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B2E" w:rsidRPr="0058600A" w:rsidRDefault="00531B2E" w:rsidP="00531B2E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noProof/>
          <w:sz w:val="32"/>
          <w:szCs w:val="32"/>
          <w:lang w:val="uk-UA" w:eastAsia="ru-RU"/>
        </w:rPr>
      </w:pPr>
      <w:r w:rsidRPr="0058600A">
        <w:rPr>
          <w:rFonts w:ascii="Times New Roman" w:hAnsi="Times New Roman" w:cs="Times New Roman"/>
          <w:b/>
          <w:i/>
          <w:noProof/>
          <w:sz w:val="32"/>
          <w:szCs w:val="32"/>
          <w:lang w:val="uk-UA" w:eastAsia="ru-RU"/>
        </w:rPr>
        <w:t>РЕЗУЛЬТАТИ ДІЯЛЬНОСТІ ГУРТКА «СОЦІАЛЬНИЙ ПУЛЬС» ЗА 20</w:t>
      </w:r>
      <w:r w:rsidR="00DA27DC">
        <w:rPr>
          <w:rFonts w:ascii="Times New Roman" w:hAnsi="Times New Roman" w:cs="Times New Roman"/>
          <w:b/>
          <w:i/>
          <w:noProof/>
          <w:sz w:val="32"/>
          <w:szCs w:val="32"/>
          <w:lang w:val="uk-UA" w:eastAsia="ru-RU"/>
        </w:rPr>
        <w:t>23</w:t>
      </w:r>
      <w:r w:rsidRPr="0058600A">
        <w:rPr>
          <w:rFonts w:ascii="Times New Roman" w:hAnsi="Times New Roman" w:cs="Times New Roman"/>
          <w:b/>
          <w:i/>
          <w:noProof/>
          <w:sz w:val="32"/>
          <w:szCs w:val="32"/>
          <w:lang w:val="uk-UA" w:eastAsia="ru-RU"/>
        </w:rPr>
        <w:t>-20</w:t>
      </w:r>
      <w:r w:rsidR="00DA27DC">
        <w:rPr>
          <w:rFonts w:ascii="Times New Roman" w:hAnsi="Times New Roman" w:cs="Times New Roman"/>
          <w:b/>
          <w:i/>
          <w:noProof/>
          <w:sz w:val="32"/>
          <w:szCs w:val="32"/>
          <w:lang w:val="uk-UA" w:eastAsia="ru-RU"/>
        </w:rPr>
        <w:t>24</w:t>
      </w:r>
      <w:r w:rsidRPr="0058600A">
        <w:rPr>
          <w:rFonts w:ascii="Times New Roman" w:hAnsi="Times New Roman" w:cs="Times New Roman"/>
          <w:b/>
          <w:i/>
          <w:noProof/>
          <w:sz w:val="32"/>
          <w:szCs w:val="32"/>
          <w:lang w:val="uk-UA" w:eastAsia="ru-RU"/>
        </w:rPr>
        <w:t xml:space="preserve"> </w:t>
      </w:r>
      <w:r w:rsidR="00F45913">
        <w:rPr>
          <w:rFonts w:ascii="Times New Roman" w:hAnsi="Times New Roman" w:cs="Times New Roman"/>
          <w:b/>
          <w:i/>
          <w:noProof/>
          <w:sz w:val="32"/>
          <w:szCs w:val="32"/>
          <w:lang w:val="uk-UA" w:eastAsia="ru-RU"/>
        </w:rPr>
        <w:t>навчальний рік</w:t>
      </w:r>
    </w:p>
    <w:p w:rsidR="00531B2E" w:rsidRPr="0058600A" w:rsidRDefault="00531B2E" w:rsidP="00531B2E">
      <w:pPr>
        <w:spacing w:after="0" w:line="240" w:lineRule="auto"/>
        <w:jc w:val="center"/>
        <w:textAlignment w:val="baseline"/>
        <w:rPr>
          <w:noProof/>
          <w:lang w:val="uk-UA" w:eastAsia="ru-RU"/>
        </w:rPr>
      </w:pPr>
    </w:p>
    <w:p w:rsidR="00531B2E" w:rsidRPr="0056010E" w:rsidRDefault="00531B2E" w:rsidP="009221BC">
      <w:pPr>
        <w:spacing w:before="120" w:after="12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56010E">
        <w:rPr>
          <w:rFonts w:ascii="Times New Roman" w:hAnsi="Times New Roman" w:cs="Times New Roman"/>
          <w:sz w:val="28"/>
          <w:szCs w:val="28"/>
          <w:lang w:val="uk-UA"/>
        </w:rPr>
        <w:t>У відповідності з планом наукового гуртка студенти-члени активно приймали участь в заходах передбачених планом-графіком наукових заходів факультету та університету</w:t>
      </w:r>
      <w:r w:rsidR="00F45913" w:rsidRPr="0056010E"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 тих змін що об’єктивно відбулися у зв’язку з проведенням занять у воєнний час</w:t>
      </w:r>
      <w:r w:rsidRPr="0056010E">
        <w:rPr>
          <w:rFonts w:ascii="Times New Roman" w:hAnsi="Times New Roman" w:cs="Times New Roman"/>
          <w:sz w:val="28"/>
          <w:szCs w:val="28"/>
          <w:lang w:val="uk-UA"/>
        </w:rPr>
        <w:t>. Зокрема:</w:t>
      </w:r>
    </w:p>
    <w:p w:rsidR="00531B2E" w:rsidRPr="0056010E" w:rsidRDefault="00531B2E" w:rsidP="009221BC">
      <w:pPr>
        <w:pStyle w:val="Default"/>
        <w:spacing w:before="120" w:after="120"/>
        <w:rPr>
          <w:sz w:val="28"/>
          <w:szCs w:val="28"/>
          <w:lang w:val="uk-UA"/>
        </w:rPr>
      </w:pPr>
    </w:p>
    <w:p w:rsidR="00350201" w:rsidRDefault="00350201" w:rsidP="009221BC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010E">
        <w:rPr>
          <w:rFonts w:ascii="Times New Roman" w:hAnsi="Times New Roman" w:cs="Times New Roman"/>
          <w:sz w:val="28"/>
          <w:szCs w:val="28"/>
          <w:lang w:val="uk-UA"/>
        </w:rPr>
        <w:t xml:space="preserve">Члени наукового гуртка взяли активну участь у </w:t>
      </w:r>
      <w:r w:rsidR="00F45913" w:rsidRPr="0056010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72F97">
        <w:rPr>
          <w:rFonts w:ascii="Times New Roman" w:hAnsi="Times New Roman" w:cs="Times New Roman"/>
          <w:sz w:val="28"/>
          <w:szCs w:val="28"/>
          <w:lang w:val="uk-UA"/>
        </w:rPr>
        <w:t>Вікторині економічних знань</w:t>
      </w:r>
      <w:r w:rsidR="00F45913" w:rsidRPr="0056010E">
        <w:rPr>
          <w:rFonts w:ascii="Times New Roman" w:hAnsi="Times New Roman" w:cs="Times New Roman"/>
          <w:sz w:val="28"/>
          <w:szCs w:val="28"/>
          <w:lang w:val="uk-UA"/>
        </w:rPr>
        <w:t>» що відбулася 13 березня 2023 року. По завершенні якої були обговорені нагальні питання соціально-трудових відносин.</w:t>
      </w:r>
    </w:p>
    <w:p w:rsidR="00DA27DC" w:rsidRDefault="00DA27DC" w:rsidP="009221BC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7DC">
        <w:rPr>
          <w:rFonts w:ascii="Times New Roman" w:hAnsi="Times New Roman" w:cs="Times New Roman"/>
          <w:sz w:val="28"/>
          <w:szCs w:val="28"/>
          <w:lang w:val="uk-UA"/>
        </w:rPr>
        <w:t>Всеукраїнськ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A27DC">
        <w:rPr>
          <w:rFonts w:ascii="Times New Roman" w:hAnsi="Times New Roman" w:cs="Times New Roman"/>
          <w:sz w:val="28"/>
          <w:szCs w:val="28"/>
          <w:lang w:val="uk-UA"/>
        </w:rPr>
        <w:t xml:space="preserve"> науково-практичн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A27DC">
        <w:rPr>
          <w:rFonts w:ascii="Times New Roman" w:hAnsi="Times New Roman" w:cs="Times New Roman"/>
          <w:sz w:val="28"/>
          <w:szCs w:val="28"/>
          <w:lang w:val="uk-UA"/>
        </w:rPr>
        <w:t xml:space="preserve"> конференці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DA27DC">
        <w:rPr>
          <w:rFonts w:ascii="Times New Roman" w:hAnsi="Times New Roman" w:cs="Times New Roman"/>
          <w:sz w:val="28"/>
          <w:szCs w:val="28"/>
          <w:lang w:val="uk-UA"/>
        </w:rPr>
        <w:t xml:space="preserve"> молодих вчених та студентів, 10 квітня 2024 р. Київ: НУБіП України, 2024.</w:t>
      </w:r>
    </w:p>
    <w:p w:rsidR="00DA27DC" w:rsidRPr="00DA27DC" w:rsidRDefault="00DA27DC" w:rsidP="009221BC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7DC">
        <w:rPr>
          <w:rFonts w:ascii="Times New Roman" w:hAnsi="Times New Roman" w:cs="Times New Roman"/>
          <w:sz w:val="28"/>
          <w:szCs w:val="28"/>
          <w:lang w:val="uk-UA"/>
        </w:rPr>
        <w:t>Міжнародна науково-практична конференція «Вплив біоекономіки на економічне зростання». 25 жовтня 2024, К. НУБіП України.</w:t>
      </w:r>
    </w:p>
    <w:p w:rsidR="00350201" w:rsidRPr="0056010E" w:rsidRDefault="00350201" w:rsidP="009221BC">
      <w:pPr>
        <w:pStyle w:val="Default"/>
        <w:spacing w:before="120" w:after="120"/>
        <w:ind w:firstLine="709"/>
        <w:jc w:val="both"/>
        <w:rPr>
          <w:sz w:val="28"/>
          <w:szCs w:val="28"/>
          <w:lang w:val="uk-UA"/>
        </w:rPr>
      </w:pPr>
      <w:r w:rsidRPr="0056010E">
        <w:rPr>
          <w:sz w:val="28"/>
          <w:szCs w:val="28"/>
          <w:lang w:val="uk-UA"/>
        </w:rPr>
        <w:t xml:space="preserve">Серед основних тем доповідей на </w:t>
      </w:r>
      <w:r w:rsidR="0056010E" w:rsidRPr="0056010E">
        <w:rPr>
          <w:sz w:val="28"/>
          <w:szCs w:val="28"/>
          <w:lang w:val="uk-UA"/>
        </w:rPr>
        <w:t>зустрічі</w:t>
      </w:r>
      <w:r w:rsidRPr="0056010E">
        <w:rPr>
          <w:sz w:val="28"/>
          <w:szCs w:val="28"/>
          <w:lang w:val="uk-UA"/>
        </w:rPr>
        <w:t xml:space="preserve"> потрібно відмітити такі:</w:t>
      </w:r>
    </w:p>
    <w:p w:rsidR="00DA27DC" w:rsidRPr="00DA27DC" w:rsidRDefault="00DA27DC" w:rsidP="00DA27D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7DC">
        <w:rPr>
          <w:rFonts w:ascii="Times New Roman" w:hAnsi="Times New Roman" w:cs="Times New Roman"/>
          <w:sz w:val="28"/>
          <w:szCs w:val="28"/>
          <w:lang w:val="uk-UA"/>
        </w:rPr>
        <w:t xml:space="preserve">Тези доповіді «МЕТОДИЧНІ ПІДХОДИ ДО ОЦІНКИ ЕКОНОМІЧНОЇ ЕФЕКТИВНОСТІ ВИРОЩУВАННЯ НАСІННЯ СОНЯШНИКУ». Мироненко Петро Леонідович, здобувач вищої освіти </w:t>
      </w:r>
      <w:proofErr w:type="spellStart"/>
      <w:r w:rsidRPr="00DA27DC">
        <w:rPr>
          <w:rFonts w:ascii="Times New Roman" w:hAnsi="Times New Roman" w:cs="Times New Roman"/>
          <w:sz w:val="28"/>
          <w:szCs w:val="28"/>
          <w:lang w:val="uk-UA"/>
        </w:rPr>
        <w:t>ОК</w:t>
      </w:r>
      <w:proofErr w:type="spellEnd"/>
      <w:r w:rsidRPr="00DA27DC">
        <w:rPr>
          <w:rFonts w:ascii="Times New Roman" w:hAnsi="Times New Roman" w:cs="Times New Roman"/>
          <w:sz w:val="28"/>
          <w:szCs w:val="28"/>
          <w:lang w:val="uk-UA"/>
        </w:rPr>
        <w:t xml:space="preserve"> Магістр. Економічні дні – 2024: матеріали Всеукраїнської науково-практичної конференції молодих вчених та студентів, 10 квітня 2024 р. Київ: НУБіП України, 2024. 276 с.</w:t>
      </w:r>
    </w:p>
    <w:p w:rsidR="00DA27DC" w:rsidRPr="00DA27DC" w:rsidRDefault="00DA27DC" w:rsidP="00DA27D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7DC">
        <w:rPr>
          <w:rFonts w:ascii="Times New Roman" w:hAnsi="Times New Roman" w:cs="Times New Roman"/>
          <w:sz w:val="28"/>
          <w:szCs w:val="28"/>
          <w:lang w:val="uk-UA"/>
        </w:rPr>
        <w:t xml:space="preserve">Тези доповіді «Обґрунтування заходів розвитку вирощування насіння соняшнику». Мироненко Петро Леонідович, здобувач вищої освіти </w:t>
      </w:r>
      <w:proofErr w:type="spellStart"/>
      <w:r w:rsidRPr="00DA27DC">
        <w:rPr>
          <w:rFonts w:ascii="Times New Roman" w:hAnsi="Times New Roman" w:cs="Times New Roman"/>
          <w:sz w:val="28"/>
          <w:szCs w:val="28"/>
          <w:lang w:val="uk-UA"/>
        </w:rPr>
        <w:t>ОК</w:t>
      </w:r>
      <w:proofErr w:type="spellEnd"/>
      <w:r w:rsidRPr="00DA27DC">
        <w:rPr>
          <w:rFonts w:ascii="Times New Roman" w:hAnsi="Times New Roman" w:cs="Times New Roman"/>
          <w:sz w:val="28"/>
          <w:szCs w:val="28"/>
          <w:lang w:val="uk-UA"/>
        </w:rPr>
        <w:t xml:space="preserve"> Магістр. Міжнародна науково-практична конференція «Вплив біоекономіки на економічне зростання». 25 жовтня 2024, К. НУБіП України.</w:t>
      </w:r>
    </w:p>
    <w:p w:rsidR="00350201" w:rsidRPr="0056010E" w:rsidRDefault="00041BBA" w:rsidP="009221BC">
      <w:pPr>
        <w:widowControl w:val="0"/>
        <w:suppressAutoHyphens/>
        <w:spacing w:before="120" w:after="120"/>
        <w:ind w:firstLine="709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24 квітня  була проведена зустріч з керівником проекту «Покращення сталого агровиробництва в Україні»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Омельяненко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Олексієм Анатолійовичем. Студенти виявили активну зацікавленість</w:t>
      </w:r>
      <w:r w:rsidR="009221BC">
        <w:rPr>
          <w:rFonts w:ascii="Times New Roman" w:hAnsi="Times New Roman" w:cs="Times New Roman"/>
          <w:sz w:val="28"/>
          <w:szCs w:val="28"/>
          <w:lang w:val="uk-UA"/>
        </w:rPr>
        <w:t xml:space="preserve"> до роботи яка зараз виконується в умовах відродження економіки і ділилися своїми </w:t>
      </w:r>
      <w:proofErr w:type="spellStart"/>
      <w:r w:rsidR="009221BC">
        <w:rPr>
          <w:rFonts w:ascii="Times New Roman" w:hAnsi="Times New Roman" w:cs="Times New Roman"/>
          <w:sz w:val="28"/>
          <w:szCs w:val="28"/>
          <w:lang w:val="uk-UA"/>
        </w:rPr>
        <w:t>баченнями</w:t>
      </w:r>
      <w:proofErr w:type="spellEnd"/>
      <w:r w:rsidR="009221BC">
        <w:rPr>
          <w:rFonts w:ascii="Times New Roman" w:hAnsi="Times New Roman" w:cs="Times New Roman"/>
          <w:sz w:val="28"/>
          <w:szCs w:val="28"/>
          <w:lang w:val="uk-UA"/>
        </w:rPr>
        <w:t xml:space="preserve"> покращення сталого розвитку. Зустріч відбулася в 610 аудиторії 10 корпусу і була корисною для обох сторін.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9221BC" w:rsidRDefault="009221BC" w:rsidP="009221BC">
      <w:pPr>
        <w:spacing w:before="120" w:after="1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21BC" w:rsidRDefault="009221BC" w:rsidP="009221BC">
      <w:pPr>
        <w:spacing w:before="120" w:after="1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1404" w:rsidRPr="0056010E" w:rsidRDefault="00531B2E" w:rsidP="009221BC">
      <w:pPr>
        <w:spacing w:before="120" w:after="1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010E">
        <w:rPr>
          <w:rFonts w:ascii="Times New Roman" w:hAnsi="Times New Roman" w:cs="Times New Roman"/>
          <w:sz w:val="28"/>
          <w:szCs w:val="28"/>
          <w:lang w:val="uk-UA"/>
        </w:rPr>
        <w:t xml:space="preserve">Керівник гуртка </w:t>
      </w:r>
      <w:r w:rsidRPr="0056010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6010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6010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6010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6010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6010E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56010E">
        <w:rPr>
          <w:rFonts w:ascii="Times New Roman" w:hAnsi="Times New Roman" w:cs="Times New Roman"/>
          <w:sz w:val="28"/>
          <w:szCs w:val="28"/>
          <w:lang w:val="uk-UA"/>
        </w:rPr>
        <w:t>к.е.н</w:t>
      </w:r>
      <w:proofErr w:type="spellEnd"/>
      <w:r w:rsidRPr="0056010E">
        <w:rPr>
          <w:rFonts w:ascii="Times New Roman" w:hAnsi="Times New Roman" w:cs="Times New Roman"/>
          <w:sz w:val="28"/>
          <w:szCs w:val="28"/>
          <w:lang w:val="uk-UA"/>
        </w:rPr>
        <w:t xml:space="preserve">., доц. </w:t>
      </w:r>
      <w:proofErr w:type="spellStart"/>
      <w:r w:rsidRPr="0056010E">
        <w:rPr>
          <w:rFonts w:ascii="Times New Roman" w:hAnsi="Times New Roman" w:cs="Times New Roman"/>
          <w:sz w:val="28"/>
          <w:szCs w:val="28"/>
          <w:lang w:val="uk-UA"/>
        </w:rPr>
        <w:t>Балан</w:t>
      </w:r>
      <w:proofErr w:type="spellEnd"/>
      <w:r w:rsidRPr="005601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10E">
        <w:rPr>
          <w:rFonts w:ascii="Times New Roman" w:hAnsi="Times New Roman" w:cs="Times New Roman"/>
          <w:sz w:val="28"/>
          <w:szCs w:val="28"/>
          <w:lang w:val="uk-UA"/>
        </w:rPr>
        <w:t>О.Д</w:t>
      </w:r>
      <w:proofErr w:type="spellEnd"/>
      <w:r w:rsidRPr="0056010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6010E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8600A" w:rsidRPr="0058600A" w:rsidRDefault="0058600A" w:rsidP="0058600A">
      <w:pPr>
        <w:spacing w:after="0"/>
        <w:jc w:val="both"/>
        <w:rPr>
          <w:lang w:val="uk-UA"/>
        </w:rPr>
      </w:pPr>
    </w:p>
    <w:sectPr w:rsidR="0058600A" w:rsidRPr="00586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0D86"/>
    <w:multiLevelType w:val="hybridMultilevel"/>
    <w:tmpl w:val="016628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44C26"/>
    <w:multiLevelType w:val="hybridMultilevel"/>
    <w:tmpl w:val="1076BF22"/>
    <w:lvl w:ilvl="0" w:tplc="399448C0">
      <w:start w:val="1"/>
      <w:numFmt w:val="bullet"/>
      <w:lvlText w:val=""/>
      <w:lvlJc w:val="left"/>
      <w:pPr>
        <w:ind w:left="1429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B820D18"/>
    <w:multiLevelType w:val="hybridMultilevel"/>
    <w:tmpl w:val="AEF2FB52"/>
    <w:lvl w:ilvl="0" w:tplc="399448C0">
      <w:start w:val="1"/>
      <w:numFmt w:val="bullet"/>
      <w:lvlText w:val="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E2265"/>
    <w:multiLevelType w:val="hybridMultilevel"/>
    <w:tmpl w:val="9E72E1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CA1"/>
    <w:rsid w:val="00041BBA"/>
    <w:rsid w:val="00265CA1"/>
    <w:rsid w:val="002729B5"/>
    <w:rsid w:val="00350201"/>
    <w:rsid w:val="004341B3"/>
    <w:rsid w:val="00531B2E"/>
    <w:rsid w:val="0056010E"/>
    <w:rsid w:val="0058600A"/>
    <w:rsid w:val="009221BC"/>
    <w:rsid w:val="00972F97"/>
    <w:rsid w:val="0099063B"/>
    <w:rsid w:val="00CE1404"/>
    <w:rsid w:val="00DA27DC"/>
    <w:rsid w:val="00F4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867E5"/>
  <w15:docId w15:val="{136B36C6-5C71-4032-862A-05D4D47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1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1B2E"/>
    <w:pPr>
      <w:ind w:left="720"/>
      <w:contextualSpacing/>
    </w:pPr>
  </w:style>
  <w:style w:type="table" w:styleId="a5">
    <w:name w:val="Table Grid"/>
    <w:basedOn w:val="a1"/>
    <w:uiPriority w:val="59"/>
    <w:rsid w:val="00531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31B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5"/>
    <w:uiPriority w:val="39"/>
    <w:rsid w:val="00531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1B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1179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2024-11-11T09:22:00Z</dcterms:created>
  <dcterms:modified xsi:type="dcterms:W3CDTF">2024-11-11T09:22:00Z</dcterms:modified>
</cp:coreProperties>
</file>