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2EA32" w14:textId="77777777" w:rsidR="00E01B8B" w:rsidRDefault="00853A1C" w:rsidP="00E0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D116406" wp14:editId="1F373E35">
            <wp:simplePos x="0" y="0"/>
            <wp:positionH relativeFrom="column">
              <wp:posOffset>3204210</wp:posOffset>
            </wp:positionH>
            <wp:positionV relativeFrom="paragraph">
              <wp:posOffset>-8890</wp:posOffset>
            </wp:positionV>
            <wp:extent cx="3326130" cy="923925"/>
            <wp:effectExtent l="19050" t="0" r="7620" b="0"/>
            <wp:wrapTopAndBottom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255A2CD4" wp14:editId="0F7695FD">
            <wp:simplePos x="0" y="0"/>
            <wp:positionH relativeFrom="column">
              <wp:posOffset>-339090</wp:posOffset>
            </wp:positionH>
            <wp:positionV relativeFrom="paragraph">
              <wp:posOffset>635</wp:posOffset>
            </wp:positionV>
            <wp:extent cx="3295650" cy="914400"/>
            <wp:effectExtent l="19050" t="0" r="0" b="0"/>
            <wp:wrapTopAndBottom/>
            <wp:docPr id="4" name="Рисунок 4" descr="C:\Users\4 каб\Desktop\ФЛЕШКА 16 гіг НОВІКОВА\ПРОЕКТИ\БЕДЮХ\COSME\ШАБЛОНИ для рекламної продукції\EEN_bi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 каб\Desktop\ФЛЕШКА 16 гіг НОВІКОВА\ПРОЕКТИ\БЕДЮХ\COSME\ШАБЛОНИ для рекламної продукції\EEN_big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8F7521" w14:textId="77777777" w:rsidR="00817E61" w:rsidRPr="007209C1" w:rsidRDefault="00B70C61" w:rsidP="00B70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43DC">
        <w:rPr>
          <w:rFonts w:ascii="Times New Roman" w:hAnsi="Times New Roman" w:cs="Times New Roman"/>
          <w:b/>
          <w:sz w:val="28"/>
          <w:szCs w:val="28"/>
        </w:rPr>
        <w:t>Інформаційний день</w:t>
      </w:r>
    </w:p>
    <w:p w14:paraId="0D8D3B4C" w14:textId="77777777" w:rsidR="007209C1" w:rsidRPr="007209C1" w:rsidRDefault="007209C1" w:rsidP="00B70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підтримки гранту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Neurotwin</w:t>
      </w:r>
      <w:proofErr w:type="spellEnd"/>
      <w:r w:rsidRPr="007209C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Horizon</w:t>
      </w:r>
      <w:r w:rsidRPr="0072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2020</w:t>
      </w:r>
    </w:p>
    <w:p w14:paraId="7E2890F2" w14:textId="77777777" w:rsidR="005C510D" w:rsidRPr="002543DC" w:rsidRDefault="00B70C61" w:rsidP="00362C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3D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17E61" w:rsidRPr="00817E61">
        <w:rPr>
          <w:rFonts w:ascii="Times New Roman" w:hAnsi="Times New Roman" w:cs="Times New Roman"/>
          <w:b/>
          <w:sz w:val="28"/>
          <w:szCs w:val="28"/>
        </w:rPr>
        <w:t>Enterprise</w:t>
      </w:r>
      <w:proofErr w:type="spellEnd"/>
      <w:r w:rsidR="00817E61" w:rsidRPr="00817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7E61" w:rsidRPr="00817E61">
        <w:rPr>
          <w:rFonts w:ascii="Times New Roman" w:hAnsi="Times New Roman" w:cs="Times New Roman"/>
          <w:b/>
          <w:sz w:val="28"/>
          <w:szCs w:val="28"/>
        </w:rPr>
        <w:t>Europe</w:t>
      </w:r>
      <w:proofErr w:type="spellEnd"/>
      <w:r w:rsidR="00817E61" w:rsidRPr="00817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7E61" w:rsidRPr="00817E61">
        <w:rPr>
          <w:rFonts w:ascii="Times New Roman" w:hAnsi="Times New Roman" w:cs="Times New Roman"/>
          <w:b/>
          <w:sz w:val="28"/>
          <w:szCs w:val="28"/>
        </w:rPr>
        <w:t>Network</w:t>
      </w:r>
      <w:proofErr w:type="spellEnd"/>
      <w:r w:rsidR="00817E61" w:rsidRPr="00817E61">
        <w:rPr>
          <w:rFonts w:ascii="Times New Roman" w:hAnsi="Times New Roman" w:cs="Times New Roman"/>
          <w:b/>
          <w:sz w:val="28"/>
          <w:szCs w:val="28"/>
        </w:rPr>
        <w:t xml:space="preserve"> (EEN) – дієвий інструмент для інтернаціоналізації інноваційної діяльності та </w:t>
      </w:r>
      <w:r w:rsidR="003B6702">
        <w:rPr>
          <w:rFonts w:ascii="Times New Roman" w:hAnsi="Times New Roman" w:cs="Times New Roman"/>
          <w:b/>
          <w:sz w:val="28"/>
          <w:szCs w:val="28"/>
        </w:rPr>
        <w:t xml:space="preserve">активізації </w:t>
      </w:r>
      <w:r w:rsidR="00817E61" w:rsidRPr="00817E61">
        <w:rPr>
          <w:rFonts w:ascii="Times New Roman" w:hAnsi="Times New Roman" w:cs="Times New Roman"/>
          <w:b/>
          <w:sz w:val="28"/>
          <w:szCs w:val="28"/>
        </w:rPr>
        <w:t xml:space="preserve">трансферу </w:t>
      </w:r>
      <w:r w:rsidR="003B6702">
        <w:rPr>
          <w:rFonts w:ascii="Times New Roman" w:hAnsi="Times New Roman" w:cs="Times New Roman"/>
          <w:b/>
          <w:sz w:val="28"/>
          <w:szCs w:val="28"/>
        </w:rPr>
        <w:t xml:space="preserve">академічних </w:t>
      </w:r>
      <w:r w:rsidR="00817E61" w:rsidRPr="00817E61">
        <w:rPr>
          <w:rFonts w:ascii="Times New Roman" w:hAnsi="Times New Roman" w:cs="Times New Roman"/>
          <w:b/>
          <w:sz w:val="28"/>
          <w:szCs w:val="28"/>
        </w:rPr>
        <w:t>технолог</w:t>
      </w:r>
      <w:r w:rsidR="00817E61">
        <w:rPr>
          <w:rFonts w:ascii="Times New Roman" w:hAnsi="Times New Roman" w:cs="Times New Roman"/>
          <w:b/>
          <w:sz w:val="28"/>
          <w:szCs w:val="28"/>
        </w:rPr>
        <w:t>ій</w:t>
      </w:r>
      <w:r w:rsidRPr="002543DC">
        <w:rPr>
          <w:rFonts w:ascii="Times New Roman" w:hAnsi="Times New Roman" w:cs="Times New Roman"/>
          <w:b/>
          <w:sz w:val="28"/>
          <w:szCs w:val="28"/>
        </w:rPr>
        <w:t>»</w:t>
      </w:r>
    </w:p>
    <w:p w14:paraId="754D98E9" w14:textId="77777777" w:rsidR="00B70C61" w:rsidRPr="002543DC" w:rsidRDefault="00BD544C" w:rsidP="00B70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24 </w:t>
      </w:r>
      <w:r w:rsidR="00B70C61" w:rsidRPr="002543DC">
        <w:rPr>
          <w:rFonts w:ascii="Times New Roman" w:hAnsi="Times New Roman" w:cs="Times New Roman"/>
          <w:b/>
          <w:sz w:val="28"/>
          <w:szCs w:val="28"/>
        </w:rPr>
        <w:t>вересня 2020 року, м. Київ, Інститут фізіології ім. О. Богомольця</w:t>
      </w:r>
    </w:p>
    <w:p w14:paraId="3CF00C5E" w14:textId="77777777" w:rsidR="00B70C61" w:rsidRDefault="00B70C61" w:rsidP="00B70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43DC">
        <w:rPr>
          <w:rFonts w:ascii="Times New Roman" w:hAnsi="Times New Roman" w:cs="Times New Roman"/>
          <w:b/>
          <w:sz w:val="28"/>
          <w:szCs w:val="28"/>
        </w:rPr>
        <w:t>ПРОГРАМА ЗАХОДУ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71"/>
        <w:gridCol w:w="4958"/>
        <w:gridCol w:w="3831"/>
      </w:tblGrid>
      <w:tr w:rsidR="00B70C61" w14:paraId="5CD5FE6F" w14:textId="77777777" w:rsidTr="000913D0">
        <w:tc>
          <w:tcPr>
            <w:tcW w:w="1271" w:type="dxa"/>
          </w:tcPr>
          <w:p w14:paraId="60175760" w14:textId="77777777" w:rsidR="00B70C61" w:rsidRPr="00B70C61" w:rsidRDefault="00B70C61" w:rsidP="00817E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4958" w:type="dxa"/>
          </w:tcPr>
          <w:p w14:paraId="7A7FE6EC" w14:textId="77777777" w:rsidR="00B70C61" w:rsidRPr="00B70C61" w:rsidRDefault="00B70C61" w:rsidP="00B7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6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31" w:type="dxa"/>
          </w:tcPr>
          <w:p w14:paraId="17CADEE7" w14:textId="77777777" w:rsidR="00B70C61" w:rsidRDefault="00B70C61" w:rsidP="00B7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</w:p>
        </w:tc>
      </w:tr>
      <w:tr w:rsidR="00362CC4" w14:paraId="29E66BA2" w14:textId="77777777" w:rsidTr="000913D0">
        <w:tc>
          <w:tcPr>
            <w:tcW w:w="1271" w:type="dxa"/>
          </w:tcPr>
          <w:p w14:paraId="188EE336" w14:textId="77777777" w:rsidR="00362CC4" w:rsidRPr="004E309C" w:rsidRDefault="004E309C" w:rsidP="004E30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E309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</w:t>
            </w:r>
            <w:r w:rsidRPr="004E309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50</w:t>
            </w:r>
            <w:r w:rsidR="00C87FFD" w:rsidRPr="004E309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 w:rsidR="00C87FFD" w:rsidRPr="004E30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87FFD" w:rsidRPr="004E309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C87FFD" w:rsidRPr="004E309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0</w:t>
            </w:r>
          </w:p>
        </w:tc>
        <w:tc>
          <w:tcPr>
            <w:tcW w:w="8789" w:type="dxa"/>
            <w:gridSpan w:val="2"/>
          </w:tcPr>
          <w:p w14:paraId="3CAF3DE6" w14:textId="77777777" w:rsidR="00362CC4" w:rsidRPr="00362CC4" w:rsidRDefault="00362CC4" w:rsidP="00362C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2CC4">
              <w:rPr>
                <w:rFonts w:ascii="Times New Roman" w:hAnsi="Times New Roman" w:cs="Times New Roman"/>
                <w:i/>
                <w:sz w:val="28"/>
                <w:szCs w:val="28"/>
              </w:rPr>
              <w:t>Реєстрація учасників інформаційного дня</w:t>
            </w:r>
          </w:p>
        </w:tc>
      </w:tr>
      <w:tr w:rsidR="00B70C61" w14:paraId="6E172276" w14:textId="77777777" w:rsidTr="000913D0">
        <w:tc>
          <w:tcPr>
            <w:tcW w:w="1271" w:type="dxa"/>
          </w:tcPr>
          <w:p w14:paraId="07BBFFD8" w14:textId="77777777" w:rsidR="00B70C61" w:rsidRPr="004E309C" w:rsidRDefault="00362CC4" w:rsidP="00B7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9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</w:t>
            </w:r>
            <w:r w:rsidRPr="004E309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00</w:t>
            </w:r>
            <w:r w:rsidRPr="004E309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 w:rsidRPr="004E30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E309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4E309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0</w:t>
            </w:r>
          </w:p>
        </w:tc>
        <w:tc>
          <w:tcPr>
            <w:tcW w:w="4958" w:type="dxa"/>
          </w:tcPr>
          <w:p w14:paraId="5252BAB7" w14:textId="77777777" w:rsidR="00B70C61" w:rsidRPr="00817E61" w:rsidRDefault="00247A87" w:rsidP="00247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COSME: і</w:t>
            </w:r>
            <w:r w:rsidR="00B70C61" w:rsidRPr="00B70C61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</w:t>
            </w:r>
            <w:r w:rsidR="00817E6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70C61" w:rsidRPr="00817E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70C61" w:rsidRPr="00B70C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EEN</w:t>
            </w:r>
            <w:r w:rsidR="00817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контексті активізації трансферу академічних технологій</w:t>
            </w:r>
          </w:p>
        </w:tc>
        <w:tc>
          <w:tcPr>
            <w:tcW w:w="3831" w:type="dxa"/>
          </w:tcPr>
          <w:p w14:paraId="4AD1CFA1" w14:textId="77777777" w:rsidR="00B70C61" w:rsidRDefault="00B70C61" w:rsidP="00B70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Ірина Новікова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старший науковий співробітник Київського національного університету імені Тараса Шевченка, старший експерт</w:t>
            </w:r>
            <w:r w:rsidRPr="00091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3D0" w:rsidRPr="000913D0">
              <w:rPr>
                <w:rFonts w:ascii="Times New Roman" w:hAnsi="Times New Roman" w:cs="Times New Roman"/>
                <w:sz w:val="28"/>
                <w:szCs w:val="28"/>
              </w:rPr>
              <w:t>Консорціуму</w:t>
            </w:r>
            <w:r w:rsidR="000913D0">
              <w:t xml:space="preserve"> </w:t>
            </w:r>
            <w:r w:rsidRPr="00B70C61">
              <w:rPr>
                <w:rFonts w:ascii="Times New Roman" w:hAnsi="Times New Roman" w:cs="Times New Roman"/>
                <w:sz w:val="28"/>
                <w:szCs w:val="28"/>
              </w:rPr>
              <w:t>EEN</w:t>
            </w:r>
            <w:r w:rsidR="000913D0" w:rsidRPr="000913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913D0" w:rsidRPr="000913D0">
              <w:rPr>
                <w:rFonts w:ascii="Times New Roman" w:hAnsi="Times New Roman" w:cs="Times New Roman"/>
                <w:sz w:val="28"/>
                <w:szCs w:val="28"/>
              </w:rPr>
              <w:t>Ukraine</w:t>
            </w:r>
            <w:proofErr w:type="spellEnd"/>
          </w:p>
        </w:tc>
      </w:tr>
      <w:tr w:rsidR="00B70C61" w14:paraId="362989AA" w14:textId="77777777" w:rsidTr="000913D0">
        <w:tc>
          <w:tcPr>
            <w:tcW w:w="1271" w:type="dxa"/>
          </w:tcPr>
          <w:p w14:paraId="0891F3F2" w14:textId="77777777" w:rsidR="00B70C61" w:rsidRDefault="00B70C61" w:rsidP="0081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E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70C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70C6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17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0C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958" w:type="dxa"/>
          </w:tcPr>
          <w:p w14:paraId="62482DC1" w14:textId="77777777" w:rsidR="00B70C61" w:rsidRPr="00B70C61" w:rsidRDefault="00E01B8B" w:rsidP="00E01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70C61" w:rsidRPr="00B70C61">
              <w:rPr>
                <w:rFonts w:ascii="Times New Roman" w:hAnsi="Times New Roman" w:cs="Times New Roman"/>
                <w:b/>
                <w:sz w:val="28"/>
                <w:szCs w:val="28"/>
              </w:rPr>
              <w:t>аркетингові розвідки в мережі</w:t>
            </w:r>
            <w:r w:rsidRPr="003B6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EEN</w:t>
            </w:r>
          </w:p>
        </w:tc>
        <w:tc>
          <w:tcPr>
            <w:tcW w:w="3831" w:type="dxa"/>
          </w:tcPr>
          <w:p w14:paraId="061030B7" w14:textId="77777777" w:rsidR="00B70C61" w:rsidRDefault="00B70C61" w:rsidP="00B70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Ірина Новікова</w:t>
            </w:r>
            <w:r w:rsidRPr="00B70C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0C61">
              <w:rPr>
                <w:rFonts w:ascii="Times New Roman" w:hAnsi="Times New Roman" w:cs="Times New Roman"/>
                <w:sz w:val="28"/>
                <w:szCs w:val="28"/>
              </w:rPr>
              <w:t>к.е.н</w:t>
            </w:r>
            <w:proofErr w:type="spellEnd"/>
            <w:r w:rsidRPr="00B70C61">
              <w:rPr>
                <w:rFonts w:ascii="Times New Roman" w:hAnsi="Times New Roman" w:cs="Times New Roman"/>
                <w:sz w:val="28"/>
                <w:szCs w:val="28"/>
              </w:rPr>
              <w:t xml:space="preserve">., старший науковий співробітник Київського національного університету імені Тараса Шевченка, старший експерт </w:t>
            </w:r>
            <w:r w:rsidR="000913D0" w:rsidRPr="000913D0">
              <w:rPr>
                <w:rFonts w:ascii="Times New Roman" w:hAnsi="Times New Roman" w:cs="Times New Roman"/>
                <w:sz w:val="28"/>
                <w:szCs w:val="28"/>
              </w:rPr>
              <w:t>Консорціуму EEN-</w:t>
            </w:r>
            <w:proofErr w:type="spellStart"/>
            <w:r w:rsidR="000913D0" w:rsidRPr="000913D0">
              <w:rPr>
                <w:rFonts w:ascii="Times New Roman" w:hAnsi="Times New Roman" w:cs="Times New Roman"/>
                <w:sz w:val="28"/>
                <w:szCs w:val="28"/>
              </w:rPr>
              <w:t>Ukraine</w:t>
            </w:r>
            <w:proofErr w:type="spellEnd"/>
          </w:p>
        </w:tc>
      </w:tr>
      <w:tr w:rsidR="00B70C61" w14:paraId="558A9D97" w14:textId="77777777" w:rsidTr="000913D0">
        <w:tc>
          <w:tcPr>
            <w:tcW w:w="1271" w:type="dxa"/>
          </w:tcPr>
          <w:p w14:paraId="72930689" w14:textId="77777777" w:rsidR="00B70C61" w:rsidRDefault="00B70C61" w:rsidP="0081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0C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B70C6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17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E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70C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4958" w:type="dxa"/>
          </w:tcPr>
          <w:p w14:paraId="0D6EB66D" w14:textId="77777777" w:rsidR="00B70C61" w:rsidRPr="00877FA3" w:rsidRDefault="00877FA3" w:rsidP="00877F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FA3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 оформлення профілів для розміщення на платформі EEN</w:t>
            </w:r>
          </w:p>
        </w:tc>
        <w:tc>
          <w:tcPr>
            <w:tcW w:w="3831" w:type="dxa"/>
          </w:tcPr>
          <w:p w14:paraId="6B59226D" w14:textId="77777777" w:rsidR="00B70C61" w:rsidRPr="000913D0" w:rsidRDefault="00877FA3" w:rsidP="0087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9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Ірина Новікова</w:t>
            </w:r>
            <w:r w:rsidRPr="00877F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7FA3">
              <w:rPr>
                <w:rFonts w:ascii="Times New Roman" w:hAnsi="Times New Roman" w:cs="Times New Roman"/>
                <w:sz w:val="28"/>
                <w:szCs w:val="28"/>
              </w:rPr>
              <w:t>к.е.н</w:t>
            </w:r>
            <w:proofErr w:type="spellEnd"/>
            <w:r w:rsidRPr="00877FA3">
              <w:rPr>
                <w:rFonts w:ascii="Times New Roman" w:hAnsi="Times New Roman" w:cs="Times New Roman"/>
                <w:sz w:val="28"/>
                <w:szCs w:val="28"/>
              </w:rPr>
              <w:t xml:space="preserve">., старший науковий співробітник Київського національного університету імені Тараса Шевченка, старший експерт </w:t>
            </w:r>
            <w:r w:rsidR="000913D0" w:rsidRPr="000913D0">
              <w:rPr>
                <w:rFonts w:ascii="Times New Roman" w:hAnsi="Times New Roman" w:cs="Times New Roman"/>
                <w:sz w:val="28"/>
                <w:szCs w:val="28"/>
              </w:rPr>
              <w:t>Консорціуму EEN-</w:t>
            </w:r>
            <w:proofErr w:type="spellStart"/>
            <w:r w:rsidR="000913D0" w:rsidRPr="000913D0">
              <w:rPr>
                <w:rFonts w:ascii="Times New Roman" w:hAnsi="Times New Roman" w:cs="Times New Roman"/>
                <w:sz w:val="28"/>
                <w:szCs w:val="28"/>
              </w:rPr>
              <w:t>Ukraine</w:t>
            </w:r>
            <w:proofErr w:type="spellEnd"/>
          </w:p>
        </w:tc>
      </w:tr>
      <w:tr w:rsidR="00B70C61" w14:paraId="10BCE166" w14:textId="77777777" w:rsidTr="000913D0">
        <w:tc>
          <w:tcPr>
            <w:tcW w:w="1271" w:type="dxa"/>
          </w:tcPr>
          <w:p w14:paraId="41CC9C92" w14:textId="77777777" w:rsidR="00B70C61" w:rsidRDefault="00C87FFD" w:rsidP="00C87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FF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87FF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0</w:t>
            </w:r>
            <w:r w:rsidRPr="00C87FF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 w:rsidRPr="00C87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87FF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0</w:t>
            </w:r>
          </w:p>
        </w:tc>
        <w:tc>
          <w:tcPr>
            <w:tcW w:w="4958" w:type="dxa"/>
          </w:tcPr>
          <w:p w14:paraId="619F6A66" w14:textId="77777777" w:rsidR="00B70C61" w:rsidRPr="003B6702" w:rsidRDefault="003B6702" w:rsidP="00247A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70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</w:t>
            </w:r>
            <w:r w:rsidR="00247A8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B6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6C1C" w:rsidRPr="008C6C1C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Horizon</w:t>
            </w:r>
            <w:r w:rsidR="008C6C1C">
              <w:t xml:space="preserve"> </w:t>
            </w:r>
            <w:proofErr w:type="spellStart"/>
            <w:r w:rsidR="008C6C1C" w:rsidRPr="008C6C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Europe</w:t>
            </w:r>
            <w:proofErr w:type="spellEnd"/>
            <w:r w:rsidRPr="003B6702">
              <w:rPr>
                <w:rFonts w:ascii="Times New Roman" w:hAnsi="Times New Roman" w:cs="Times New Roman"/>
                <w:b/>
                <w:sz w:val="28"/>
                <w:szCs w:val="28"/>
              </w:rPr>
              <w:t>: можливості для дослідників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налагодження </w:t>
            </w:r>
            <w:r w:rsidRPr="003B6702"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міжнародного співробітництва для наукових установ</w:t>
            </w:r>
          </w:p>
        </w:tc>
        <w:tc>
          <w:tcPr>
            <w:tcW w:w="3831" w:type="dxa"/>
          </w:tcPr>
          <w:p w14:paraId="3BC1B155" w14:textId="77777777" w:rsidR="00B70C61" w:rsidRDefault="003B6702" w:rsidP="00AE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Авраменко Тетяна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AE6191">
              <w:rPr>
                <w:rFonts w:ascii="Times New Roman" w:hAnsi="Times New Roman" w:cs="Times New Roman"/>
                <w:sz w:val="28"/>
                <w:szCs w:val="28"/>
              </w:rPr>
              <w:t>завідувач сектору проектної діяльності НДЧ</w:t>
            </w:r>
            <w:r w:rsidRPr="003B6702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Київського національного університету імені Тараса Шевченка, старший експерт EEN</w:t>
            </w:r>
          </w:p>
        </w:tc>
      </w:tr>
      <w:tr w:rsidR="00362CC4" w14:paraId="262FB7E9" w14:textId="77777777" w:rsidTr="000913D0">
        <w:tc>
          <w:tcPr>
            <w:tcW w:w="1271" w:type="dxa"/>
          </w:tcPr>
          <w:p w14:paraId="391FBF87" w14:textId="77777777" w:rsidR="00362CC4" w:rsidRDefault="00C87FFD" w:rsidP="00C87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FF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FF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00</w:t>
            </w:r>
            <w:r w:rsidRPr="00C87FF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 w:rsidRPr="00C87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F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87FF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0</w:t>
            </w:r>
          </w:p>
        </w:tc>
        <w:tc>
          <w:tcPr>
            <w:tcW w:w="8789" w:type="dxa"/>
            <w:gridSpan w:val="2"/>
          </w:tcPr>
          <w:p w14:paraId="12035DBC" w14:textId="77777777" w:rsidR="00362CC4" w:rsidRPr="00362CC4" w:rsidRDefault="00C87FFD" w:rsidP="00362C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Запитання. </w:t>
            </w:r>
            <w:r w:rsidR="00362CC4" w:rsidRPr="00362CC4">
              <w:rPr>
                <w:rFonts w:ascii="Times New Roman" w:hAnsi="Times New Roman" w:cs="Times New Roman"/>
                <w:i/>
                <w:sz w:val="28"/>
                <w:szCs w:val="28"/>
              </w:rPr>
              <w:t>Підведення підсумків</w:t>
            </w:r>
          </w:p>
        </w:tc>
      </w:tr>
    </w:tbl>
    <w:p w14:paraId="0FAF2B7B" w14:textId="77777777" w:rsidR="0011760E" w:rsidRDefault="0011760E" w:rsidP="0011760E">
      <w:pPr>
        <w:tabs>
          <w:tab w:val="left" w:pos="1134"/>
        </w:tabs>
        <w:rPr>
          <w:lang w:val="en-US"/>
        </w:rPr>
      </w:pPr>
    </w:p>
    <w:tbl>
      <w:tblPr>
        <w:tblW w:w="9233" w:type="dxa"/>
        <w:tblLayout w:type="fixed"/>
        <w:tblLook w:val="04A0" w:firstRow="1" w:lastRow="0" w:firstColumn="1" w:lastColumn="0" w:noHBand="0" w:noVBand="1"/>
      </w:tblPr>
      <w:tblGrid>
        <w:gridCol w:w="1384"/>
        <w:gridCol w:w="7849"/>
      </w:tblGrid>
      <w:tr w:rsidR="0011760E" w:rsidRPr="000F1A51" w14:paraId="40CEB2E2" w14:textId="77777777" w:rsidTr="00BB6C55">
        <w:tc>
          <w:tcPr>
            <w:tcW w:w="1384" w:type="dxa"/>
            <w:vAlign w:val="center"/>
            <w:hideMark/>
          </w:tcPr>
          <w:p w14:paraId="4E23CC40" w14:textId="77777777" w:rsidR="0011760E" w:rsidRDefault="0011760E" w:rsidP="00BB6C55">
            <w:pPr>
              <w:tabs>
                <w:tab w:val="left" w:pos="1134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lang w:eastAsia="uk-UA"/>
              </w:rPr>
              <w:drawing>
                <wp:inline distT="0" distB="0" distL="0" distR="0" wp14:anchorId="5364BDA3" wp14:editId="5ACBEEEE">
                  <wp:extent cx="647700" cy="43911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3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9" w:type="dxa"/>
            <w:vAlign w:val="center"/>
          </w:tcPr>
          <w:p w14:paraId="4E5F806D" w14:textId="77777777" w:rsidR="0011760E" w:rsidRDefault="0011760E" w:rsidP="00BB6C55">
            <w:pPr>
              <w:pStyle w:val="BodyText"/>
              <w:tabs>
                <w:tab w:val="left" w:pos="1134"/>
              </w:tabs>
              <w:spacing w:before="0"/>
              <w:jc w:val="lef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eastAsia="en-GB"/>
              </w:rPr>
              <w:t xml:space="preserve">This project has received funding from the European Union’s H2020 Programme for </w:t>
            </w:r>
            <w:r w:rsidRPr="00AF0013">
              <w:rPr>
                <w:rFonts w:ascii="Calibri" w:hAnsi="Calibri"/>
                <w:sz w:val="18"/>
                <w:szCs w:val="18"/>
                <w:lang w:eastAsia="en-GB"/>
              </w:rPr>
              <w:t>Coordination and support action</w:t>
            </w:r>
            <w:r>
              <w:rPr>
                <w:rFonts w:ascii="Calibri" w:hAnsi="Calibri"/>
                <w:sz w:val="18"/>
                <w:szCs w:val="18"/>
                <w:lang w:eastAsia="en-GB"/>
              </w:rPr>
              <w:t xml:space="preserve"> under grant agreement no </w:t>
            </w:r>
            <w:r w:rsidRPr="00AF0013">
              <w:rPr>
                <w:rFonts w:ascii="Calibri" w:hAnsi="Calibri"/>
                <w:sz w:val="18"/>
                <w:szCs w:val="18"/>
              </w:rPr>
              <w:t>857562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54B16769" w14:textId="77777777" w:rsidR="0008781D" w:rsidRDefault="00087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80A454D" w14:textId="77777777" w:rsidR="00817E61" w:rsidRPr="00B70C61" w:rsidRDefault="00817E61" w:rsidP="003B67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17E61" w:rsidRPr="00B70C61" w:rsidSect="00E01B8B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F5804" w14:textId="77777777" w:rsidR="00585E4C" w:rsidRDefault="00585E4C" w:rsidP="00817E61">
      <w:pPr>
        <w:spacing w:after="0" w:line="240" w:lineRule="auto"/>
      </w:pPr>
      <w:r>
        <w:separator/>
      </w:r>
    </w:p>
  </w:endnote>
  <w:endnote w:type="continuationSeparator" w:id="0">
    <w:p w14:paraId="48598321" w14:textId="77777777" w:rsidR="00585E4C" w:rsidRDefault="00585E4C" w:rsidP="0081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C8AAC" w14:textId="77777777" w:rsidR="00585E4C" w:rsidRDefault="00585E4C" w:rsidP="00817E61">
      <w:pPr>
        <w:spacing w:after="0" w:line="240" w:lineRule="auto"/>
      </w:pPr>
      <w:r>
        <w:separator/>
      </w:r>
    </w:p>
  </w:footnote>
  <w:footnote w:type="continuationSeparator" w:id="0">
    <w:p w14:paraId="0CF3AD66" w14:textId="77777777" w:rsidR="00585E4C" w:rsidRDefault="00585E4C" w:rsidP="00817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27"/>
    <w:rsid w:val="00007DDE"/>
    <w:rsid w:val="00047B9F"/>
    <w:rsid w:val="0008781D"/>
    <w:rsid w:val="000913D0"/>
    <w:rsid w:val="0011760E"/>
    <w:rsid w:val="001B6A27"/>
    <w:rsid w:val="001E795A"/>
    <w:rsid w:val="00247A87"/>
    <w:rsid w:val="002543DC"/>
    <w:rsid w:val="00287F16"/>
    <w:rsid w:val="00355621"/>
    <w:rsid w:val="00362CC4"/>
    <w:rsid w:val="003B6702"/>
    <w:rsid w:val="004215F1"/>
    <w:rsid w:val="004E309C"/>
    <w:rsid w:val="00585E4C"/>
    <w:rsid w:val="0059258E"/>
    <w:rsid w:val="005C510D"/>
    <w:rsid w:val="006A04B2"/>
    <w:rsid w:val="007209C1"/>
    <w:rsid w:val="00817E61"/>
    <w:rsid w:val="00853A1C"/>
    <w:rsid w:val="00877FA3"/>
    <w:rsid w:val="00884059"/>
    <w:rsid w:val="008C6C1C"/>
    <w:rsid w:val="009516CC"/>
    <w:rsid w:val="009A0158"/>
    <w:rsid w:val="009E4C30"/>
    <w:rsid w:val="00AD779E"/>
    <w:rsid w:val="00AE0EEF"/>
    <w:rsid w:val="00AE6191"/>
    <w:rsid w:val="00B13A8C"/>
    <w:rsid w:val="00B5267F"/>
    <w:rsid w:val="00B70C61"/>
    <w:rsid w:val="00BD544C"/>
    <w:rsid w:val="00C87FFD"/>
    <w:rsid w:val="00CE0DAB"/>
    <w:rsid w:val="00CE2BA1"/>
    <w:rsid w:val="00CF2029"/>
    <w:rsid w:val="00DB2DCB"/>
    <w:rsid w:val="00E01B8B"/>
    <w:rsid w:val="00E04BEA"/>
    <w:rsid w:val="00E23004"/>
    <w:rsid w:val="00E32DF9"/>
    <w:rsid w:val="00F12A1F"/>
    <w:rsid w:val="00F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90F9"/>
  <w15:docId w15:val="{9C2E19C3-6190-46E1-BABF-1302C34F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62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E61"/>
    <w:rPr>
      <w:lang w:val="uk-UA"/>
    </w:rPr>
  </w:style>
  <w:style w:type="paragraph" w:styleId="a6">
    <w:name w:val="footer"/>
    <w:basedOn w:val="a"/>
    <w:link w:val="a7"/>
    <w:uiPriority w:val="99"/>
    <w:unhideWhenUsed/>
    <w:rsid w:val="00817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E6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6CC"/>
    <w:rPr>
      <w:rFonts w:ascii="Tahoma" w:hAnsi="Tahoma" w:cs="Tahoma"/>
      <w:sz w:val="16"/>
      <w:szCs w:val="16"/>
      <w:lang w:val="uk-UA"/>
    </w:rPr>
  </w:style>
  <w:style w:type="paragraph" w:customStyle="1" w:styleId="BodyText">
    <w:name w:val="ΤΕΑΜ Body Text"/>
    <w:basedOn w:val="a"/>
    <w:uiPriority w:val="99"/>
    <w:rsid w:val="0011760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каб</dc:creator>
  <cp:keywords/>
  <dc:description/>
  <cp:lastModifiedBy>siva</cp:lastModifiedBy>
  <cp:revision>3</cp:revision>
  <dcterms:created xsi:type="dcterms:W3CDTF">2020-09-16T10:54:00Z</dcterms:created>
  <dcterms:modified xsi:type="dcterms:W3CDTF">2020-09-16T10:54:00Z</dcterms:modified>
</cp:coreProperties>
</file>