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F575A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</w:rPr>
      </w:pPr>
      <w:r>
        <w:rPr>
          <w:b/>
          <w:color w:val="000000"/>
        </w:rPr>
        <w:t>Форма № Н – 7.01</w:t>
      </w:r>
    </w:p>
    <w:p w14:paraId="23B6F2BC" w14:textId="77777777" w:rsidR="00023314" w:rsidRDefault="000233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3C8AE45F" w14:textId="77777777" w:rsidR="00023314" w:rsidRDefault="000233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3767F4B1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Д   О   Г   О   В   І    Р</w:t>
      </w:r>
    </w:p>
    <w:p w14:paraId="2A22FE86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на проведення практики студентів Національного університету біоресурсів і природокористування України</w:t>
      </w:r>
    </w:p>
    <w:p w14:paraId="1B8B1474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м. Київ                                                     “ ___  ” __________ 2023 р.</w:t>
      </w:r>
    </w:p>
    <w:p w14:paraId="419C5B57" w14:textId="77777777" w:rsidR="00023314" w:rsidRDefault="000233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668F119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Ми, що нижче підписалися, з однієї сторони </w:t>
      </w:r>
      <w:r>
        <w:rPr>
          <w:b/>
          <w:color w:val="000000"/>
          <w:u w:val="single"/>
        </w:rPr>
        <w:t xml:space="preserve">Національний університет біоресурсів і природокористування України </w:t>
      </w:r>
      <w:r>
        <w:rPr>
          <w:color w:val="000000"/>
        </w:rPr>
        <w:t xml:space="preserve">(надалі – </w:t>
      </w:r>
      <w:r>
        <w:rPr>
          <w:b/>
          <w:color w:val="000000"/>
        </w:rPr>
        <w:t>НУБіП України</w:t>
      </w:r>
      <w:r>
        <w:rPr>
          <w:color w:val="000000"/>
        </w:rPr>
        <w:t xml:space="preserve">), в особі </w:t>
      </w:r>
      <w:r>
        <w:rPr>
          <w:color w:val="000000"/>
        </w:rPr>
        <w:t>ректора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Ніколаєнка Станіслава Миколайовича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діючого на підставі Статуту і, з другої сторони, _____________</w:t>
      </w:r>
    </w:p>
    <w:p w14:paraId="22F6136A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center"/>
        <w:rPr>
          <w:color w:val="000000"/>
          <w:vertAlign w:val="superscript"/>
        </w:rPr>
      </w:pPr>
      <w:r>
        <w:rPr>
          <w:color w:val="000000"/>
        </w:rPr>
        <w:t>_____________________________________________________________________________</w:t>
      </w:r>
      <w:r>
        <w:rPr>
          <w:color w:val="000000"/>
          <w:vertAlign w:val="superscript"/>
        </w:rPr>
        <w:t xml:space="preserve"> </w:t>
      </w:r>
    </w:p>
    <w:p w14:paraId="5553A059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center"/>
        <w:rPr>
          <w:color w:val="000000"/>
        </w:rPr>
      </w:pPr>
      <w:r>
        <w:rPr>
          <w:color w:val="000000"/>
          <w:vertAlign w:val="superscript"/>
        </w:rPr>
        <w:t xml:space="preserve">                   (назва підприємства, організації, установи)</w:t>
      </w:r>
    </w:p>
    <w:p w14:paraId="043B642E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color w:val="000000"/>
        </w:rPr>
      </w:pPr>
      <w:r>
        <w:rPr>
          <w:color w:val="000000"/>
        </w:rPr>
        <w:t xml:space="preserve">(надалі </w:t>
      </w:r>
      <w:r>
        <w:rPr>
          <w:color w:val="000000"/>
        </w:rPr>
        <w:t xml:space="preserve">– </w:t>
      </w:r>
      <w:r>
        <w:rPr>
          <w:b/>
          <w:color w:val="000000"/>
        </w:rPr>
        <w:t>База практики</w:t>
      </w:r>
      <w:r>
        <w:rPr>
          <w:color w:val="000000"/>
        </w:rPr>
        <w:t>), в особі ________________________________________________</w:t>
      </w:r>
    </w:p>
    <w:p w14:paraId="757EF720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22DB6C3B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center"/>
        <w:rPr>
          <w:color w:val="000000"/>
        </w:rPr>
      </w:pPr>
      <w:r>
        <w:rPr>
          <w:color w:val="000000"/>
          <w:vertAlign w:val="superscript"/>
        </w:rPr>
        <w:t>(посада, прізвище, ім’я та по батькові)</w:t>
      </w:r>
    </w:p>
    <w:p w14:paraId="56D3D299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color w:val="000000"/>
        </w:rPr>
      </w:pPr>
      <w:r>
        <w:rPr>
          <w:color w:val="000000"/>
        </w:rPr>
        <w:t>діючого на підставі ___________________________________________</w:t>
      </w:r>
      <w:r>
        <w:rPr>
          <w:color w:val="000000"/>
        </w:rPr>
        <w:t>_________________</w:t>
      </w:r>
    </w:p>
    <w:p w14:paraId="17431625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(статут підприємства, розпорядження, доручення)</w:t>
      </w:r>
    </w:p>
    <w:p w14:paraId="03B545C3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уклали між собою договір на проведення практики студентів:</w:t>
      </w:r>
    </w:p>
    <w:p w14:paraId="5C4205C8" w14:textId="77777777" w:rsidR="00023314" w:rsidRDefault="00B64E3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База практики зобов’язується:</w:t>
      </w:r>
    </w:p>
    <w:p w14:paraId="6BE4AF7B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1.1. Прийняти студентів на практику згідно з </w:t>
      </w:r>
      <w:r>
        <w:rPr>
          <w:color w:val="000000"/>
        </w:rPr>
        <w:t>календарним планом:</w:t>
      </w:r>
    </w:p>
    <w:tbl>
      <w:tblPr>
        <w:tblStyle w:val="ab"/>
        <w:tblW w:w="1074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851"/>
        <w:gridCol w:w="1701"/>
        <w:gridCol w:w="1276"/>
        <w:gridCol w:w="1559"/>
        <w:gridCol w:w="1418"/>
      </w:tblGrid>
      <w:tr w:rsidR="00023314" w14:paraId="31D55382" w14:textId="77777777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FC1E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DD3F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Шифр і назва</w:t>
            </w:r>
          </w:p>
          <w:p w14:paraId="56C48543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спеціальності</w:t>
            </w:r>
          </w:p>
          <w:p w14:paraId="4C395134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(спеціалізація)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D0704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Курс, група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F71A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  <w:p w14:paraId="533E6155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8DF42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Кількість студентів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B79A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Термін проведення практики</w:t>
            </w:r>
          </w:p>
        </w:tc>
      </w:tr>
      <w:tr w:rsidR="00023314" w14:paraId="137D5441" w14:textId="77777777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5D6B" w14:textId="77777777" w:rsidR="00023314" w:rsidRDefault="00023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9BEBE" w14:textId="77777777" w:rsidR="00023314" w:rsidRDefault="00023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55F1" w14:textId="77777777" w:rsidR="00023314" w:rsidRDefault="00023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CD01" w14:textId="77777777" w:rsidR="00023314" w:rsidRDefault="00023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D59A9" w14:textId="77777777" w:rsidR="00023314" w:rsidRDefault="00023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56803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початок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F6BC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закінчення</w:t>
            </w:r>
          </w:p>
        </w:tc>
      </w:tr>
      <w:tr w:rsidR="00023314" w14:paraId="28658A68" w14:textId="77777777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0E31" w14:textId="77777777" w:rsidR="00023314" w:rsidRDefault="000233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39B4" w14:textId="77777777" w:rsidR="00023314" w:rsidRDefault="000233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884E" w14:textId="77777777" w:rsidR="00023314" w:rsidRDefault="000233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F0FA" w14:textId="77777777" w:rsidR="00023314" w:rsidRDefault="000233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7C16" w14:textId="77777777" w:rsidR="00023314" w:rsidRDefault="000233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04CF5" w14:textId="77777777" w:rsidR="00023314" w:rsidRDefault="000233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1B4E" w14:textId="77777777" w:rsidR="00023314" w:rsidRDefault="000233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23314" w14:paraId="531492E6" w14:textId="77777777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700D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8C5F" w14:textId="02983C15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F6B2" w14:textId="1197AB6D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F0DD" w14:textId="470B2502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4533" w14:textId="77777777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731F" w14:textId="07CCA8D0" w:rsidR="002D6B25" w:rsidRDefault="002D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2B93" w14:textId="0AB3D49F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23314" w14:paraId="440D3F13" w14:textId="77777777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5BFE" w14:textId="77777777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0254" w14:textId="77777777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2F4D" w14:textId="77777777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6E33" w14:textId="77777777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4A1C" w14:textId="77777777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D4C3" w14:textId="77777777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0659" w14:textId="77777777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4B39A553" w14:textId="77777777" w:rsidR="00023314" w:rsidRDefault="000233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</w:rPr>
      </w:pPr>
    </w:p>
    <w:p w14:paraId="7D8850CB" w14:textId="77777777" w:rsidR="00023314" w:rsidRDefault="00B64E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Надіслати до НУБіП України повідомлення встановленого зразка про прибуття на практику студента (ів).</w:t>
      </w:r>
    </w:p>
    <w:p w14:paraId="71906E4F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1.3. Призначити наказом кваліфікованих спеціалістів для безпосереднього керівництва практикою.</w:t>
      </w:r>
    </w:p>
    <w:p w14:paraId="4CE4C290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1.4. Створити необхідні умови для виконання студентами прогр</w:t>
      </w:r>
      <w:r>
        <w:rPr>
          <w:color w:val="000000"/>
        </w:rPr>
        <w:t>ами практики, не допускати використання їх на посадах та роботах, що не відповідають програмі практики та майбутній спеціальності.</w:t>
      </w:r>
    </w:p>
    <w:p w14:paraId="7F08DD82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1.5. Забезпечити студентам умови безпечної роботи на конкретному робочому місці. Проводити обов’язкові інструктажі безпеки пр</w:t>
      </w:r>
      <w:r>
        <w:rPr>
          <w:color w:val="000000"/>
        </w:rPr>
        <w:t>аці, ввідний та на робочому місці. У разі потреби навчити студентів-практикантів безпечних методів праці. Забезпечити спецодягом, запобіжними заходами, лікувально-профілактичним обслуговуванням за нормами для штатних працівників.</w:t>
      </w:r>
    </w:p>
    <w:p w14:paraId="1226C435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1.6. Надати студентам-прак</w:t>
      </w:r>
      <w:r>
        <w:rPr>
          <w:color w:val="000000"/>
        </w:rPr>
        <w:t>тикантам і керівникам практик від НУБіП України можливість користуватись лабораторіями, кабінетами, майстернями, бібліотеками, технічною та іншою документацією, необхідною для виконання програми практик.</w:t>
      </w:r>
    </w:p>
    <w:p w14:paraId="7441E205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1.7. Забезпечити облік виходів на роботу студентів-п</w:t>
      </w:r>
      <w:r>
        <w:rPr>
          <w:color w:val="000000"/>
        </w:rPr>
        <w:t>рактикантів. Про всі порушення трудової дисципліни, внутрішнього розпорядку та про інші порушення повідомляти НУБіП України.</w:t>
      </w:r>
    </w:p>
    <w:p w14:paraId="1E88BF92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1.8. Після закінчення практики дати характеристику на кожного студента-практиканта, в котрій відобразити якість підготовленого ним </w:t>
      </w:r>
      <w:r>
        <w:rPr>
          <w:color w:val="000000"/>
        </w:rPr>
        <w:t>звіту.</w:t>
      </w:r>
    </w:p>
    <w:p w14:paraId="7F2A1149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1.9. Додаткові умови _____________________________________________________</w:t>
      </w:r>
    </w:p>
    <w:p w14:paraId="0BE62824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179EA20E" w14:textId="77777777" w:rsidR="00023314" w:rsidRDefault="00B64E3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2. НУБіП України зобов’язується</w:t>
      </w:r>
      <w:r>
        <w:rPr>
          <w:rFonts w:ascii="Arial" w:eastAsia="Arial" w:hAnsi="Arial" w:cs="Arial"/>
          <w:b/>
          <w:color w:val="000000"/>
        </w:rPr>
        <w:t>:</w:t>
      </w:r>
    </w:p>
    <w:p w14:paraId="3BBBB6AC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2.1. За два місяці до початку практики надати базі практики для</w:t>
      </w:r>
      <w:r>
        <w:rPr>
          <w:color w:val="000000"/>
        </w:rPr>
        <w:t xml:space="preserve"> погодження програму практики, а не пізніше ніж за тиждень – список студентів, яких направляють на практику.</w:t>
      </w:r>
    </w:p>
    <w:p w14:paraId="2B5BB82E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2.2. Призначити керівниками практик кваліфікованих науково-педагогічних працівників.</w:t>
      </w:r>
    </w:p>
    <w:p w14:paraId="78B5926D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2.3. Забезпечити додержання студентами-практикантами трудової </w:t>
      </w:r>
      <w:r>
        <w:rPr>
          <w:color w:val="000000"/>
        </w:rPr>
        <w:t>дисципліни і правил внутрішнього трудового розпорядку. Брати участь у розслідуванні комісією бази практики нещасних випадків, що сталися з студентами.</w:t>
      </w:r>
    </w:p>
    <w:p w14:paraId="68BF5801" w14:textId="77777777" w:rsidR="00023314" w:rsidRDefault="000233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FA01AAC" w14:textId="77777777" w:rsidR="00023314" w:rsidRDefault="000233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C2BF913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3. Відповідальність сторін за невиконання договору.</w:t>
      </w:r>
    </w:p>
    <w:p w14:paraId="0DFF1769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3.1. Сторони відповідають за невиконання покладених</w:t>
      </w:r>
      <w:r>
        <w:rPr>
          <w:color w:val="000000"/>
        </w:rPr>
        <w:t xml:space="preserve"> на них обов’язків щодо організації і проведення практики згідно з діючим законодавством про працю в Україні.</w:t>
      </w:r>
    </w:p>
    <w:p w14:paraId="0E31D1E4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3.2. Всі суперечки, що виникають між сторонами за договором, вирішуються у встановленому законодавством порядку.</w:t>
      </w:r>
    </w:p>
    <w:p w14:paraId="284DDAE4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3.3. Договір набуває сили після й</w:t>
      </w:r>
      <w:r>
        <w:rPr>
          <w:color w:val="000000"/>
        </w:rPr>
        <w:t>ого підписання і діє до кінця практики згідно з календарним планом.</w:t>
      </w:r>
    </w:p>
    <w:p w14:paraId="4DD3261C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3.4. Строки проведення практики студентів визначаються наказом ректора </w:t>
      </w:r>
      <w:r>
        <w:rPr>
          <w:color w:val="000000"/>
          <w:sz w:val="23"/>
          <w:szCs w:val="23"/>
        </w:rPr>
        <w:t>НУБіП України</w:t>
      </w:r>
      <w:r>
        <w:rPr>
          <w:color w:val="000000"/>
        </w:rPr>
        <w:t xml:space="preserve"> про направлення на практику.</w:t>
      </w:r>
    </w:p>
    <w:p w14:paraId="3869CC60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3.5. Договір складений у двох примірниках – по одному навчальному закладу </w:t>
      </w:r>
      <w:r>
        <w:rPr>
          <w:color w:val="000000"/>
        </w:rPr>
        <w:t>та базі практики.</w:t>
      </w:r>
    </w:p>
    <w:p w14:paraId="4DD24E4C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3.6. Юридичні адреси сторін та розрахункові рахунки:</w:t>
      </w:r>
    </w:p>
    <w:p w14:paraId="1812A822" w14:textId="77777777" w:rsidR="00023314" w:rsidRDefault="00B64E3E">
      <w:pPr>
        <w:spacing w:before="240" w:after="240"/>
        <w:ind w:left="0" w:hanging="2"/>
        <w:jc w:val="center"/>
        <w:rPr>
          <w:b/>
        </w:rPr>
      </w:pPr>
      <w:r>
        <w:rPr>
          <w:b/>
        </w:rPr>
        <w:t>МІСЦЕЗНАХОДЖЕННЯ ТА РЕКВІЗИТИ СТОРІН</w:t>
      </w:r>
    </w:p>
    <w:p w14:paraId="1EC8D0C2" w14:textId="77777777" w:rsidR="00023314" w:rsidRDefault="00023314">
      <w:pPr>
        <w:ind w:left="0" w:right="-409" w:hanging="2"/>
        <w:jc w:val="both"/>
      </w:pPr>
    </w:p>
    <w:tbl>
      <w:tblPr>
        <w:tblStyle w:val="ac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023314" w14:paraId="1A7A3340" w14:textId="77777777">
        <w:tc>
          <w:tcPr>
            <w:tcW w:w="4819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D62FE" w14:textId="77777777" w:rsidR="00023314" w:rsidRDefault="00B64E3E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Національний університет біоресурсів і природокористування України</w:t>
            </w:r>
          </w:p>
          <w:p w14:paraId="4BCB6CCF" w14:textId="77777777" w:rsidR="00023314" w:rsidRDefault="00B64E3E">
            <w:pPr>
              <w:ind w:left="0" w:hanging="2"/>
              <w:jc w:val="both"/>
            </w:pPr>
            <w:r>
              <w:t>вул. Героїв Оборони, 15, м. Київ, 03041</w:t>
            </w:r>
          </w:p>
          <w:p w14:paraId="561A266D" w14:textId="77777777" w:rsidR="00023314" w:rsidRDefault="00B64E3E">
            <w:pPr>
              <w:ind w:left="0" w:hanging="2"/>
              <w:jc w:val="both"/>
            </w:pPr>
            <w:r>
              <w:t>код ЄДРПОУ 00493706</w:t>
            </w:r>
          </w:p>
          <w:p w14:paraId="44410CA6" w14:textId="77777777" w:rsidR="00023314" w:rsidRDefault="00B64E3E">
            <w:pPr>
              <w:ind w:left="0" w:hanging="2"/>
              <w:jc w:val="both"/>
            </w:pPr>
            <w:r>
              <w:t xml:space="preserve">IBAN № </w:t>
            </w:r>
            <w:r>
              <w:t>UA088201720313211002201016289, в ДКСУ у м. Києві, код банку 820172</w:t>
            </w:r>
          </w:p>
          <w:p w14:paraId="0E8F091C" w14:textId="77777777" w:rsidR="00023314" w:rsidRDefault="00B64E3E">
            <w:pPr>
              <w:widowControl w:val="0"/>
              <w:spacing w:before="240" w:after="240"/>
              <w:ind w:left="0" w:hanging="2"/>
            </w:pPr>
            <w:r>
              <w:t xml:space="preserve"> </w:t>
            </w:r>
          </w:p>
          <w:p w14:paraId="205D319E" w14:textId="77777777" w:rsidR="00023314" w:rsidRDefault="00B64E3E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Проректор з науково-педагогічної роботи</w:t>
            </w:r>
          </w:p>
          <w:p w14:paraId="324547F3" w14:textId="77777777" w:rsidR="00023314" w:rsidRDefault="00B64E3E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6E60F0B" w14:textId="77777777" w:rsidR="00023314" w:rsidRDefault="00B64E3E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________________ Василь ШИНКАРУК</w:t>
            </w:r>
          </w:p>
          <w:p w14:paraId="62DBE3B3" w14:textId="77777777" w:rsidR="00023314" w:rsidRDefault="00B64E3E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</w:rPr>
              <w:t xml:space="preserve">           </w:t>
            </w:r>
            <w:r>
              <w:rPr>
                <w:sz w:val="18"/>
                <w:szCs w:val="18"/>
              </w:rPr>
              <w:t>(підпис)</w:t>
            </w:r>
          </w:p>
          <w:p w14:paraId="28BB278A" w14:textId="77777777" w:rsidR="00023314" w:rsidRDefault="00B64E3E">
            <w:pPr>
              <w:ind w:left="0" w:hanging="2"/>
            </w:pPr>
            <w:r>
              <w:rPr>
                <w:b/>
              </w:rPr>
              <w:t xml:space="preserve"> “____” ____________ 20___ р.    </w:t>
            </w:r>
            <w:r>
              <w:t xml:space="preserve">    </w:t>
            </w:r>
          </w:p>
        </w:tc>
        <w:tc>
          <w:tcPr>
            <w:tcW w:w="4819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A6FC" w14:textId="77777777" w:rsidR="00023314" w:rsidRDefault="00B64E3E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База практики:</w:t>
            </w:r>
          </w:p>
          <w:p w14:paraId="2E5AE0D3" w14:textId="77777777" w:rsidR="00023314" w:rsidRDefault="00023314">
            <w:pPr>
              <w:ind w:left="0" w:hanging="2"/>
              <w:jc w:val="both"/>
            </w:pPr>
          </w:p>
          <w:p w14:paraId="6F6FB8DE" w14:textId="77777777" w:rsidR="00023314" w:rsidRDefault="00023314">
            <w:pPr>
              <w:ind w:left="0" w:hanging="2"/>
              <w:jc w:val="both"/>
            </w:pPr>
          </w:p>
          <w:p w14:paraId="2C142206" w14:textId="77777777" w:rsidR="00023314" w:rsidRDefault="00023314">
            <w:pPr>
              <w:ind w:left="0" w:hanging="2"/>
              <w:jc w:val="both"/>
            </w:pPr>
          </w:p>
          <w:p w14:paraId="1B69FFF2" w14:textId="77777777" w:rsidR="00023314" w:rsidRDefault="00023314">
            <w:pPr>
              <w:ind w:left="0" w:hanging="2"/>
              <w:jc w:val="both"/>
            </w:pPr>
          </w:p>
          <w:p w14:paraId="4C8CB07E" w14:textId="77777777" w:rsidR="00023314" w:rsidRDefault="00023314">
            <w:pPr>
              <w:ind w:left="0" w:hanging="2"/>
              <w:jc w:val="both"/>
            </w:pPr>
          </w:p>
          <w:p w14:paraId="4C5BB9D9" w14:textId="77777777" w:rsidR="00023314" w:rsidRDefault="00023314">
            <w:pPr>
              <w:ind w:left="0" w:hanging="2"/>
              <w:jc w:val="both"/>
            </w:pPr>
          </w:p>
          <w:p w14:paraId="75F59F22" w14:textId="77777777" w:rsidR="00023314" w:rsidRDefault="00023314">
            <w:pPr>
              <w:ind w:left="0" w:hanging="2"/>
              <w:jc w:val="both"/>
            </w:pPr>
          </w:p>
          <w:p w14:paraId="6AE6CB5E" w14:textId="77777777" w:rsidR="00023314" w:rsidRDefault="00023314">
            <w:pPr>
              <w:ind w:left="0" w:hanging="2"/>
              <w:jc w:val="center"/>
              <w:rPr>
                <w:b/>
              </w:rPr>
            </w:pPr>
          </w:p>
          <w:p w14:paraId="3314C445" w14:textId="77777777" w:rsidR="00023314" w:rsidRDefault="00B64E3E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EBA4CEE" w14:textId="77777777" w:rsidR="00023314" w:rsidRDefault="00B64E3E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________________ </w:t>
            </w:r>
          </w:p>
          <w:p w14:paraId="0C261357" w14:textId="77777777" w:rsidR="00023314" w:rsidRDefault="00B64E3E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</w:rPr>
              <w:t xml:space="preserve">           </w:t>
            </w:r>
            <w:r>
              <w:rPr>
                <w:sz w:val="18"/>
                <w:szCs w:val="18"/>
              </w:rPr>
              <w:t>(підпис)</w:t>
            </w:r>
          </w:p>
          <w:p w14:paraId="2BC0B205" w14:textId="77777777" w:rsidR="00023314" w:rsidRDefault="00B64E3E">
            <w:pPr>
              <w:ind w:left="0" w:hanging="2"/>
            </w:pPr>
            <w:r>
              <w:rPr>
                <w:b/>
              </w:rPr>
              <w:t xml:space="preserve"> “____” ____________ 20___ р.    </w:t>
            </w:r>
            <w:r>
              <w:t xml:space="preserve">    </w:t>
            </w:r>
          </w:p>
        </w:tc>
      </w:tr>
    </w:tbl>
    <w:p w14:paraId="5D0CD206" w14:textId="77777777" w:rsidR="00023314" w:rsidRDefault="00023314">
      <w:pPr>
        <w:ind w:left="0" w:right="-409" w:hanging="2"/>
        <w:jc w:val="both"/>
        <w:rPr>
          <w:b/>
        </w:rPr>
      </w:pPr>
    </w:p>
    <w:p w14:paraId="4FE21DB9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9" w:hanging="2"/>
        <w:jc w:val="center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Паспорт</w:t>
      </w:r>
    </w:p>
    <w:p w14:paraId="309B317A" w14:textId="77777777" w:rsidR="00023314" w:rsidRDefault="000233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CC5E50B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господарства (установи)________________________________________________________</w:t>
      </w:r>
    </w:p>
    <w:p w14:paraId="5EF0BB06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 </w:t>
      </w:r>
    </w:p>
    <w:p w14:paraId="5443C1D3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  (назва господарства, підпр., орган., структ. підр.)</w:t>
      </w:r>
    </w:p>
    <w:p w14:paraId="466FA407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для проходження навчальної практики  студентів факультету аграрного менеджменту спеціальності 0</w:t>
      </w:r>
      <w:r>
        <w:rPr>
          <w:color w:val="000000"/>
          <w:sz w:val="23"/>
          <w:szCs w:val="23"/>
        </w:rPr>
        <w:t xml:space="preserve">73 «Менеджмент» (освітньої програми «Адміністративний менеджмент») </w:t>
      </w:r>
    </w:p>
    <w:p w14:paraId="43F47B5B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ОС Магістр</w:t>
      </w:r>
    </w:p>
    <w:p w14:paraId="152D3198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 кількості ____________________________________________________________________,</w:t>
      </w:r>
    </w:p>
    <w:p w14:paraId="01D45E67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vertAlign w:val="superscript"/>
        </w:rPr>
        <w:t xml:space="preserve">                                                                                              </w:t>
      </w:r>
      <w:r>
        <w:rPr>
          <w:color w:val="000000"/>
          <w:sz w:val="23"/>
          <w:szCs w:val="23"/>
          <w:vertAlign w:val="superscript"/>
        </w:rPr>
        <w:t xml:space="preserve">         (осіб)</w:t>
      </w:r>
    </w:p>
    <w:p w14:paraId="4B364226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с. ____________________,  ____________________ р-ну, _____________________ обл.</w:t>
      </w:r>
    </w:p>
    <w:p w14:paraId="7B949680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  <w:vertAlign w:val="superscript"/>
        </w:rPr>
      </w:pPr>
      <w:r>
        <w:rPr>
          <w:color w:val="000000"/>
          <w:sz w:val="23"/>
          <w:szCs w:val="23"/>
          <w:vertAlign w:val="superscript"/>
        </w:rPr>
        <w:t xml:space="preserve">                      (назва населеного пункту)                         (назва району)                                                       (назва області)</w:t>
      </w:r>
    </w:p>
    <w:p w14:paraId="0E5EB685" w14:textId="77777777" w:rsidR="00023314" w:rsidRDefault="000233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28CD645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Відстань до м. Києва – _______ км.</w:t>
      </w:r>
    </w:p>
    <w:p w14:paraId="5004F99F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Сполучення _________________________.</w:t>
      </w:r>
    </w:p>
    <w:p w14:paraId="69E91975" w14:textId="77777777" w:rsidR="00023314" w:rsidRDefault="000233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E828F65" w14:textId="77777777" w:rsidR="00023314" w:rsidRDefault="000233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1C3F320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Керівник господарства – </w:t>
      </w:r>
    </w:p>
    <w:p w14:paraId="3552FFDF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___________________________________.</w:t>
      </w:r>
    </w:p>
    <w:p w14:paraId="4C2EE168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Усього сільськогосподарських угідь - _________га,</w:t>
      </w:r>
    </w:p>
    <w:p w14:paraId="3D8A32FD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у тому числі:</w:t>
      </w:r>
    </w:p>
    <w:p w14:paraId="79D2F670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 - ____га.,</w:t>
      </w:r>
    </w:p>
    <w:p w14:paraId="2D45216C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 - ____га.,</w:t>
      </w:r>
    </w:p>
    <w:p w14:paraId="501FF417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 - ____га,</w:t>
      </w:r>
    </w:p>
    <w:p w14:paraId="74E3F79C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 - ____га.</w:t>
      </w:r>
    </w:p>
    <w:p w14:paraId="689F1308" w14:textId="77777777" w:rsidR="00023314" w:rsidRDefault="000233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9AA0162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Показники виробничої діяльності за 2022 р.</w:t>
      </w:r>
    </w:p>
    <w:p w14:paraId="4A03E085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Рослинництво:</w:t>
      </w:r>
    </w:p>
    <w:tbl>
      <w:tblPr>
        <w:tblStyle w:val="ad"/>
        <w:tblW w:w="74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802"/>
        <w:gridCol w:w="1876"/>
        <w:gridCol w:w="2750"/>
      </w:tblGrid>
      <w:tr w:rsidR="00023314" w14:paraId="3A7581E1" w14:textId="77777777">
        <w:tc>
          <w:tcPr>
            <w:tcW w:w="2802" w:type="dxa"/>
          </w:tcPr>
          <w:p w14:paraId="11C938F1" w14:textId="77777777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6F9A3B3B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Показники</w:t>
            </w:r>
          </w:p>
        </w:tc>
        <w:tc>
          <w:tcPr>
            <w:tcW w:w="1876" w:type="dxa"/>
          </w:tcPr>
          <w:p w14:paraId="0ADF43CB" w14:textId="77777777" w:rsidR="00023314" w:rsidRDefault="00B64E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Площа, га</w:t>
            </w:r>
          </w:p>
        </w:tc>
        <w:tc>
          <w:tcPr>
            <w:tcW w:w="2750" w:type="dxa"/>
          </w:tcPr>
          <w:p w14:paraId="323871E1" w14:textId="77777777" w:rsidR="00023314" w:rsidRDefault="00B64E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Урожайність, ц/га</w:t>
            </w:r>
          </w:p>
        </w:tc>
      </w:tr>
      <w:tr w:rsidR="00023314" w14:paraId="3F061B33" w14:textId="77777777">
        <w:tc>
          <w:tcPr>
            <w:tcW w:w="2802" w:type="dxa"/>
          </w:tcPr>
          <w:p w14:paraId="490476F8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Озима пшениця</w:t>
            </w:r>
          </w:p>
        </w:tc>
        <w:tc>
          <w:tcPr>
            <w:tcW w:w="1876" w:type="dxa"/>
          </w:tcPr>
          <w:p w14:paraId="4B54E6F4" w14:textId="77777777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50" w:type="dxa"/>
          </w:tcPr>
          <w:p w14:paraId="132CF6D6" w14:textId="77777777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23314" w14:paraId="0A4892F0" w14:textId="77777777">
        <w:tc>
          <w:tcPr>
            <w:tcW w:w="2802" w:type="dxa"/>
          </w:tcPr>
          <w:p w14:paraId="684E5ADA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Кукурудза</w:t>
            </w:r>
          </w:p>
        </w:tc>
        <w:tc>
          <w:tcPr>
            <w:tcW w:w="1876" w:type="dxa"/>
          </w:tcPr>
          <w:p w14:paraId="2100498B" w14:textId="77777777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50" w:type="dxa"/>
          </w:tcPr>
          <w:p w14:paraId="23122600" w14:textId="77777777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23314" w14:paraId="16421E47" w14:textId="77777777">
        <w:tc>
          <w:tcPr>
            <w:tcW w:w="2802" w:type="dxa"/>
          </w:tcPr>
          <w:p w14:paraId="1D39B8DD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Тощо</w:t>
            </w:r>
          </w:p>
        </w:tc>
        <w:tc>
          <w:tcPr>
            <w:tcW w:w="1876" w:type="dxa"/>
          </w:tcPr>
          <w:p w14:paraId="4A75A830" w14:textId="77777777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50" w:type="dxa"/>
          </w:tcPr>
          <w:p w14:paraId="1EC2123B" w14:textId="77777777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01905028" w14:textId="77777777" w:rsidR="00023314" w:rsidRDefault="000233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e"/>
        <w:tblW w:w="74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802"/>
        <w:gridCol w:w="4626"/>
      </w:tblGrid>
      <w:tr w:rsidR="00023314" w14:paraId="08DA548D" w14:textId="77777777">
        <w:tc>
          <w:tcPr>
            <w:tcW w:w="2802" w:type="dxa"/>
          </w:tcPr>
          <w:p w14:paraId="185FB127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Показники</w:t>
            </w:r>
          </w:p>
        </w:tc>
        <w:tc>
          <w:tcPr>
            <w:tcW w:w="4626" w:type="dxa"/>
          </w:tcPr>
          <w:p w14:paraId="2A1BD580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Значення</w:t>
            </w:r>
          </w:p>
        </w:tc>
      </w:tr>
      <w:tr w:rsidR="00023314" w14:paraId="383951FF" w14:textId="77777777">
        <w:tc>
          <w:tcPr>
            <w:tcW w:w="2802" w:type="dxa"/>
          </w:tcPr>
          <w:p w14:paraId="3AEA542A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Надої молока, кг</w:t>
            </w:r>
          </w:p>
        </w:tc>
        <w:tc>
          <w:tcPr>
            <w:tcW w:w="4626" w:type="dxa"/>
          </w:tcPr>
          <w:p w14:paraId="4AABB486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</w:tc>
      </w:tr>
      <w:tr w:rsidR="00023314" w14:paraId="604C8EC7" w14:textId="77777777">
        <w:tc>
          <w:tcPr>
            <w:tcW w:w="2802" w:type="dxa"/>
          </w:tcPr>
          <w:p w14:paraId="0A0B6AE6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Кількість ВРХ, гол</w:t>
            </w:r>
          </w:p>
        </w:tc>
        <w:tc>
          <w:tcPr>
            <w:tcW w:w="4626" w:type="dxa"/>
          </w:tcPr>
          <w:p w14:paraId="7310A310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</w:tc>
      </w:tr>
      <w:tr w:rsidR="00023314" w14:paraId="2846500C" w14:textId="77777777">
        <w:tc>
          <w:tcPr>
            <w:tcW w:w="2802" w:type="dxa"/>
          </w:tcPr>
          <w:p w14:paraId="740E4CC5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Кількість свиней. гол</w:t>
            </w:r>
          </w:p>
        </w:tc>
        <w:tc>
          <w:tcPr>
            <w:tcW w:w="4626" w:type="dxa"/>
          </w:tcPr>
          <w:p w14:paraId="63A411A8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</w:tc>
      </w:tr>
      <w:tr w:rsidR="00023314" w14:paraId="04F54333" w14:textId="77777777">
        <w:tc>
          <w:tcPr>
            <w:tcW w:w="2802" w:type="dxa"/>
          </w:tcPr>
          <w:p w14:paraId="2C79930F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Тощо</w:t>
            </w:r>
          </w:p>
        </w:tc>
        <w:tc>
          <w:tcPr>
            <w:tcW w:w="4626" w:type="dxa"/>
          </w:tcPr>
          <w:p w14:paraId="4F0B70DA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</w:tc>
      </w:tr>
      <w:tr w:rsidR="00023314" w14:paraId="1228831A" w14:textId="77777777">
        <w:tc>
          <w:tcPr>
            <w:tcW w:w="2802" w:type="dxa"/>
          </w:tcPr>
          <w:p w14:paraId="501FB380" w14:textId="77777777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26" w:type="dxa"/>
          </w:tcPr>
          <w:p w14:paraId="6B360346" w14:textId="77777777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23314" w14:paraId="6921CD35" w14:textId="77777777">
        <w:tc>
          <w:tcPr>
            <w:tcW w:w="2802" w:type="dxa"/>
          </w:tcPr>
          <w:p w14:paraId="373A3ADD" w14:textId="77777777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26" w:type="dxa"/>
          </w:tcPr>
          <w:p w14:paraId="4FF0EF86" w14:textId="77777777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23314" w14:paraId="0225CAD5" w14:textId="77777777">
        <w:tc>
          <w:tcPr>
            <w:tcW w:w="2802" w:type="dxa"/>
          </w:tcPr>
          <w:p w14:paraId="50CA48D0" w14:textId="77777777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26" w:type="dxa"/>
          </w:tcPr>
          <w:p w14:paraId="7B58363D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</w:tc>
      </w:tr>
    </w:tbl>
    <w:p w14:paraId="7EE30CD7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Тваринництво:</w:t>
      </w:r>
    </w:p>
    <w:p w14:paraId="67708E8A" w14:textId="77777777" w:rsidR="00023314" w:rsidRDefault="000233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4192D68" w14:textId="77777777" w:rsidR="00023314" w:rsidRDefault="000233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4EFD07D" w14:textId="77777777" w:rsidR="00023314" w:rsidRDefault="00B64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МТП господарства</w:t>
      </w:r>
    </w:p>
    <w:tbl>
      <w:tblPr>
        <w:tblStyle w:val="af"/>
        <w:tblW w:w="694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826"/>
        <w:gridCol w:w="3119"/>
      </w:tblGrid>
      <w:tr w:rsidR="00023314" w14:paraId="5CF24425" w14:textId="77777777">
        <w:tc>
          <w:tcPr>
            <w:tcW w:w="3827" w:type="dxa"/>
          </w:tcPr>
          <w:p w14:paraId="6F1E1FDA" w14:textId="77777777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14:paraId="71B8E33B" w14:textId="77777777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23314" w14:paraId="093BAA4A" w14:textId="77777777">
        <w:tc>
          <w:tcPr>
            <w:tcW w:w="3827" w:type="dxa"/>
          </w:tcPr>
          <w:p w14:paraId="552D2711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Найменування</w:t>
            </w:r>
          </w:p>
        </w:tc>
        <w:tc>
          <w:tcPr>
            <w:tcW w:w="3119" w:type="dxa"/>
          </w:tcPr>
          <w:p w14:paraId="40409908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шт.</w:t>
            </w:r>
          </w:p>
        </w:tc>
      </w:tr>
      <w:tr w:rsidR="00023314" w14:paraId="571D5372" w14:textId="77777777">
        <w:tc>
          <w:tcPr>
            <w:tcW w:w="3827" w:type="dxa"/>
          </w:tcPr>
          <w:p w14:paraId="51009F51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Тракторів</w:t>
            </w:r>
          </w:p>
        </w:tc>
        <w:tc>
          <w:tcPr>
            <w:tcW w:w="3119" w:type="dxa"/>
          </w:tcPr>
          <w:p w14:paraId="1FECB660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</w:tc>
      </w:tr>
      <w:tr w:rsidR="00023314" w14:paraId="11899582" w14:textId="77777777">
        <w:tc>
          <w:tcPr>
            <w:tcW w:w="3827" w:type="dxa"/>
          </w:tcPr>
          <w:p w14:paraId="1B171CB3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Комбайнів</w:t>
            </w:r>
          </w:p>
        </w:tc>
        <w:tc>
          <w:tcPr>
            <w:tcW w:w="3119" w:type="dxa"/>
          </w:tcPr>
          <w:p w14:paraId="60B4C229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</w:tc>
      </w:tr>
      <w:tr w:rsidR="00023314" w14:paraId="599BC522" w14:textId="77777777">
        <w:tc>
          <w:tcPr>
            <w:tcW w:w="3827" w:type="dxa"/>
          </w:tcPr>
          <w:p w14:paraId="6639644E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Тощо</w:t>
            </w:r>
          </w:p>
        </w:tc>
        <w:tc>
          <w:tcPr>
            <w:tcW w:w="3119" w:type="dxa"/>
          </w:tcPr>
          <w:p w14:paraId="42C9FA7F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</w:tc>
      </w:tr>
      <w:tr w:rsidR="00023314" w14:paraId="3D24CDEB" w14:textId="77777777">
        <w:tc>
          <w:tcPr>
            <w:tcW w:w="3827" w:type="dxa"/>
          </w:tcPr>
          <w:p w14:paraId="47E691E0" w14:textId="77777777" w:rsidR="00023314" w:rsidRDefault="0002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19" w:type="dxa"/>
          </w:tcPr>
          <w:p w14:paraId="7377271F" w14:textId="77777777" w:rsidR="00023314" w:rsidRDefault="00B64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</w:tc>
      </w:tr>
    </w:tbl>
    <w:p w14:paraId="47FC7B60" w14:textId="77777777" w:rsidR="00023314" w:rsidRDefault="000233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sectPr w:rsidR="00023314">
      <w:pgSz w:w="11906" w:h="16838"/>
      <w:pgMar w:top="851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E59"/>
    <w:multiLevelType w:val="multilevel"/>
    <w:tmpl w:val="50B0FF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9604B77"/>
    <w:multiLevelType w:val="multilevel"/>
    <w:tmpl w:val="966ACCBC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14"/>
    <w:rsid w:val="00023314"/>
    <w:rsid w:val="002D6B25"/>
    <w:rsid w:val="00B6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08EC"/>
  <w15:docId w15:val="{6A62D9E6-BC1B-7244-BBDB-1D6644E5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outlineLvl w:val="2"/>
    </w:pPr>
    <w:rPr>
      <w:i/>
      <w:iCs/>
      <w:sz w:val="26"/>
      <w:szCs w:val="20"/>
      <w:lang w:val="uk-U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Название"/>
    <w:basedOn w:val="a"/>
    <w:pPr>
      <w:jc w:val="center"/>
    </w:pPr>
    <w:rPr>
      <w:b/>
      <w:bCs/>
      <w:sz w:val="28"/>
      <w:szCs w:val="20"/>
      <w:lang w:val="uk-UA"/>
    </w:rPr>
  </w:style>
  <w:style w:type="paragraph" w:styleId="a5">
    <w:name w:val="Body Text"/>
    <w:basedOn w:val="a"/>
    <w:rPr>
      <w:sz w:val="23"/>
      <w:szCs w:val="20"/>
      <w:lang w:val="uk-UA"/>
    </w:rPr>
  </w:style>
  <w:style w:type="paragraph" w:styleId="a6">
    <w:name w:val="Body Text Indent"/>
    <w:basedOn w:val="a"/>
    <w:pPr>
      <w:ind w:firstLine="720"/>
      <w:jc w:val="both"/>
    </w:pPr>
    <w:rPr>
      <w:sz w:val="28"/>
      <w:szCs w:val="20"/>
      <w:lang w:val="uk-UA"/>
    </w:rPr>
  </w:style>
  <w:style w:type="paragraph" w:styleId="20">
    <w:name w:val="Body Text 2"/>
    <w:basedOn w:val="a"/>
    <w:pPr>
      <w:spacing w:after="120" w:line="480" w:lineRule="auto"/>
    </w:p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0O5S+G6XJDaPdLpPK2QIA7fMog==">AMUW2mXyShbHDyMza3JEGETKhuq1WjzUvGBKm77O2c/TopJVi4GXdNcMmM9zXt3r3Q0ZU2dBT9TF9B+SRtODpSQ3Vh75OW0o0E3qUdRRoau8KDWyUmLN0vg=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2023-02-28T09:12:00Z</dcterms:created>
  <dcterms:modified xsi:type="dcterms:W3CDTF">2023-04-26T11:51:00Z</dcterms:modified>
</cp:coreProperties>
</file>