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F0E34C1" w:rsidR="00B81EEF" w:rsidRPr="00C56861" w:rsidRDefault="0090099B">
      <w:pPr>
        <w:rPr>
          <w:lang w:val="en-GB"/>
        </w:rPr>
      </w:pPr>
      <w:bookmarkStart w:id="0" w:name="_GoBack"/>
      <w:r w:rsidRPr="00C56861">
        <w:rPr>
          <w:noProof/>
          <w:lang w:val="en-GB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285FE672">
                <wp:simplePos x="0" y="0"/>
                <wp:positionH relativeFrom="margin">
                  <wp:posOffset>-304800</wp:posOffset>
                </wp:positionH>
                <wp:positionV relativeFrom="paragraph">
                  <wp:posOffset>1435735</wp:posOffset>
                </wp:positionV>
                <wp:extent cx="6633845" cy="2832100"/>
                <wp:effectExtent l="0" t="0" r="0" b="6350"/>
                <wp:wrapTight wrapText="bothSides">
                  <wp:wrapPolygon edited="0">
                    <wp:start x="186" y="0"/>
                    <wp:lineTo x="186" y="21503"/>
                    <wp:lineTo x="21399" y="21503"/>
                    <wp:lineTo x="21399" y="0"/>
                    <wp:lineTo x="186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845" cy="283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D94A" w14:textId="77777777" w:rsidR="003E0F64" w:rsidRPr="003E0F64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96"/>
                                <w:szCs w:val="96"/>
                                <w:lang w:val="en-US"/>
                              </w:rPr>
                              <w:t>PROGRAM</w:t>
                            </w:r>
                          </w:p>
                          <w:p w14:paraId="786F8E3F" w14:textId="2126B054" w:rsidR="00277506" w:rsidRPr="003E0F64" w:rsidRDefault="003E0F64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 xml:space="preserve">for </w:t>
                            </w:r>
                            <w:r w:rsidR="00AA48FD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non-a</w:t>
                            </w:r>
                            <w:r w:rsidR="0090099B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cademic</w:t>
                            </w: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 xml:space="preserve"> staff training</w:t>
                            </w:r>
                          </w:p>
                          <w:p w14:paraId="2D1F2DD7" w14:textId="3F6D401F" w:rsidR="007E4245" w:rsidRPr="003E0F64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«</w:t>
                            </w:r>
                            <w:r w:rsidR="0079094B" w:rsidRPr="0079094B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Modern mechatronic systems and technologies of artificial intelligence in clean energy</w:t>
                            </w: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44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13.05pt;width:522.35pt;height:223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" filled="f" stroked="f">
                <v:textbox>
                  <w:txbxContent>
                    <w:p w14:paraId="6ADBD94A" w14:textId="77777777" w:rsidR="003E0F64" w:rsidRPr="003E0F64" w:rsidRDefault="007E4245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96"/>
                          <w:szCs w:val="96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96"/>
                          <w:szCs w:val="96"/>
                          <w:lang w:val="en-US"/>
                        </w:rPr>
                        <w:t>PROGRAM</w:t>
                      </w:r>
                    </w:p>
                    <w:p w14:paraId="786F8E3F" w14:textId="2126B054" w:rsidR="00277506" w:rsidRPr="003E0F64" w:rsidRDefault="003E0F64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 xml:space="preserve">for </w:t>
                      </w:r>
                      <w:r w:rsidR="00AA48FD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non-a</w:t>
                      </w:r>
                      <w:r w:rsidR="0090099B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cademic</w:t>
                      </w: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 xml:space="preserve"> staff training</w:t>
                      </w:r>
                    </w:p>
                    <w:p w14:paraId="2D1F2DD7" w14:textId="3F6D401F" w:rsidR="007E4245" w:rsidRPr="003E0F64" w:rsidRDefault="007E4245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«</w:t>
                      </w:r>
                      <w:r w:rsidR="0079094B" w:rsidRPr="0079094B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Modern mechatronic systems and technologies of artificial intelligence in clean energy</w:t>
                      </w: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»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E0F64" w:rsidRPr="00C56861">
        <w:rPr>
          <w:noProof/>
          <w:lang w:val="en-GB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4B75D419">
                <wp:simplePos x="0" y="0"/>
                <wp:positionH relativeFrom="margin">
                  <wp:align>right</wp:align>
                </wp:positionH>
                <wp:positionV relativeFrom="paragraph">
                  <wp:posOffset>4183067</wp:posOffset>
                </wp:positionV>
                <wp:extent cx="6018530" cy="3947972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3947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672C" w14:textId="77777777" w:rsidR="003E0F64" w:rsidRPr="003E0F64" w:rsidRDefault="003E0F64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957F37C" w14:textId="0B671940" w:rsidR="00052702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Certificate –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.0 ECTS credits (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3E0F64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0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hours)</w:t>
                            </w:r>
                          </w:p>
                          <w:p w14:paraId="15C672CD" w14:textId="1815C6B6" w:rsidR="007E4245" w:rsidRPr="003E0F64" w:rsidRDefault="00AA48FD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18</w:t>
                            </w:r>
                            <w:r w:rsidR="007E4245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teaching hours and </w:t>
                            </w:r>
                            <w:r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42</w:t>
                            </w:r>
                            <w:r w:rsidR="007E4245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non-contact hours</w:t>
                            </w:r>
                          </w:p>
                          <w:p w14:paraId="644DD504" w14:textId="007824CF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C28D0CC" w14:textId="7AD850C1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Number of participants: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25</w:t>
                            </w:r>
                            <w:r w:rsidR="00A05B38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–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30</w:t>
                            </w:r>
                            <w:r w:rsidR="00A05B38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people</w:t>
                            </w:r>
                          </w:p>
                          <w:p w14:paraId="1FA927C0" w14:textId="2FFDD38D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7A99746" w14:textId="6A227DE0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Category of participants: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non-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academic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staff, </w:t>
                            </w:r>
                            <w:r w:rsidR="00AA48FD" w:rsidRP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production staff, experts in renewable energy, scientists,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engineers</w:t>
                            </w:r>
                            <w:r w:rsidR="00AA48FD" w:rsidRP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, self-easements, and top managers</w:t>
                            </w:r>
                          </w:p>
                          <w:p w14:paraId="123CA00C" w14:textId="5F7F6A54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61F0B9B" w14:textId="68CC1BFA" w:rsidR="007E4245" w:rsidRPr="001A3075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Duration: 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2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3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0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5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– 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12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0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6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</w:p>
                          <w:p w14:paraId="7786F3E9" w14:textId="2FD16F6D" w:rsidR="007E4245" w:rsidRPr="001A3075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Kyiv – 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7E5E" id="_x0000_s1027" type="#_x0000_t202" style="position:absolute;margin-left:422.7pt;margin-top:329.4pt;width:473.9pt;height:310.8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" filled="f" stroked="f">
                <v:textbox>
                  <w:txbxContent>
                    <w:p w14:paraId="4CCD672C" w14:textId="77777777" w:rsidR="003E0F64" w:rsidRPr="003E0F64" w:rsidRDefault="003E0F64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6957F37C" w14:textId="0B671940" w:rsidR="00052702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Certificate –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.0 ECTS credits (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3E0F64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0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hours)</w:t>
                      </w:r>
                    </w:p>
                    <w:p w14:paraId="15C672CD" w14:textId="1815C6B6" w:rsidR="007E4245" w:rsidRPr="003E0F64" w:rsidRDefault="00AA48FD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18</w:t>
                      </w:r>
                      <w:r w:rsidR="007E4245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teaching hours and </w:t>
                      </w:r>
                      <w:r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42</w:t>
                      </w:r>
                      <w:r w:rsidR="007E4245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non-contact hours</w:t>
                      </w:r>
                    </w:p>
                    <w:p w14:paraId="644DD504" w14:textId="007824CF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1C28D0CC" w14:textId="7AD850C1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Number of participants: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25</w:t>
                      </w:r>
                      <w:r w:rsidR="00A05B38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 xml:space="preserve"> –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30</w:t>
                      </w:r>
                      <w:r w:rsidR="00A05B38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people</w:t>
                      </w:r>
                    </w:p>
                    <w:p w14:paraId="1FA927C0" w14:textId="2FFDD38D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37A99746" w14:textId="6A227DE0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Category of participants: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non-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academic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staff, </w:t>
                      </w:r>
                      <w:r w:rsidR="00AA48FD" w:rsidRP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production staff, experts in renewable energy, scientists,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engineers</w:t>
                      </w:r>
                      <w:r w:rsidR="00AA48FD" w:rsidRP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, self-easements, and top managers</w:t>
                      </w:r>
                    </w:p>
                    <w:p w14:paraId="123CA00C" w14:textId="5F7F6A54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361F0B9B" w14:textId="68CC1BFA" w:rsidR="007E4245" w:rsidRPr="001A3075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Duration: 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2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3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0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5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– 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12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0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6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</w:p>
                    <w:p w14:paraId="7786F3E9" w14:textId="2FD16F6D" w:rsidR="007E4245" w:rsidRPr="001A3075" w:rsidRDefault="007E4245" w:rsidP="007E4245">
                      <w:pPr>
                        <w:spacing w:after="0" w:line="240" w:lineRule="auto"/>
                        <w:jc w:val="center"/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Kyiv – 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4DA" w:rsidRPr="00C56861">
        <w:rPr>
          <w:noProof/>
          <w:color w:val="11161A" w:themeColor="text1"/>
          <w:lang w:val="en-GB" w:eastAsia="uk-UA"/>
        </w:rPr>
        <w:drawing>
          <wp:anchor distT="0" distB="0" distL="114300" distR="114300" simplePos="0" relativeHeight="251664381" behindDoc="0" locked="0" layoutInCell="1" allowOverlap="1" wp14:anchorId="3D6A1E2D" wp14:editId="2957401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02" w:rsidRPr="00C56861">
        <w:rPr>
          <w:noProof/>
          <w:lang w:val="en-GB" w:eastAsia="uk-UA"/>
        </w:rPr>
        <w:drawing>
          <wp:anchor distT="0" distB="0" distL="114300" distR="114300" simplePos="0" relativeHeight="251665406" behindDoc="1" locked="0" layoutInCell="1" allowOverlap="1" wp14:anchorId="04AC741D" wp14:editId="187FA3C1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c"/>
        <w:tblW w:w="9729" w:type="dxa"/>
        <w:tblLook w:val="04A0" w:firstRow="1" w:lastRow="0" w:firstColumn="1" w:lastColumn="0" w:noHBand="0" w:noVBand="1"/>
      </w:tblPr>
      <w:tblGrid>
        <w:gridCol w:w="5597"/>
        <w:gridCol w:w="4132"/>
      </w:tblGrid>
      <w:tr w:rsidR="000D490A" w:rsidRPr="00C56861" w14:paraId="77741189" w14:textId="77777777" w:rsidTr="00CD32F5">
        <w:tc>
          <w:tcPr>
            <w:tcW w:w="5597" w:type="dxa"/>
            <w:shd w:val="clear" w:color="auto" w:fill="auto"/>
          </w:tcPr>
          <w:p w14:paraId="59CC3F24" w14:textId="77777777" w:rsidR="000D490A" w:rsidRPr="00C56861" w:rsidRDefault="000D490A" w:rsidP="008858A9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lastRenderedPageBreak/>
              <w:t>Day, topic, credits, control</w:t>
            </w:r>
          </w:p>
        </w:tc>
        <w:tc>
          <w:tcPr>
            <w:tcW w:w="4132" w:type="dxa"/>
            <w:shd w:val="clear" w:color="auto" w:fill="auto"/>
          </w:tcPr>
          <w:p w14:paraId="0B9F4057" w14:textId="77777777" w:rsidR="000D490A" w:rsidRPr="00C56861" w:rsidRDefault="000D490A" w:rsidP="008858A9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Moderator</w:t>
            </w:r>
          </w:p>
        </w:tc>
      </w:tr>
      <w:tr w:rsidR="000D490A" w:rsidRPr="00C56861" w14:paraId="1F69BA1D" w14:textId="77777777" w:rsidTr="00CD32F5">
        <w:tc>
          <w:tcPr>
            <w:tcW w:w="5597" w:type="dxa"/>
            <w:shd w:val="clear" w:color="auto" w:fill="auto"/>
          </w:tcPr>
          <w:p w14:paraId="3AD19CFF" w14:textId="7911D4B8" w:rsidR="000D490A" w:rsidRPr="00C56861" w:rsidRDefault="000D490A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(23.05.2024)</w:t>
            </w:r>
          </w:p>
          <w:p w14:paraId="45211AA4" w14:textId="77777777" w:rsidR="000D490A" w:rsidRPr="00C56861" w:rsidRDefault="000D490A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207D7ED" w14:textId="46925332" w:rsidR="000D490A" w:rsidRPr="00C56861" w:rsidRDefault="00AA48FD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Welcome speech by the head of the Treaty project of the NULES, Professor 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GOLUB</w:t>
            </w:r>
          </w:p>
          <w:p w14:paraId="768E867E" w14:textId="43029338" w:rsidR="00AA48FD" w:rsidRPr="00C56861" w:rsidRDefault="00AA48FD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Modern state of application of mechatronics systems in clean energetics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1B446D6E" w14:textId="346A21D5" w:rsidR="00AA48FD" w:rsidRPr="00C56861" w:rsidRDefault="00AA48FD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Visiting the exhibition of alternative energy objects GREEN EXPO (ACCO International, Kyiv, 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Beresteyskyi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prospect</w:t>
            </w:r>
          </w:p>
          <w:p w14:paraId="08867C44" w14:textId="77777777" w:rsidR="00AA48FD" w:rsidRPr="00C56861" w:rsidRDefault="00AA48FD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69ABA40" w14:textId="28E0F35E" w:rsidR="00B26DB0" w:rsidRPr="00C56861" w:rsidRDefault="00B439FD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</w:t>
            </w:r>
            <w:r w:rsidR="00406E89"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</w:t>
            </w:r>
            <w:r w:rsidR="00BB2218"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(2 lectures and 2 seminars</w:t>
            </w:r>
            <w:r w:rsidR="00D220B7"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, visiting the exhibition – 4-5 hours</w:t>
            </w:r>
            <w:r w:rsidR="00BB2218"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201E2E9" w14:textId="17AD5D18" w:rsidR="000D490A" w:rsidRPr="00C56861" w:rsidRDefault="008F1A5F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ROMASEVYCH</w:t>
            </w:r>
          </w:p>
          <w:p w14:paraId="6AFF499E" w14:textId="77777777" w:rsidR="00725ADD" w:rsidRPr="00C56861" w:rsidRDefault="00725ADD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39B1461" w14:textId="76A813B3" w:rsidR="00725ADD" w:rsidRPr="00C56861" w:rsidRDefault="00725ADD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KOROBKO</w:t>
            </w:r>
          </w:p>
        </w:tc>
      </w:tr>
      <w:tr w:rsidR="000D490A" w:rsidRPr="00C56861" w14:paraId="71040686" w14:textId="77777777" w:rsidTr="00CD32F5">
        <w:tc>
          <w:tcPr>
            <w:tcW w:w="5597" w:type="dxa"/>
          </w:tcPr>
          <w:p w14:paraId="36159B2A" w14:textId="59DC3EEA" w:rsidR="000D490A" w:rsidRPr="00C56861" w:rsidRDefault="000D490A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2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(24.05.2024)</w:t>
            </w:r>
          </w:p>
          <w:p w14:paraId="75EE6FAC" w14:textId="77777777" w:rsidR="000D490A" w:rsidRPr="00C56861" w:rsidRDefault="000D490A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209CC07" w14:textId="5550A1D4" w:rsidR="008F1A5F" w:rsidRPr="00C56861" w:rsidRDefault="008F1A5F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2. The topic: "</w:t>
            </w:r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Methodology of design of mechatronic systems in clean energy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259CD2E7" w14:textId="44E20CAC" w:rsidR="00B26DB0" w:rsidRPr="00C56861" w:rsidRDefault="00AE46D6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3622EE8B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75262C0D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00B669C3" w14:textId="5474DB98" w:rsidR="000D490A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0D490A" w:rsidRPr="00C56861" w14:paraId="263CB6F3" w14:textId="77777777" w:rsidTr="00CD32F5">
        <w:tc>
          <w:tcPr>
            <w:tcW w:w="5597" w:type="dxa"/>
          </w:tcPr>
          <w:p w14:paraId="427B34B9" w14:textId="54AD77F5" w:rsidR="000D490A" w:rsidRPr="00C56861" w:rsidRDefault="000D490A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3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(27.05.2024)</w:t>
            </w:r>
          </w:p>
          <w:p w14:paraId="0BA26DC2" w14:textId="77777777" w:rsidR="000D490A" w:rsidRPr="00C56861" w:rsidRDefault="000D490A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1596911" w14:textId="0265DB9D" w:rsidR="000D490A" w:rsidRPr="00C56861" w:rsidRDefault="008F1A5F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</w:t>
            </w:r>
            <w:r w:rsidR="000D490A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0D490A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Engineering approaches to the rational selection of components of mechatronic systems</w:t>
            </w:r>
            <w:r w:rsidR="000D490A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4F77E19C" w14:textId="0EE5F749" w:rsidR="00B26DB0" w:rsidRPr="00C56861" w:rsidRDefault="00AE46D6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352C2E23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7AF2C4F6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0E09BA4C" w14:textId="4E7AFFD0" w:rsidR="000D490A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BF28B7" w:rsidRPr="00C56861" w14:paraId="35E2709E" w14:textId="77777777" w:rsidTr="00CD32F5">
        <w:tc>
          <w:tcPr>
            <w:tcW w:w="5597" w:type="dxa"/>
          </w:tcPr>
          <w:p w14:paraId="3A9E7E7F" w14:textId="3507CC08" w:rsidR="00BF28B7" w:rsidRPr="00C56861" w:rsidRDefault="00BF28B7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4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(28.05.2024)</w:t>
            </w:r>
          </w:p>
          <w:p w14:paraId="6D6793E4" w14:textId="77777777" w:rsidR="00BF28B7" w:rsidRPr="00C56861" w:rsidRDefault="00BF28B7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9A19627" w14:textId="66F05AF4" w:rsidR="00BF28B7" w:rsidRPr="00C56861" w:rsidRDefault="00B26DB0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Approaches to solving clean energy problems by using artificial intelligence technologies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56DE172E" w14:textId="4A396063" w:rsidR="000849AC" w:rsidRPr="00C56861" w:rsidRDefault="00AE46D6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3E9A59D6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42753C29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12C270A" w14:textId="2691CD6F" w:rsidR="00BF28B7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</w:tbl>
    <w:p w14:paraId="2895F49A" w14:textId="77777777" w:rsidR="008858A9" w:rsidRPr="00C56861" w:rsidRDefault="008858A9">
      <w:pPr>
        <w:rPr>
          <w:lang w:val="en-GB"/>
        </w:rPr>
      </w:pPr>
      <w:r w:rsidRPr="00C56861">
        <w:rPr>
          <w:lang w:val="en-GB"/>
        </w:rPr>
        <w:br w:type="page"/>
      </w:r>
    </w:p>
    <w:tbl>
      <w:tblPr>
        <w:tblStyle w:val="afc"/>
        <w:tblW w:w="9729" w:type="dxa"/>
        <w:tblLook w:val="04A0" w:firstRow="1" w:lastRow="0" w:firstColumn="1" w:lastColumn="0" w:noHBand="0" w:noVBand="1"/>
      </w:tblPr>
      <w:tblGrid>
        <w:gridCol w:w="5597"/>
        <w:gridCol w:w="4132"/>
      </w:tblGrid>
      <w:tr w:rsidR="00BF28B7" w:rsidRPr="00C56861" w14:paraId="0D69613A" w14:textId="77777777" w:rsidTr="00CD32F5">
        <w:tc>
          <w:tcPr>
            <w:tcW w:w="5597" w:type="dxa"/>
          </w:tcPr>
          <w:p w14:paraId="0EBB1430" w14:textId="05E131CD" w:rsidR="00BF28B7" w:rsidRPr="00C56861" w:rsidRDefault="00BF28B7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lastRenderedPageBreak/>
              <w:t>Day 5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29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24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3A021C53" w14:textId="77777777" w:rsidR="00BF28B7" w:rsidRPr="00C56861" w:rsidRDefault="00BF28B7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E058067" w14:textId="208EB1CF" w:rsidR="00BF28B7" w:rsidRPr="00C56861" w:rsidRDefault="00B26DB0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Classification of artificial neural networks and features of their application in energy problems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5F23E133" w14:textId="18E3E7BE" w:rsidR="005736FA" w:rsidRPr="00C56861" w:rsidRDefault="00AE46D6" w:rsidP="0009307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6FCA032F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33E9129E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E8347E0" w14:textId="0F7C0AA6" w:rsidR="00725ADD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BF28B7" w:rsidRPr="00C56861" w14:paraId="63671723" w14:textId="77777777" w:rsidTr="00CD32F5">
        <w:tc>
          <w:tcPr>
            <w:tcW w:w="5597" w:type="dxa"/>
          </w:tcPr>
          <w:p w14:paraId="7A1531E3" w14:textId="1D2A1429" w:rsidR="00BF28B7" w:rsidRPr="00C56861" w:rsidRDefault="00BF28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6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30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26DB0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1A27DCC2" w14:textId="77777777" w:rsidR="00BF28B7" w:rsidRPr="00C56861" w:rsidRDefault="00BF28B7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8792A3C" w14:textId="6ABB03E3" w:rsidR="00B86CF1" w:rsidRPr="00C56861" w:rsidRDefault="00B26DB0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topic: "</w:t>
            </w:r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Training paradigms of artificial neural networks, approaches to avoiding their overfitting</w:t>
            </w:r>
            <w:r w:rsidR="00B86CF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36064987" w14:textId="539A897A" w:rsidR="005736FA" w:rsidRPr="00C56861" w:rsidRDefault="00AE46D6" w:rsidP="0009307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029F3C80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31E0B552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A3F8F3E" w14:textId="1498D4D3" w:rsidR="00BF28B7" w:rsidRPr="00C56861" w:rsidRDefault="0079094B" w:rsidP="0079094B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BF28B7" w:rsidRPr="00C56861" w14:paraId="24D86CAA" w14:textId="77777777" w:rsidTr="00CD32F5">
        <w:tc>
          <w:tcPr>
            <w:tcW w:w="5597" w:type="dxa"/>
          </w:tcPr>
          <w:p w14:paraId="364DCBC9" w14:textId="4BA061D4" w:rsidR="00BF28B7" w:rsidRPr="00C56861" w:rsidRDefault="00BF28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7</w:t>
            </w:r>
            <w:r w:rsidR="005736FA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04</w:t>
            </w:r>
            <w:r w:rsidR="005736FA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5736FA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5736FA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C99290F" w14:textId="77777777" w:rsidR="003A4D1C" w:rsidRPr="00C56861" w:rsidRDefault="003A4D1C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618FBE13" w14:textId="1F65FB94" w:rsidR="00BF28B7" w:rsidRPr="00C56861" w:rsidRDefault="005736FA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7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Motion control of mechatronic systems by using </w:t>
            </w:r>
            <w:proofErr w:type="spellStart"/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neurocontrollers</w:t>
            </w:r>
            <w:proofErr w:type="spellEnd"/>
            <w:r w:rsidR="0079094B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1099C5D5" w14:textId="0EB85AEB" w:rsidR="00BF28B7" w:rsidRPr="00C56861" w:rsidRDefault="00AE46D6" w:rsidP="001D02C9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033D8E7B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6B8FADD1" w14:textId="77777777" w:rsidR="0079094B" w:rsidRPr="00C56861" w:rsidRDefault="0079094B" w:rsidP="0079094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6473565" w14:textId="020C206B" w:rsidR="00BF28B7" w:rsidRPr="00C56861" w:rsidRDefault="0079094B" w:rsidP="0079094B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8E6FBF" w:rsidRPr="00C56861" w14:paraId="756B1F7F" w14:textId="77777777" w:rsidTr="00CD32F5">
        <w:tc>
          <w:tcPr>
            <w:tcW w:w="5597" w:type="dxa"/>
          </w:tcPr>
          <w:p w14:paraId="1C26ABDA" w14:textId="5D5D081F" w:rsidR="008E6FBF" w:rsidRPr="00C56861" w:rsidRDefault="008E6FBF" w:rsidP="008E6FBF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8 (05.06.2024)</w:t>
            </w:r>
          </w:p>
          <w:p w14:paraId="129B7B0D" w14:textId="77777777" w:rsidR="008E6FBF" w:rsidRPr="00C56861" w:rsidRDefault="008E6FBF" w:rsidP="008E6FBF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1CC65AE" w14:textId="50C98A05" w:rsidR="008E6FBF" w:rsidRPr="00C56861" w:rsidRDefault="008E6FBF" w:rsidP="008E6FBF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8. The topic: "</w:t>
            </w:r>
            <w:r w:rsidR="00C5686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Features of the use of fuzzy systems for clean energy facilities (disadvantages, advantages and appropriate areas of application)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”.</w:t>
            </w:r>
          </w:p>
          <w:p w14:paraId="36C21A40" w14:textId="2FF99A1B" w:rsidR="008E6FBF" w:rsidRPr="00C56861" w:rsidRDefault="008E6FBF" w:rsidP="008E6FBF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074F1C6B" w14:textId="77777777" w:rsidR="00C56861" w:rsidRPr="00C56861" w:rsidRDefault="00C56861" w:rsidP="00C56861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0101DE63" w14:textId="77777777" w:rsidR="00C56861" w:rsidRPr="00C56861" w:rsidRDefault="00C56861" w:rsidP="00C56861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F75CDF5" w14:textId="3FBD2134" w:rsidR="008E6FBF" w:rsidRPr="00C56861" w:rsidRDefault="00C56861" w:rsidP="00C56861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B439FD" w:rsidRPr="00C56861" w14:paraId="7408BED4" w14:textId="77777777" w:rsidTr="00CD32F5">
        <w:tc>
          <w:tcPr>
            <w:tcW w:w="5597" w:type="dxa"/>
          </w:tcPr>
          <w:p w14:paraId="4F54ED5E" w14:textId="02103820" w:rsidR="00CD32F5" w:rsidRPr="00C56861" w:rsidRDefault="00CD32F5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9 (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06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4345C378" w14:textId="77777777" w:rsidR="00C56861" w:rsidRPr="00C56861" w:rsidRDefault="00C56861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612E7F70" w14:textId="12ACC1AB" w:rsidR="00640D0B" w:rsidRPr="00C56861" w:rsidRDefault="00640D0B" w:rsidP="00640D0B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9. The topic: "</w:t>
            </w:r>
            <w:r w:rsidR="00C56861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Synthesis of fuzzy control systems for clean energy facilities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”.</w:t>
            </w:r>
          </w:p>
          <w:p w14:paraId="239AAB81" w14:textId="02AB06EB" w:rsidR="00406E89" w:rsidRPr="00C56861" w:rsidRDefault="00640D0B" w:rsidP="00640D0B">
            <w:pPr>
              <w:spacing w:after="120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5D63318D" w14:textId="77777777" w:rsidR="00C56861" w:rsidRPr="00C56861" w:rsidRDefault="00C56861" w:rsidP="00C56861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4170DEFD" w14:textId="77777777" w:rsidR="00C56861" w:rsidRPr="00C56861" w:rsidRDefault="00C56861" w:rsidP="00C56861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FB23E30" w14:textId="222777EA" w:rsidR="00B439FD" w:rsidRPr="00C56861" w:rsidRDefault="00C56861" w:rsidP="00C56861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114BB7" w:rsidRPr="00C56861" w14:paraId="31B169CA" w14:textId="77777777" w:rsidTr="00CD32F5">
        <w:tc>
          <w:tcPr>
            <w:tcW w:w="5597" w:type="dxa"/>
          </w:tcPr>
          <w:p w14:paraId="06C67401" w14:textId="06C6A3F6" w:rsidR="00114BB7" w:rsidRPr="00C56861" w:rsidRDefault="00114B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10</w:t>
            </w:r>
            <w:r w:rsidR="00B439FD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12</w:t>
            </w:r>
            <w:r w:rsidR="00B439FD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B439FD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439FD"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5BE1A8A" w14:textId="77777777" w:rsidR="00640D0B" w:rsidRPr="00C56861" w:rsidRDefault="00640D0B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FFD6BB5" w14:textId="77777777" w:rsidR="00917FBB" w:rsidRPr="00C56861" w:rsidRDefault="00114BB7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Summarizing. Presentation of certificates to graduates.</w:t>
            </w:r>
          </w:p>
          <w:p w14:paraId="18B416B7" w14:textId="7C262F9C" w:rsidR="00FE660B" w:rsidRPr="00C56861" w:rsidRDefault="00FE660B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</w:tc>
        <w:tc>
          <w:tcPr>
            <w:tcW w:w="4132" w:type="dxa"/>
            <w:vAlign w:val="center"/>
          </w:tcPr>
          <w:p w14:paraId="4FD82287" w14:textId="6DC4466E" w:rsidR="00ED2564" w:rsidRPr="00C56861" w:rsidRDefault="00C56861" w:rsidP="00C56861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C56861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</w:tc>
      </w:tr>
    </w:tbl>
    <w:p w14:paraId="6C8A1E2F" w14:textId="47805A85" w:rsidR="006C30C5" w:rsidRPr="00C56861" w:rsidRDefault="007D44DA">
      <w:pPr>
        <w:rPr>
          <w:color w:val="11161A" w:themeColor="text1"/>
          <w:lang w:val="en-GB"/>
        </w:rPr>
      </w:pPr>
      <w:r w:rsidRPr="00C56861">
        <w:rPr>
          <w:noProof/>
          <w:lang w:val="en-GB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C56861">
        <w:rPr>
          <w:noProof/>
          <w:color w:val="11161A" w:themeColor="text1"/>
          <w:lang w:val="en-GB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417946" w:rsidRPr="001108A3" w:rsidRDefault="001108A3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417946" w:rsidRPr="001108A3" w:rsidRDefault="001108A3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 w:rsidRPr="00C56861">
        <w:rPr>
          <w:noProof/>
          <w:color w:val="11161A" w:themeColor="text1"/>
          <w:lang w:val="en-GB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2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3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3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4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5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6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7" o:title=""/>
                </v:shape>
                <w10:wrap anchorx="margin" anchory="page"/>
              </v:group>
            </w:pict>
          </mc:Fallback>
        </mc:AlternateContent>
      </w:r>
      <w:r w:rsidR="00A70976" w:rsidRPr="00C56861">
        <w:rPr>
          <w:noProof/>
          <w:lang w:val="en-GB"/>
        </w:rPr>
        <w:t xml:space="preserve">  </w:t>
      </w:r>
      <w:bookmarkEnd w:id="0"/>
    </w:p>
    <w:sectPr w:rsidR="006C30C5" w:rsidRPr="00C56861" w:rsidSect="00B81EEF">
      <w:headerReference w:type="default" r:id="rId38"/>
      <w:footerReference w:type="default" r:id="rId39"/>
      <w:pgSz w:w="11906" w:h="16838" w:code="9"/>
      <w:pgMar w:top="2359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BE848" w14:textId="77777777" w:rsidR="002F13E2" w:rsidRDefault="002F13E2" w:rsidP="00B81EEF">
      <w:pPr>
        <w:spacing w:after="0" w:line="240" w:lineRule="auto"/>
      </w:pPr>
      <w:r>
        <w:separator/>
      </w:r>
    </w:p>
  </w:endnote>
  <w:endnote w:type="continuationSeparator" w:id="0">
    <w:p w14:paraId="703EFC75" w14:textId="77777777" w:rsidR="002F13E2" w:rsidRDefault="002F13E2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21D47617" w:rsidR="00B81EEF" w:rsidRPr="00984AE3" w:rsidRDefault="002647A4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3DEB8393">
          <wp:simplePos x="0" y="0"/>
          <wp:positionH relativeFrom="page">
            <wp:posOffset>419100</wp:posOffset>
          </wp:positionH>
          <wp:positionV relativeFrom="page">
            <wp:posOffset>9948545</wp:posOffset>
          </wp:positionV>
          <wp:extent cx="3409950" cy="504825"/>
          <wp:effectExtent l="0" t="0" r="0" b="9525"/>
          <wp:wrapSquare wrapText="bothSides"/>
          <wp:docPr id="2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C56861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3</w:t>
        </w:r>
        <w:r w:rsidR="00B81EEF"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B81EEF" w:rsidRDefault="00B81EE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31CF" w14:textId="77777777" w:rsidR="002F13E2" w:rsidRDefault="002F13E2" w:rsidP="00B81EEF">
      <w:pPr>
        <w:spacing w:after="0" w:line="240" w:lineRule="auto"/>
      </w:pPr>
      <w:r>
        <w:separator/>
      </w:r>
    </w:p>
  </w:footnote>
  <w:footnote w:type="continuationSeparator" w:id="0">
    <w:p w14:paraId="59B09DEB" w14:textId="77777777" w:rsidR="002F13E2" w:rsidRDefault="002F13E2" w:rsidP="00B8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2E0D286B" w:rsidR="00B81EEF" w:rsidRDefault="002647A4">
    <w:pPr>
      <w:pStyle w:val="af7"/>
    </w:pPr>
    <w:r w:rsidRPr="00B81EEF">
      <w:rPr>
        <w:noProof/>
        <w:color w:val="0F00E0" w:themeColor="accent6"/>
        <w:sz w:val="28"/>
        <w:szCs w:val="28"/>
        <w:lang w:val="uk-UA" w:eastAsia="uk-U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D4EB45" wp14:editId="13881FF6">
              <wp:simplePos x="0" y="0"/>
              <wp:positionH relativeFrom="column">
                <wp:posOffset>1816735</wp:posOffset>
              </wp:positionH>
              <wp:positionV relativeFrom="paragraph">
                <wp:posOffset>-232410</wp:posOffset>
              </wp:positionV>
              <wp:extent cx="448818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18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2E9F2" w14:textId="5FA44B37" w:rsidR="00B81EEF" w:rsidRDefault="0079094B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ru-RU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Non-</w:t>
                          </w:r>
                          <w:r w:rsidR="003E0F64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Academic staff training</w:t>
                          </w:r>
                        </w:p>
                        <w:p w14:paraId="1C480E35" w14:textId="7CC2DAF1" w:rsidR="000D490A" w:rsidRDefault="000D490A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National University of Life and </w:t>
                          </w:r>
                          <w:r w:rsidR="00BF28B7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Environmental Sciences of Ukraine</w:t>
                          </w:r>
                        </w:p>
                        <w:p w14:paraId="5A565153" w14:textId="68746425" w:rsidR="006C2006" w:rsidRPr="000D490A" w:rsidRDefault="006C2006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Heroyiv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Oborony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st.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, 15, Kyiv - 03041, Ukraine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4EB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3.05pt;margin-top:-18.3pt;width:353.4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" filled="f" stroked="f">
              <v:textbox>
                <w:txbxContent>
                  <w:p w14:paraId="55D2E9F2" w14:textId="5FA44B37" w:rsidR="00B81EEF" w:rsidRDefault="0079094B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ru-RU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Non-</w:t>
                    </w:r>
                    <w:r w:rsidR="003E0F64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Academic staff training</w:t>
                    </w:r>
                  </w:p>
                  <w:p w14:paraId="1C480E35" w14:textId="7CC2DAF1" w:rsidR="000D490A" w:rsidRDefault="000D490A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National University of Life and </w:t>
                    </w:r>
                    <w:r w:rsidR="00BF28B7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Environmental Sciences of Ukraine</w:t>
                    </w:r>
                  </w:p>
                  <w:p w14:paraId="5A565153" w14:textId="68746425" w:rsidR="006C2006" w:rsidRPr="000D490A" w:rsidRDefault="006C2006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proofErr w:type="spellStart"/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Heroyiv</w:t>
                    </w:r>
                    <w:proofErr w:type="spellEnd"/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 </w:t>
                    </w:r>
                    <w:proofErr w:type="spellStart"/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Oborony</w:t>
                    </w:r>
                    <w:proofErr w:type="spellEnd"/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 </w:t>
                    </w:r>
                    <w:proofErr w:type="spellStart"/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st.</w:t>
                    </w:r>
                    <w:proofErr w:type="spellEnd"/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, 15, Kyiv - 03041, Ukraine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4AE3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01890D6C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E0F"/>
    <w:multiLevelType w:val="hybridMultilevel"/>
    <w:tmpl w:val="C12EA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45AB3"/>
    <w:rsid w:val="00052702"/>
    <w:rsid w:val="00065493"/>
    <w:rsid w:val="00075A3F"/>
    <w:rsid w:val="000849AC"/>
    <w:rsid w:val="00091F3D"/>
    <w:rsid w:val="0009307C"/>
    <w:rsid w:val="000B6CEE"/>
    <w:rsid w:val="000D2D9F"/>
    <w:rsid w:val="000D490A"/>
    <w:rsid w:val="0010709E"/>
    <w:rsid w:val="001108A3"/>
    <w:rsid w:val="001127D5"/>
    <w:rsid w:val="00114BB7"/>
    <w:rsid w:val="00115DEB"/>
    <w:rsid w:val="00121A0F"/>
    <w:rsid w:val="00161A69"/>
    <w:rsid w:val="001A19B4"/>
    <w:rsid w:val="001A3075"/>
    <w:rsid w:val="001D02C9"/>
    <w:rsid w:val="001F642E"/>
    <w:rsid w:val="002647A4"/>
    <w:rsid w:val="00277506"/>
    <w:rsid w:val="002D266C"/>
    <w:rsid w:val="002E1BAE"/>
    <w:rsid w:val="002F13E2"/>
    <w:rsid w:val="003860D4"/>
    <w:rsid w:val="003A4267"/>
    <w:rsid w:val="003A4D1C"/>
    <w:rsid w:val="003E0F64"/>
    <w:rsid w:val="00406E89"/>
    <w:rsid w:val="00417946"/>
    <w:rsid w:val="00447181"/>
    <w:rsid w:val="004F0E5C"/>
    <w:rsid w:val="00521742"/>
    <w:rsid w:val="00550B96"/>
    <w:rsid w:val="00552E9E"/>
    <w:rsid w:val="00560112"/>
    <w:rsid w:val="005736FA"/>
    <w:rsid w:val="005E2579"/>
    <w:rsid w:val="005F1DC9"/>
    <w:rsid w:val="006042CE"/>
    <w:rsid w:val="00623C96"/>
    <w:rsid w:val="00640D0B"/>
    <w:rsid w:val="00673CC4"/>
    <w:rsid w:val="006965FA"/>
    <w:rsid w:val="006C2006"/>
    <w:rsid w:val="006C30C5"/>
    <w:rsid w:val="006C33C1"/>
    <w:rsid w:val="006C6CB9"/>
    <w:rsid w:val="00725ADD"/>
    <w:rsid w:val="00756683"/>
    <w:rsid w:val="0079094B"/>
    <w:rsid w:val="00794883"/>
    <w:rsid w:val="007C52EC"/>
    <w:rsid w:val="007D44DA"/>
    <w:rsid w:val="007E4245"/>
    <w:rsid w:val="007F3D02"/>
    <w:rsid w:val="008014F8"/>
    <w:rsid w:val="0082767D"/>
    <w:rsid w:val="00837D74"/>
    <w:rsid w:val="008840F0"/>
    <w:rsid w:val="008858A9"/>
    <w:rsid w:val="008B5337"/>
    <w:rsid w:val="008E6FBF"/>
    <w:rsid w:val="008F1A5F"/>
    <w:rsid w:val="0090099B"/>
    <w:rsid w:val="00915D82"/>
    <w:rsid w:val="00917FBB"/>
    <w:rsid w:val="00975D5D"/>
    <w:rsid w:val="00984AE3"/>
    <w:rsid w:val="00A05B38"/>
    <w:rsid w:val="00A1350A"/>
    <w:rsid w:val="00A70976"/>
    <w:rsid w:val="00AA48FD"/>
    <w:rsid w:val="00AD58FB"/>
    <w:rsid w:val="00AE46D6"/>
    <w:rsid w:val="00B26DB0"/>
    <w:rsid w:val="00B271C0"/>
    <w:rsid w:val="00B439FD"/>
    <w:rsid w:val="00B81EEF"/>
    <w:rsid w:val="00B86CF1"/>
    <w:rsid w:val="00BB2218"/>
    <w:rsid w:val="00BF251B"/>
    <w:rsid w:val="00BF28B7"/>
    <w:rsid w:val="00C56861"/>
    <w:rsid w:val="00CD32F5"/>
    <w:rsid w:val="00CD55D3"/>
    <w:rsid w:val="00D220B7"/>
    <w:rsid w:val="00D525CF"/>
    <w:rsid w:val="00DA10F1"/>
    <w:rsid w:val="00DA54D7"/>
    <w:rsid w:val="00E66A8C"/>
    <w:rsid w:val="00ED0B89"/>
    <w:rsid w:val="00ED2564"/>
    <w:rsid w:val="00EF690B"/>
    <w:rsid w:val="00F5617F"/>
    <w:rsid w:val="00F5654C"/>
    <w:rsid w:val="00F65232"/>
    <w:rsid w:val="00FD0628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C6CB9"/>
    <w:pPr>
      <w:keepNext/>
      <w:keepLines/>
      <w:pBdr>
        <w:left w:val="single" w:sz="12" w:space="12" w:color="59FFB6" w:themeColor="accent2"/>
      </w:pBdr>
      <w:spacing w:before="80" w:after="8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84AE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6CB9"/>
    <w:pPr>
      <w:keepNext/>
      <w:keepLines/>
      <w:spacing w:before="80" w:after="0" w:line="240" w:lineRule="auto"/>
      <w:outlineLvl w:val="2"/>
    </w:pPr>
    <w:rPr>
      <w:rFonts w:eastAsiaTheme="majorEastAsia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B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84AE3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CB9"/>
    <w:rPr>
      <w:rFonts w:asciiTheme="majorHAnsi" w:eastAsiaTheme="majorEastAsia" w:hAnsiTheme="majorHAnsi" w:cstheme="majorBidi"/>
      <w:caps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fc">
    <w:name w:val="Table Grid"/>
    <w:basedOn w:val="a1"/>
    <w:uiPriority w:val="39"/>
    <w:rsid w:val="000D490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B2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treatyproject/" TargetMode="External"/><Relationship Id="rId26" Type="http://schemas.openxmlformats.org/officeDocument/2006/relationships/image" Target="media/image12.svg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ProjectTreaty" TargetMode="External"/><Relationship Id="rId34" Type="http://schemas.openxmlformats.org/officeDocument/2006/relationships/image" Target="media/image1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image" Target="media/image5.png"/><Relationship Id="rId33" Type="http://schemas.openxmlformats.org/officeDocument/2006/relationships/image" Target="media/image18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openxmlformats.org/officeDocument/2006/relationships/image" Target="media/image8.svg"/><Relationship Id="rId29" Type="http://schemas.openxmlformats.org/officeDocument/2006/relationships/image" Target="media/image14.sv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facebook.com/treaty.project/" TargetMode="External"/><Relationship Id="rId32" Type="http://schemas.openxmlformats.org/officeDocument/2006/relationships/image" Target="media/image16.svg"/><Relationship Id="rId37" Type="http://schemas.openxmlformats.org/officeDocument/2006/relationships/image" Target="media/image22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23" Type="http://schemas.openxmlformats.org/officeDocument/2006/relationships/image" Target="media/image10.svg"/><Relationship Id="rId28" Type="http://schemas.openxmlformats.org/officeDocument/2006/relationships/image" Target="media/image6.png"/><Relationship Id="rId36" Type="http://schemas.openxmlformats.org/officeDocument/2006/relationships/image" Target="media/image21.png"/><Relationship Id="rId10" Type="http://schemas.openxmlformats.org/officeDocument/2006/relationships/endnotes" Target="endnotes.xml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4.png"/><Relationship Id="rId27" Type="http://schemas.openxmlformats.org/officeDocument/2006/relationships/hyperlink" Target="https://www.linkedin.com/company/treaty-project/about/" TargetMode="External"/><Relationship Id="rId30" Type="http://schemas.openxmlformats.org/officeDocument/2006/relationships/hyperlink" Target="https://www.tiktok.com/@treaty.project" TargetMode="External"/><Relationship Id="rId35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2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E9412-07A9-47ED-8B07-B6E12A05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19</cp:revision>
  <dcterms:created xsi:type="dcterms:W3CDTF">2023-10-25T12:50:00Z</dcterms:created>
  <dcterms:modified xsi:type="dcterms:W3CDTF">2024-10-22T20:30:00Z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  <property fmtid="{D5CDD505-2E9C-101B-9397-08002B2CF9AE}" pid="4" name="GrammarlyDocumentId">
    <vt:lpwstr>616d398139df0c9b57cc1ebf5f226d49de2b185c2215b68484f44ce3ac1d8799</vt:lpwstr>
  </property>
</Properties>
</file>