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E9DFF" w14:textId="77777777" w:rsidR="00A33251" w:rsidRPr="00352E83" w:rsidRDefault="00A33251" w:rsidP="007776C7">
      <w:pPr>
        <w:pStyle w:val="a3"/>
        <w:keepNext w:val="0"/>
        <w:keepLines w:val="0"/>
        <w:spacing w:before="0" w:beforeAutospacing="0" w:after="0" w:line="276" w:lineRule="auto"/>
        <w:rPr>
          <w:rFonts w:eastAsia="Times New Roman"/>
          <w:szCs w:val="28"/>
        </w:rPr>
      </w:pPr>
      <w:r w:rsidRPr="00352E83">
        <w:rPr>
          <w:rFonts w:eastAsia="Times New Roman"/>
          <w:szCs w:val="28"/>
        </w:rPr>
        <w:t xml:space="preserve">Національний університет біоресурсів </w:t>
      </w:r>
    </w:p>
    <w:p w14:paraId="1B301FC6" w14:textId="77777777" w:rsidR="00A33251" w:rsidRPr="00352E83" w:rsidRDefault="00A33251" w:rsidP="007776C7">
      <w:pPr>
        <w:pStyle w:val="a3"/>
        <w:keepNext w:val="0"/>
        <w:keepLines w:val="0"/>
        <w:spacing w:before="0" w:beforeAutospacing="0" w:after="0" w:line="276" w:lineRule="auto"/>
        <w:rPr>
          <w:rFonts w:eastAsia="Times New Roman"/>
          <w:szCs w:val="28"/>
        </w:rPr>
      </w:pPr>
      <w:r w:rsidRPr="00352E83">
        <w:rPr>
          <w:rFonts w:eastAsia="Times New Roman"/>
          <w:szCs w:val="28"/>
        </w:rPr>
        <w:t>і природокористування україни</w:t>
      </w:r>
    </w:p>
    <w:p w14:paraId="44885E7B" w14:textId="77777777" w:rsidR="00A33251" w:rsidRPr="00352E83" w:rsidRDefault="00E03D48" w:rsidP="007776C7">
      <w:pPr>
        <w:pStyle w:val="a3"/>
        <w:keepNext w:val="0"/>
        <w:keepLines w:val="0"/>
        <w:spacing w:before="0" w:beforeAutospacing="0" w:after="0" w:line="276" w:lineRule="auto"/>
        <w:rPr>
          <w:rFonts w:eastAsia="Times New Roman"/>
          <w:b w:val="0"/>
          <w:caps w:val="0"/>
          <w:szCs w:val="28"/>
        </w:rPr>
      </w:pPr>
      <w:r w:rsidRPr="00352E83">
        <w:rPr>
          <w:rFonts w:eastAsia="Times New Roman"/>
          <w:b w:val="0"/>
          <w:caps w:val="0"/>
          <w:szCs w:val="28"/>
        </w:rPr>
        <w:t xml:space="preserve">Факультет </w:t>
      </w:r>
      <w:r w:rsidR="005F7B0E" w:rsidRPr="00352E83">
        <w:rPr>
          <w:rFonts w:eastAsia="Times New Roman"/>
          <w:b w:val="0"/>
          <w:caps w:val="0"/>
          <w:szCs w:val="28"/>
        </w:rPr>
        <w:t>інформаційних технологій</w:t>
      </w:r>
    </w:p>
    <w:p w14:paraId="3E9D5C04" w14:textId="77777777" w:rsidR="00E03D48" w:rsidRPr="00352E83" w:rsidRDefault="00E03D48" w:rsidP="007776C7">
      <w:pPr>
        <w:pStyle w:val="a3"/>
        <w:keepNext w:val="0"/>
        <w:keepLines w:val="0"/>
        <w:spacing w:before="0" w:beforeAutospacing="0" w:after="0" w:line="276" w:lineRule="auto"/>
        <w:rPr>
          <w:rFonts w:eastAsia="Times New Roman"/>
          <w:b w:val="0"/>
          <w:caps w:val="0"/>
          <w:szCs w:val="28"/>
        </w:rPr>
      </w:pPr>
      <w:r w:rsidRPr="00352E83">
        <w:rPr>
          <w:rFonts w:eastAsia="Times New Roman"/>
          <w:b w:val="0"/>
          <w:caps w:val="0"/>
          <w:szCs w:val="28"/>
        </w:rPr>
        <w:t xml:space="preserve">Кафедра </w:t>
      </w:r>
      <w:r w:rsidR="005F7B0E" w:rsidRPr="00352E83">
        <w:rPr>
          <w:rFonts w:eastAsia="Times New Roman"/>
          <w:b w:val="0"/>
          <w:caps w:val="0"/>
          <w:szCs w:val="28"/>
        </w:rPr>
        <w:t>комп’ютерних систем і мереж</w:t>
      </w:r>
    </w:p>
    <w:tbl>
      <w:tblPr>
        <w:tblW w:w="0" w:type="auto"/>
        <w:tblInd w:w="3564" w:type="dxa"/>
        <w:tblLook w:val="01E0" w:firstRow="1" w:lastRow="1" w:firstColumn="1" w:lastColumn="1" w:noHBand="0" w:noVBand="0"/>
      </w:tblPr>
      <w:tblGrid>
        <w:gridCol w:w="356"/>
        <w:gridCol w:w="684"/>
        <w:gridCol w:w="356"/>
        <w:gridCol w:w="1368"/>
        <w:gridCol w:w="1239"/>
        <w:gridCol w:w="1787"/>
      </w:tblGrid>
      <w:tr w:rsidR="00A33251" w:rsidRPr="00352E83" w14:paraId="3F69B222" w14:textId="77777777" w:rsidTr="00A76057">
        <w:tc>
          <w:tcPr>
            <w:tcW w:w="5791" w:type="dxa"/>
            <w:gridSpan w:val="6"/>
            <w:shd w:val="clear" w:color="auto" w:fill="auto"/>
            <w:vAlign w:val="center"/>
          </w:tcPr>
          <w:p w14:paraId="35DFDC4C" w14:textId="77777777" w:rsidR="00E03D48" w:rsidRPr="00352E83" w:rsidRDefault="00E03D48" w:rsidP="007776C7">
            <w:pPr>
              <w:pStyle w:val="a3"/>
              <w:keepNext w:val="0"/>
              <w:keepLines w:val="0"/>
              <w:spacing w:before="0" w:beforeAutospacing="0" w:after="0" w:line="276" w:lineRule="auto"/>
              <w:rPr>
                <w:rFonts w:eastAsia="Times New Roman"/>
                <w:caps w:val="0"/>
                <w:szCs w:val="28"/>
              </w:rPr>
            </w:pPr>
          </w:p>
          <w:p w14:paraId="68131717" w14:textId="77777777" w:rsidR="00A33251" w:rsidRPr="00352E83" w:rsidRDefault="00A33251" w:rsidP="007776C7">
            <w:pPr>
              <w:pStyle w:val="a3"/>
              <w:keepNext w:val="0"/>
              <w:keepLines w:val="0"/>
              <w:spacing w:before="0" w:beforeAutospacing="0" w:after="0" w:line="276" w:lineRule="auto"/>
              <w:rPr>
                <w:rFonts w:eastAsia="Times New Roman"/>
                <w:caps w:val="0"/>
                <w:szCs w:val="28"/>
              </w:rPr>
            </w:pPr>
            <w:r w:rsidRPr="00352E83">
              <w:rPr>
                <w:rFonts w:eastAsia="Times New Roman"/>
                <w:caps w:val="0"/>
                <w:szCs w:val="28"/>
              </w:rPr>
              <w:t>«ЗАТВЕРДЖУЮ»</w:t>
            </w:r>
          </w:p>
        </w:tc>
      </w:tr>
      <w:tr w:rsidR="00A76057" w:rsidRPr="00352E83" w14:paraId="3CAF212B" w14:textId="77777777" w:rsidTr="00A76057">
        <w:trPr>
          <w:trHeight w:val="468"/>
        </w:trPr>
        <w:tc>
          <w:tcPr>
            <w:tcW w:w="5791" w:type="dxa"/>
            <w:gridSpan w:val="6"/>
            <w:shd w:val="clear" w:color="auto" w:fill="auto"/>
            <w:vAlign w:val="center"/>
          </w:tcPr>
          <w:p w14:paraId="54E3A7F4" w14:textId="61691AAD" w:rsidR="00A76057" w:rsidRPr="00352E83" w:rsidRDefault="00797D08" w:rsidP="00797D08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t>Проректор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 науково-педагогічної роботи та розвитку</w:t>
            </w:r>
          </w:p>
        </w:tc>
      </w:tr>
      <w:tr w:rsidR="00A33251" w:rsidRPr="00352E83" w14:paraId="1223F149" w14:textId="77777777" w:rsidTr="00A76057">
        <w:tc>
          <w:tcPr>
            <w:tcW w:w="27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29EA2" w14:textId="77777777" w:rsidR="00A33251" w:rsidRPr="00352E83" w:rsidRDefault="00A33251" w:rsidP="007776C7">
            <w:pPr>
              <w:pStyle w:val="a3"/>
              <w:keepNext w:val="0"/>
              <w:keepLines w:val="0"/>
              <w:spacing w:before="0" w:beforeAutospacing="0" w:after="0" w:line="276" w:lineRule="auto"/>
              <w:rPr>
                <w:rFonts w:eastAsia="Times New Roman"/>
                <w:caps w:val="0"/>
                <w:szCs w:val="28"/>
              </w:rPr>
            </w:pPr>
          </w:p>
        </w:tc>
        <w:tc>
          <w:tcPr>
            <w:tcW w:w="3026" w:type="dxa"/>
            <w:gridSpan w:val="2"/>
            <w:shd w:val="clear" w:color="auto" w:fill="auto"/>
            <w:vAlign w:val="center"/>
          </w:tcPr>
          <w:p w14:paraId="1BCC92AF" w14:textId="4CAC6C23" w:rsidR="00A33251" w:rsidRPr="00352E83" w:rsidRDefault="00797D08" w:rsidP="007776C7">
            <w:pPr>
              <w:pStyle w:val="a3"/>
              <w:keepNext w:val="0"/>
              <w:keepLines w:val="0"/>
              <w:spacing w:before="0" w:beforeAutospacing="0" w:after="0" w:line="276" w:lineRule="auto"/>
              <w:rPr>
                <w:rFonts w:eastAsia="Times New Roman"/>
                <w:caps w:val="0"/>
                <w:szCs w:val="28"/>
              </w:rPr>
            </w:pPr>
            <w:r>
              <w:rPr>
                <w:rFonts w:eastAsia="Times New Roman"/>
                <w:b w:val="0"/>
                <w:caps w:val="0"/>
                <w:szCs w:val="28"/>
              </w:rPr>
              <w:t>С.М. Кваша</w:t>
            </w:r>
          </w:p>
        </w:tc>
      </w:tr>
      <w:tr w:rsidR="00A33251" w:rsidRPr="00352E83" w14:paraId="5A93EC9F" w14:textId="77777777" w:rsidTr="00A76057">
        <w:tc>
          <w:tcPr>
            <w:tcW w:w="356" w:type="dxa"/>
            <w:shd w:val="clear" w:color="auto" w:fill="auto"/>
            <w:vAlign w:val="center"/>
          </w:tcPr>
          <w:p w14:paraId="07EC295B" w14:textId="3CFB7A33" w:rsidR="00A33251" w:rsidRPr="00352E83" w:rsidRDefault="000C780B" w:rsidP="007776C7">
            <w:pPr>
              <w:pStyle w:val="a3"/>
              <w:keepNext w:val="0"/>
              <w:keepLines w:val="0"/>
              <w:spacing w:before="0" w:beforeAutospacing="0" w:after="0" w:line="276" w:lineRule="auto"/>
              <w:rPr>
                <w:rFonts w:eastAsia="Times New Roman"/>
                <w:b w:val="0"/>
                <w:caps w:val="0"/>
                <w:szCs w:val="28"/>
              </w:rPr>
            </w:pPr>
            <w:r w:rsidRPr="00352E83">
              <w:rPr>
                <w:rFonts w:eastAsia="Times New Roman"/>
                <w:b w:val="0"/>
                <w:caps w:val="0"/>
                <w:szCs w:val="28"/>
              </w:rPr>
              <w:t>«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B4581" w14:textId="77777777" w:rsidR="00A33251" w:rsidRPr="00352E83" w:rsidRDefault="00A33251" w:rsidP="007776C7">
            <w:pPr>
              <w:pStyle w:val="a3"/>
              <w:keepNext w:val="0"/>
              <w:keepLines w:val="0"/>
              <w:spacing w:before="0" w:beforeAutospacing="0" w:after="0" w:line="276" w:lineRule="auto"/>
              <w:rPr>
                <w:rFonts w:eastAsia="Times New Roman"/>
                <w:b w:val="0"/>
                <w:caps w:val="0"/>
                <w:szCs w:val="28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07A6173F" w14:textId="77777777" w:rsidR="00A33251" w:rsidRPr="00352E83" w:rsidRDefault="00A33251" w:rsidP="007776C7">
            <w:pPr>
              <w:pStyle w:val="a3"/>
              <w:keepNext w:val="0"/>
              <w:keepLines w:val="0"/>
              <w:spacing w:before="0" w:beforeAutospacing="0" w:after="0" w:line="276" w:lineRule="auto"/>
              <w:rPr>
                <w:rFonts w:eastAsia="Times New Roman"/>
                <w:b w:val="0"/>
                <w:caps w:val="0"/>
                <w:szCs w:val="28"/>
              </w:rPr>
            </w:pPr>
            <w:r w:rsidRPr="00352E83">
              <w:rPr>
                <w:rFonts w:eastAsia="Times New Roman"/>
                <w:b w:val="0"/>
                <w:caps w:val="0"/>
                <w:szCs w:val="28"/>
              </w:rPr>
              <w:t>»</w:t>
            </w:r>
          </w:p>
        </w:tc>
        <w:tc>
          <w:tcPr>
            <w:tcW w:w="26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673E7" w14:textId="77777777" w:rsidR="00A33251" w:rsidRPr="00352E83" w:rsidRDefault="00A33251" w:rsidP="007776C7">
            <w:pPr>
              <w:pStyle w:val="a3"/>
              <w:keepNext w:val="0"/>
              <w:keepLines w:val="0"/>
              <w:spacing w:before="0" w:beforeAutospacing="0" w:after="0" w:line="276" w:lineRule="auto"/>
              <w:rPr>
                <w:rFonts w:eastAsia="Times New Roman"/>
                <w:b w:val="0"/>
                <w:caps w:val="0"/>
                <w:szCs w:val="28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0329183F" w14:textId="624DD6E8" w:rsidR="00A33251" w:rsidRPr="00352E83" w:rsidRDefault="00A33251" w:rsidP="00DE2BB9">
            <w:pPr>
              <w:pStyle w:val="a3"/>
              <w:keepNext w:val="0"/>
              <w:keepLines w:val="0"/>
              <w:spacing w:before="0" w:beforeAutospacing="0" w:after="0" w:line="276" w:lineRule="auto"/>
              <w:rPr>
                <w:rFonts w:eastAsia="Times New Roman"/>
                <w:b w:val="0"/>
                <w:caps w:val="0"/>
                <w:szCs w:val="28"/>
              </w:rPr>
            </w:pPr>
            <w:r w:rsidRPr="00352E83">
              <w:rPr>
                <w:rFonts w:eastAsia="Times New Roman"/>
                <w:b w:val="0"/>
                <w:caps w:val="0"/>
                <w:szCs w:val="28"/>
              </w:rPr>
              <w:t>20</w:t>
            </w:r>
            <w:r w:rsidR="00B87C9F">
              <w:rPr>
                <w:rFonts w:eastAsia="Times New Roman"/>
                <w:b w:val="0"/>
                <w:caps w:val="0"/>
                <w:szCs w:val="28"/>
              </w:rPr>
              <w:t>2</w:t>
            </w:r>
            <w:r w:rsidR="00DE2BB9">
              <w:rPr>
                <w:rFonts w:eastAsia="Times New Roman"/>
                <w:b w:val="0"/>
                <w:caps w:val="0"/>
                <w:szCs w:val="28"/>
              </w:rPr>
              <w:t>1</w:t>
            </w:r>
            <w:r w:rsidRPr="00352E83">
              <w:rPr>
                <w:rFonts w:eastAsia="Times New Roman"/>
                <w:b w:val="0"/>
                <w:caps w:val="0"/>
                <w:szCs w:val="28"/>
              </w:rPr>
              <w:t xml:space="preserve"> р</w:t>
            </w:r>
          </w:p>
        </w:tc>
      </w:tr>
    </w:tbl>
    <w:p w14:paraId="77E97164" w14:textId="77777777" w:rsidR="00A33251" w:rsidRPr="00352E83" w:rsidRDefault="00A33251" w:rsidP="007776C7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38"/>
        <w:tblW w:w="0" w:type="auto"/>
        <w:tblLook w:val="01E0" w:firstRow="1" w:lastRow="1" w:firstColumn="1" w:lastColumn="1" w:noHBand="0" w:noVBand="0"/>
      </w:tblPr>
      <w:tblGrid>
        <w:gridCol w:w="3024"/>
        <w:gridCol w:w="3034"/>
      </w:tblGrid>
      <w:tr w:rsidR="00A33251" w:rsidRPr="00352E83" w14:paraId="6B02A5C9" w14:textId="77777777" w:rsidTr="00F808D8">
        <w:tc>
          <w:tcPr>
            <w:tcW w:w="6058" w:type="dxa"/>
            <w:gridSpan w:val="2"/>
            <w:shd w:val="clear" w:color="auto" w:fill="auto"/>
            <w:vAlign w:val="center"/>
          </w:tcPr>
          <w:p w14:paraId="51B0142B" w14:textId="77777777" w:rsidR="00A33251" w:rsidRPr="00352E83" w:rsidRDefault="00A33251" w:rsidP="007776C7">
            <w:pPr>
              <w:pStyle w:val="a3"/>
              <w:keepNext w:val="0"/>
              <w:keepLines w:val="0"/>
              <w:spacing w:before="0" w:beforeAutospacing="0" w:after="0" w:line="276" w:lineRule="auto"/>
              <w:rPr>
                <w:rFonts w:eastAsia="Times New Roman"/>
                <w:caps w:val="0"/>
                <w:szCs w:val="28"/>
              </w:rPr>
            </w:pPr>
            <w:r w:rsidRPr="00352E83">
              <w:rPr>
                <w:rFonts w:eastAsia="Times New Roman"/>
                <w:caps w:val="0"/>
                <w:szCs w:val="28"/>
              </w:rPr>
              <w:t>РОЗГЛЯНУТО І СХВАЛЕНО</w:t>
            </w:r>
          </w:p>
        </w:tc>
      </w:tr>
      <w:tr w:rsidR="00A33251" w:rsidRPr="00352E83" w14:paraId="515F9D42" w14:textId="77777777" w:rsidTr="00F808D8">
        <w:trPr>
          <w:trHeight w:val="722"/>
        </w:trPr>
        <w:tc>
          <w:tcPr>
            <w:tcW w:w="6058" w:type="dxa"/>
            <w:gridSpan w:val="2"/>
            <w:vMerge w:val="restart"/>
            <w:shd w:val="clear" w:color="auto" w:fill="auto"/>
            <w:vAlign w:val="center"/>
          </w:tcPr>
          <w:p w14:paraId="5F9F0D00" w14:textId="77777777" w:rsidR="00E03D48" w:rsidRPr="00352E83" w:rsidRDefault="00E03D48" w:rsidP="00A9306B">
            <w:pPr>
              <w:pStyle w:val="a3"/>
              <w:keepNext w:val="0"/>
              <w:keepLines w:val="0"/>
              <w:spacing w:before="0" w:beforeAutospacing="0" w:after="0" w:line="276" w:lineRule="auto"/>
              <w:jc w:val="left"/>
              <w:rPr>
                <w:rFonts w:eastAsia="Times New Roman"/>
                <w:b w:val="0"/>
                <w:caps w:val="0"/>
                <w:szCs w:val="28"/>
              </w:rPr>
            </w:pPr>
            <w:r w:rsidRPr="00352E83">
              <w:rPr>
                <w:rFonts w:eastAsia="Times New Roman"/>
                <w:b w:val="0"/>
                <w:caps w:val="0"/>
                <w:szCs w:val="28"/>
              </w:rPr>
              <w:t xml:space="preserve">на засіданні Вченої ради факультету </w:t>
            </w:r>
            <w:r w:rsidR="005F7B0E" w:rsidRPr="00352E83">
              <w:rPr>
                <w:rFonts w:eastAsia="Times New Roman"/>
                <w:b w:val="0"/>
                <w:caps w:val="0"/>
                <w:szCs w:val="28"/>
              </w:rPr>
              <w:t>інформаційних технологій</w:t>
            </w:r>
          </w:p>
          <w:p w14:paraId="0A659555" w14:textId="5B85EE18" w:rsidR="00E03D48" w:rsidRPr="00352E83" w:rsidRDefault="00C01777" w:rsidP="00A9306B">
            <w:pPr>
              <w:pStyle w:val="a3"/>
              <w:keepNext w:val="0"/>
              <w:keepLines w:val="0"/>
              <w:spacing w:before="120" w:beforeAutospacing="0" w:line="276" w:lineRule="auto"/>
              <w:jc w:val="left"/>
              <w:rPr>
                <w:rFonts w:eastAsia="Times New Roman"/>
                <w:b w:val="0"/>
                <w:caps w:val="0"/>
                <w:szCs w:val="28"/>
              </w:rPr>
            </w:pPr>
            <w:r w:rsidRPr="00352E83">
              <w:rPr>
                <w:rFonts w:eastAsia="Times New Roman"/>
                <w:b w:val="0"/>
                <w:caps w:val="0"/>
                <w:szCs w:val="28"/>
              </w:rPr>
              <w:t xml:space="preserve">Протокол № </w:t>
            </w:r>
            <w:r w:rsidR="00DE2BB9">
              <w:rPr>
                <w:rFonts w:eastAsia="Times New Roman"/>
                <w:b w:val="0"/>
                <w:caps w:val="0"/>
                <w:szCs w:val="28"/>
              </w:rPr>
              <w:t>10</w:t>
            </w:r>
            <w:r w:rsidRPr="00352E83">
              <w:rPr>
                <w:rFonts w:eastAsia="Times New Roman"/>
                <w:b w:val="0"/>
                <w:caps w:val="0"/>
                <w:szCs w:val="28"/>
              </w:rPr>
              <w:t xml:space="preserve"> від «</w:t>
            </w:r>
            <w:r w:rsidR="006932AF">
              <w:rPr>
                <w:rFonts w:eastAsia="Times New Roman"/>
                <w:b w:val="0"/>
                <w:caps w:val="0"/>
                <w:szCs w:val="28"/>
              </w:rPr>
              <w:t xml:space="preserve"> 2</w:t>
            </w:r>
            <w:r w:rsidR="00DE2BB9">
              <w:rPr>
                <w:rFonts w:eastAsia="Times New Roman"/>
                <w:b w:val="0"/>
                <w:caps w:val="0"/>
                <w:szCs w:val="28"/>
              </w:rPr>
              <w:t>0</w:t>
            </w:r>
            <w:r w:rsidR="006932AF">
              <w:rPr>
                <w:rFonts w:eastAsia="Times New Roman"/>
                <w:b w:val="0"/>
                <w:caps w:val="0"/>
                <w:szCs w:val="28"/>
              </w:rPr>
              <w:t xml:space="preserve"> </w:t>
            </w:r>
            <w:r w:rsidR="00F33B21">
              <w:rPr>
                <w:rFonts w:eastAsia="Times New Roman"/>
                <w:b w:val="0"/>
                <w:caps w:val="0"/>
                <w:szCs w:val="28"/>
              </w:rPr>
              <w:t xml:space="preserve">» </w:t>
            </w:r>
            <w:r w:rsidR="006932AF">
              <w:rPr>
                <w:rFonts w:eastAsia="Times New Roman"/>
                <w:b w:val="0"/>
                <w:caps w:val="0"/>
                <w:szCs w:val="28"/>
              </w:rPr>
              <w:t xml:space="preserve">травня </w:t>
            </w:r>
            <w:r w:rsidR="00E03D48" w:rsidRPr="00352E83">
              <w:rPr>
                <w:rFonts w:eastAsia="Times New Roman"/>
                <w:b w:val="0"/>
                <w:caps w:val="0"/>
                <w:szCs w:val="28"/>
              </w:rPr>
              <w:t>20</w:t>
            </w:r>
            <w:r w:rsidR="00B87C9F">
              <w:rPr>
                <w:rFonts w:eastAsia="Times New Roman"/>
                <w:b w:val="0"/>
                <w:caps w:val="0"/>
                <w:szCs w:val="28"/>
              </w:rPr>
              <w:t>2</w:t>
            </w:r>
            <w:r w:rsidR="00DE2BB9">
              <w:rPr>
                <w:rFonts w:eastAsia="Times New Roman"/>
                <w:b w:val="0"/>
                <w:caps w:val="0"/>
                <w:szCs w:val="28"/>
              </w:rPr>
              <w:t>1</w:t>
            </w:r>
            <w:r w:rsidR="00E03D48" w:rsidRPr="00352E83">
              <w:rPr>
                <w:rFonts w:eastAsia="Times New Roman"/>
                <w:b w:val="0"/>
                <w:caps w:val="0"/>
                <w:szCs w:val="28"/>
              </w:rPr>
              <w:t xml:space="preserve"> р.</w:t>
            </w:r>
          </w:p>
          <w:p w14:paraId="0F590F1C" w14:textId="08962DA1" w:rsidR="00E03D48" w:rsidRPr="00352E83" w:rsidRDefault="00E03D48" w:rsidP="00A9306B">
            <w:pPr>
              <w:pStyle w:val="a3"/>
              <w:keepNext w:val="0"/>
              <w:keepLines w:val="0"/>
              <w:spacing w:before="120" w:beforeAutospacing="0" w:line="276" w:lineRule="auto"/>
              <w:jc w:val="left"/>
              <w:rPr>
                <w:rFonts w:eastAsia="Times New Roman"/>
                <w:b w:val="0"/>
                <w:caps w:val="0"/>
                <w:szCs w:val="28"/>
              </w:rPr>
            </w:pPr>
            <w:r w:rsidRPr="00352E83">
              <w:rPr>
                <w:rFonts w:eastAsia="Times New Roman"/>
                <w:b w:val="0"/>
                <w:caps w:val="0"/>
                <w:szCs w:val="28"/>
              </w:rPr>
              <w:t>Декан факультету ________</w:t>
            </w:r>
            <w:r w:rsidR="00F33B21">
              <w:rPr>
                <w:rFonts w:eastAsia="Times New Roman"/>
                <w:b w:val="0"/>
                <w:caps w:val="0"/>
                <w:szCs w:val="28"/>
              </w:rPr>
              <w:t>_____</w:t>
            </w:r>
            <w:r w:rsidR="005F7B0E" w:rsidRPr="00352E83">
              <w:rPr>
                <w:rFonts w:eastAsia="Times New Roman"/>
                <w:b w:val="0"/>
                <w:caps w:val="0"/>
                <w:szCs w:val="28"/>
              </w:rPr>
              <w:t>О</w:t>
            </w:r>
            <w:r w:rsidRPr="00352E83">
              <w:rPr>
                <w:rFonts w:eastAsia="Times New Roman"/>
                <w:b w:val="0"/>
                <w:caps w:val="0"/>
                <w:szCs w:val="28"/>
              </w:rPr>
              <w:t>.</w:t>
            </w:r>
            <w:r w:rsidR="005F7B0E" w:rsidRPr="00352E83">
              <w:rPr>
                <w:rFonts w:eastAsia="Times New Roman"/>
                <w:b w:val="0"/>
                <w:caps w:val="0"/>
                <w:szCs w:val="28"/>
              </w:rPr>
              <w:t>Г</w:t>
            </w:r>
            <w:r w:rsidRPr="00352E83">
              <w:rPr>
                <w:rFonts w:eastAsia="Times New Roman"/>
                <w:b w:val="0"/>
                <w:caps w:val="0"/>
                <w:szCs w:val="28"/>
              </w:rPr>
              <w:t xml:space="preserve">. </w:t>
            </w:r>
            <w:r w:rsidR="005F7B0E" w:rsidRPr="00352E83">
              <w:rPr>
                <w:rFonts w:eastAsia="Times New Roman"/>
                <w:b w:val="0"/>
                <w:caps w:val="0"/>
                <w:szCs w:val="28"/>
              </w:rPr>
              <w:t>Глазунова</w:t>
            </w:r>
          </w:p>
          <w:p w14:paraId="73490750" w14:textId="77777777" w:rsidR="00A33251" w:rsidRPr="00352E83" w:rsidRDefault="00A33251" w:rsidP="00A9306B">
            <w:pPr>
              <w:pStyle w:val="a3"/>
              <w:keepNext w:val="0"/>
              <w:keepLines w:val="0"/>
              <w:spacing w:before="120" w:beforeAutospacing="0" w:line="276" w:lineRule="auto"/>
              <w:jc w:val="left"/>
              <w:rPr>
                <w:rFonts w:eastAsia="Times New Roman"/>
                <w:b w:val="0"/>
                <w:caps w:val="0"/>
                <w:szCs w:val="28"/>
              </w:rPr>
            </w:pPr>
            <w:r w:rsidRPr="00352E83">
              <w:rPr>
                <w:rFonts w:eastAsia="Times New Roman"/>
                <w:b w:val="0"/>
                <w:caps w:val="0"/>
                <w:szCs w:val="28"/>
              </w:rPr>
              <w:t xml:space="preserve">на засіданні кафедри </w:t>
            </w:r>
            <w:r w:rsidR="005F7B0E" w:rsidRPr="00352E83">
              <w:rPr>
                <w:rFonts w:eastAsia="Times New Roman"/>
                <w:b w:val="0"/>
                <w:caps w:val="0"/>
                <w:szCs w:val="28"/>
              </w:rPr>
              <w:t>комп’ютерних систем і мереж</w:t>
            </w:r>
          </w:p>
          <w:p w14:paraId="53AA8FE8" w14:textId="2E51DEA4" w:rsidR="00A33251" w:rsidRPr="00352E83" w:rsidRDefault="00A33251" w:rsidP="00DE2BB9">
            <w:pPr>
              <w:pStyle w:val="a3"/>
              <w:spacing w:before="120" w:beforeAutospacing="0" w:line="276" w:lineRule="auto"/>
              <w:jc w:val="left"/>
              <w:rPr>
                <w:rFonts w:eastAsia="Times New Roman"/>
                <w:b w:val="0"/>
                <w:caps w:val="0"/>
                <w:szCs w:val="28"/>
              </w:rPr>
            </w:pPr>
            <w:r w:rsidRPr="00352E83">
              <w:rPr>
                <w:rFonts w:eastAsia="Times New Roman"/>
                <w:b w:val="0"/>
                <w:caps w:val="0"/>
                <w:szCs w:val="28"/>
              </w:rPr>
              <w:t xml:space="preserve">Протокол № </w:t>
            </w:r>
            <w:r w:rsidR="00CE1524">
              <w:rPr>
                <w:rFonts w:eastAsia="Times New Roman"/>
                <w:b w:val="0"/>
                <w:caps w:val="0"/>
                <w:szCs w:val="28"/>
              </w:rPr>
              <w:t>10</w:t>
            </w:r>
            <w:r w:rsidRPr="00352E83">
              <w:rPr>
                <w:rFonts w:eastAsia="Times New Roman"/>
                <w:b w:val="0"/>
                <w:caps w:val="0"/>
                <w:szCs w:val="28"/>
              </w:rPr>
              <w:t xml:space="preserve"> від «</w:t>
            </w:r>
            <w:r w:rsidR="00CE7247">
              <w:rPr>
                <w:rFonts w:eastAsia="Times New Roman"/>
                <w:b w:val="0"/>
                <w:caps w:val="0"/>
                <w:szCs w:val="28"/>
              </w:rPr>
              <w:t>1</w:t>
            </w:r>
            <w:r w:rsidR="00DE2BB9">
              <w:rPr>
                <w:rFonts w:eastAsia="Times New Roman"/>
                <w:b w:val="0"/>
                <w:caps w:val="0"/>
                <w:szCs w:val="28"/>
              </w:rPr>
              <w:t>1</w:t>
            </w:r>
            <w:r w:rsidR="00F33B21">
              <w:rPr>
                <w:rFonts w:eastAsia="Times New Roman"/>
                <w:b w:val="0"/>
                <w:caps w:val="0"/>
                <w:szCs w:val="28"/>
              </w:rPr>
              <w:t xml:space="preserve">» </w:t>
            </w:r>
            <w:r w:rsidR="007D1507">
              <w:rPr>
                <w:rFonts w:eastAsia="Times New Roman"/>
                <w:b w:val="0"/>
                <w:caps w:val="0"/>
                <w:szCs w:val="28"/>
              </w:rPr>
              <w:t xml:space="preserve">травня </w:t>
            </w:r>
            <w:r w:rsidRPr="00352E83">
              <w:rPr>
                <w:rFonts w:eastAsia="Times New Roman"/>
                <w:b w:val="0"/>
                <w:caps w:val="0"/>
                <w:szCs w:val="28"/>
              </w:rPr>
              <w:t>20</w:t>
            </w:r>
            <w:r w:rsidR="00B87C9F">
              <w:rPr>
                <w:rFonts w:eastAsia="Times New Roman"/>
                <w:b w:val="0"/>
                <w:caps w:val="0"/>
                <w:szCs w:val="28"/>
              </w:rPr>
              <w:t>2</w:t>
            </w:r>
            <w:r w:rsidR="00DE2BB9">
              <w:rPr>
                <w:rFonts w:eastAsia="Times New Roman"/>
                <w:b w:val="0"/>
                <w:caps w:val="0"/>
                <w:szCs w:val="28"/>
              </w:rPr>
              <w:t>1</w:t>
            </w:r>
            <w:r w:rsidR="00E03D48" w:rsidRPr="00352E83">
              <w:rPr>
                <w:rFonts w:eastAsia="Times New Roman"/>
                <w:b w:val="0"/>
                <w:caps w:val="0"/>
                <w:szCs w:val="28"/>
              </w:rPr>
              <w:t xml:space="preserve"> р.</w:t>
            </w:r>
          </w:p>
        </w:tc>
      </w:tr>
      <w:tr w:rsidR="007776C7" w:rsidRPr="00352E83" w14:paraId="71B16380" w14:textId="77777777" w:rsidTr="00E03D48">
        <w:trPr>
          <w:trHeight w:val="370"/>
        </w:trPr>
        <w:tc>
          <w:tcPr>
            <w:tcW w:w="6058" w:type="dxa"/>
            <w:gridSpan w:val="2"/>
            <w:vMerge/>
            <w:shd w:val="clear" w:color="auto" w:fill="auto"/>
            <w:vAlign w:val="center"/>
          </w:tcPr>
          <w:p w14:paraId="5C20CEFB" w14:textId="77777777" w:rsidR="00A33251" w:rsidRPr="00352E83" w:rsidRDefault="00A33251" w:rsidP="007776C7">
            <w:pPr>
              <w:pStyle w:val="a3"/>
              <w:keepNext w:val="0"/>
              <w:keepLines w:val="0"/>
              <w:spacing w:before="0" w:beforeAutospacing="0" w:after="0" w:line="276" w:lineRule="auto"/>
              <w:rPr>
                <w:rFonts w:eastAsia="Times New Roman"/>
                <w:caps w:val="0"/>
                <w:szCs w:val="28"/>
              </w:rPr>
            </w:pPr>
          </w:p>
        </w:tc>
      </w:tr>
      <w:tr w:rsidR="00A33251" w:rsidRPr="00352E83" w14:paraId="1CDAD114" w14:textId="77777777" w:rsidTr="00E03D48">
        <w:tc>
          <w:tcPr>
            <w:tcW w:w="3024" w:type="dxa"/>
            <w:shd w:val="clear" w:color="auto" w:fill="auto"/>
            <w:vAlign w:val="center"/>
          </w:tcPr>
          <w:p w14:paraId="4FE58BEF" w14:textId="77777777" w:rsidR="00A33251" w:rsidRPr="00352E83" w:rsidRDefault="00E03D48" w:rsidP="007776C7">
            <w:pPr>
              <w:pStyle w:val="a3"/>
              <w:keepNext w:val="0"/>
              <w:keepLines w:val="0"/>
              <w:spacing w:before="0" w:beforeAutospacing="0" w:after="0" w:line="276" w:lineRule="auto"/>
              <w:jc w:val="left"/>
              <w:rPr>
                <w:rFonts w:eastAsia="Times New Roman"/>
                <w:b w:val="0"/>
                <w:caps w:val="0"/>
                <w:szCs w:val="28"/>
              </w:rPr>
            </w:pPr>
            <w:r w:rsidRPr="00352E83">
              <w:rPr>
                <w:rFonts w:eastAsia="Times New Roman"/>
                <w:b w:val="0"/>
                <w:caps w:val="0"/>
                <w:szCs w:val="28"/>
              </w:rPr>
              <w:t>Завідувач кафедри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3436294A" w14:textId="77777777" w:rsidR="00A33251" w:rsidRPr="00352E83" w:rsidRDefault="00A33251" w:rsidP="007776C7">
            <w:pPr>
              <w:pStyle w:val="a3"/>
              <w:keepNext w:val="0"/>
              <w:keepLines w:val="0"/>
              <w:spacing w:before="0" w:beforeAutospacing="0" w:after="0" w:line="276" w:lineRule="auto"/>
              <w:jc w:val="left"/>
              <w:rPr>
                <w:rFonts w:eastAsia="Times New Roman"/>
                <w:caps w:val="0"/>
                <w:szCs w:val="28"/>
              </w:rPr>
            </w:pPr>
          </w:p>
        </w:tc>
      </w:tr>
      <w:tr w:rsidR="00A33251" w:rsidRPr="00352E83" w14:paraId="6A694AE8" w14:textId="77777777" w:rsidTr="00E03D48">
        <w:tc>
          <w:tcPr>
            <w:tcW w:w="6058" w:type="dxa"/>
            <w:gridSpan w:val="2"/>
            <w:shd w:val="clear" w:color="auto" w:fill="auto"/>
            <w:vAlign w:val="center"/>
          </w:tcPr>
          <w:p w14:paraId="1193B3E6" w14:textId="3E2F45DB" w:rsidR="00A33251" w:rsidRPr="00352E83" w:rsidRDefault="00F33B21" w:rsidP="00F33B21">
            <w:pPr>
              <w:pStyle w:val="a3"/>
              <w:keepNext w:val="0"/>
              <w:keepLines w:val="0"/>
              <w:spacing w:before="0" w:beforeAutospacing="0" w:after="0" w:line="276" w:lineRule="auto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________</w:t>
            </w:r>
            <w:r w:rsidR="00A33251" w:rsidRPr="00352E83">
              <w:rPr>
                <w:b w:val="0"/>
                <w:caps w:val="0"/>
                <w:szCs w:val="28"/>
              </w:rPr>
              <w:t xml:space="preserve">__________ </w:t>
            </w:r>
            <w:r w:rsidR="005F7B0E" w:rsidRPr="00352E83">
              <w:rPr>
                <w:b w:val="0"/>
                <w:caps w:val="0"/>
                <w:szCs w:val="28"/>
              </w:rPr>
              <w:t>В</w:t>
            </w:r>
            <w:r w:rsidR="00E03D48" w:rsidRPr="00352E83">
              <w:rPr>
                <w:b w:val="0"/>
                <w:caps w:val="0"/>
                <w:szCs w:val="28"/>
              </w:rPr>
              <w:t>.</w:t>
            </w:r>
            <w:r w:rsidR="00F02ACF" w:rsidRPr="00352E83">
              <w:rPr>
                <w:b w:val="0"/>
                <w:caps w:val="0"/>
                <w:szCs w:val="28"/>
              </w:rPr>
              <w:t>А</w:t>
            </w:r>
            <w:r w:rsidR="00E03D48" w:rsidRPr="00352E83">
              <w:rPr>
                <w:b w:val="0"/>
                <w:caps w:val="0"/>
                <w:szCs w:val="28"/>
              </w:rPr>
              <w:t xml:space="preserve">. </w:t>
            </w:r>
            <w:proofErr w:type="spellStart"/>
            <w:r w:rsidR="005F7B0E" w:rsidRPr="00352E83">
              <w:rPr>
                <w:b w:val="0"/>
                <w:caps w:val="0"/>
                <w:szCs w:val="28"/>
              </w:rPr>
              <w:t>Лахно</w:t>
            </w:r>
            <w:proofErr w:type="spellEnd"/>
            <w:r w:rsidR="00B410C4" w:rsidRPr="00352E83">
              <w:rPr>
                <w:b w:val="0"/>
                <w:caps w:val="0"/>
                <w:szCs w:val="28"/>
              </w:rPr>
              <w:t xml:space="preserve"> </w:t>
            </w:r>
          </w:p>
        </w:tc>
      </w:tr>
    </w:tbl>
    <w:p w14:paraId="1D9F4C4C" w14:textId="77777777" w:rsidR="00A33251" w:rsidRPr="00352E83" w:rsidRDefault="00A33251" w:rsidP="007776C7">
      <w:pPr>
        <w:rPr>
          <w:rFonts w:ascii="Times New Roman" w:hAnsi="Times New Roman" w:cs="Times New Roman"/>
          <w:b/>
          <w:sz w:val="28"/>
          <w:szCs w:val="28"/>
        </w:rPr>
      </w:pPr>
    </w:p>
    <w:p w14:paraId="033EBA6F" w14:textId="77777777" w:rsidR="00A33251" w:rsidRPr="00352E83" w:rsidRDefault="00A33251" w:rsidP="007776C7">
      <w:pPr>
        <w:rPr>
          <w:rFonts w:ascii="Times New Roman" w:eastAsia="MS Mincho" w:hAnsi="Times New Roman" w:cs="Times New Roman"/>
          <w:sz w:val="28"/>
          <w:szCs w:val="28"/>
        </w:rPr>
      </w:pPr>
    </w:p>
    <w:p w14:paraId="1882D7FE" w14:textId="77777777" w:rsidR="00A33251" w:rsidRPr="00352E83" w:rsidRDefault="00A33251" w:rsidP="007776C7">
      <w:pPr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14:paraId="6EA4F06F" w14:textId="77777777" w:rsidR="00A33251" w:rsidRPr="00352E83" w:rsidRDefault="00A33251" w:rsidP="007776C7">
      <w:pPr>
        <w:rPr>
          <w:rFonts w:ascii="Times New Roman" w:eastAsia="MS Mincho" w:hAnsi="Times New Roman" w:cs="Times New Roman"/>
          <w:sz w:val="28"/>
          <w:szCs w:val="28"/>
        </w:rPr>
      </w:pPr>
    </w:p>
    <w:p w14:paraId="48A8B5E7" w14:textId="77777777" w:rsidR="00A33251" w:rsidRPr="00352E83" w:rsidRDefault="00A33251" w:rsidP="007776C7">
      <w:pPr>
        <w:rPr>
          <w:rFonts w:ascii="Times New Roman" w:eastAsia="MS Mincho" w:hAnsi="Times New Roman" w:cs="Times New Roman"/>
          <w:sz w:val="28"/>
          <w:szCs w:val="28"/>
        </w:rPr>
      </w:pPr>
    </w:p>
    <w:p w14:paraId="0B574832" w14:textId="77777777" w:rsidR="00A33251" w:rsidRPr="00352E83" w:rsidRDefault="00A33251" w:rsidP="007776C7">
      <w:pPr>
        <w:rPr>
          <w:rFonts w:ascii="Times New Roman" w:eastAsia="MS Mincho" w:hAnsi="Times New Roman" w:cs="Times New Roman"/>
          <w:sz w:val="28"/>
          <w:szCs w:val="28"/>
        </w:rPr>
      </w:pPr>
    </w:p>
    <w:p w14:paraId="2E796182" w14:textId="77777777" w:rsidR="00A33251" w:rsidRPr="00352E83" w:rsidRDefault="00A33251" w:rsidP="007776C7">
      <w:pPr>
        <w:rPr>
          <w:rFonts w:ascii="Times New Roman" w:eastAsia="MS Mincho" w:hAnsi="Times New Roman" w:cs="Times New Roman"/>
          <w:sz w:val="28"/>
          <w:szCs w:val="28"/>
        </w:rPr>
      </w:pPr>
    </w:p>
    <w:p w14:paraId="019E8CAD" w14:textId="77777777" w:rsidR="00A33251" w:rsidRPr="00352E83" w:rsidRDefault="00A33251" w:rsidP="007776C7">
      <w:pPr>
        <w:rPr>
          <w:rFonts w:ascii="Times New Roman" w:eastAsia="MS Mincho" w:hAnsi="Times New Roman" w:cs="Times New Roman"/>
          <w:sz w:val="28"/>
          <w:szCs w:val="28"/>
        </w:rPr>
      </w:pPr>
    </w:p>
    <w:p w14:paraId="46A99F4C" w14:textId="77777777" w:rsidR="00E444A2" w:rsidRPr="00352E83" w:rsidRDefault="00E444A2" w:rsidP="007776C7">
      <w:pPr>
        <w:pStyle w:val="2"/>
        <w:keepNext w:val="0"/>
        <w:keepLines w:val="0"/>
        <w:widowControl w:val="0"/>
        <w:shd w:val="clear" w:color="auto" w:fill="FFFFFF"/>
        <w:tabs>
          <w:tab w:val="center" w:pos="4677"/>
        </w:tabs>
        <w:spacing w:before="0" w:line="276" w:lineRule="auto"/>
        <w:ind w:left="0" w:right="0"/>
        <w:rPr>
          <w:iCs/>
          <w:szCs w:val="28"/>
        </w:rPr>
      </w:pPr>
    </w:p>
    <w:p w14:paraId="7451029F" w14:textId="18FDB53B" w:rsidR="00A33251" w:rsidRDefault="00A33251" w:rsidP="007776C7">
      <w:pPr>
        <w:pStyle w:val="2"/>
        <w:keepNext w:val="0"/>
        <w:keepLines w:val="0"/>
        <w:widowControl w:val="0"/>
        <w:shd w:val="clear" w:color="auto" w:fill="FFFFFF"/>
        <w:tabs>
          <w:tab w:val="center" w:pos="4677"/>
        </w:tabs>
        <w:spacing w:before="0" w:line="276" w:lineRule="auto"/>
        <w:ind w:left="0" w:right="0"/>
        <w:rPr>
          <w:iCs/>
          <w:sz w:val="32"/>
          <w:szCs w:val="28"/>
        </w:rPr>
      </w:pPr>
      <w:r w:rsidRPr="00352E83">
        <w:rPr>
          <w:iCs/>
          <w:sz w:val="32"/>
          <w:szCs w:val="28"/>
        </w:rPr>
        <w:t>РОБОЧА ПРОГРАМА НАВЧАЛЬНОЇ ДИСЦИПЛІНИ</w:t>
      </w:r>
    </w:p>
    <w:p w14:paraId="581E6875" w14:textId="77777777" w:rsidR="00F33B21" w:rsidRPr="00F33B21" w:rsidRDefault="00F33B21" w:rsidP="00F33B21">
      <w:pPr>
        <w:rPr>
          <w:lang w:eastAsia="ja-JP"/>
        </w:rPr>
      </w:pPr>
    </w:p>
    <w:p w14:paraId="62DE80B3" w14:textId="3F888E2E" w:rsidR="00A33251" w:rsidRDefault="005F7B0E" w:rsidP="007776C7">
      <w:pPr>
        <w:pStyle w:val="2"/>
        <w:keepNext w:val="0"/>
        <w:keepLines w:val="0"/>
        <w:widowControl w:val="0"/>
        <w:shd w:val="clear" w:color="auto" w:fill="FFFFFF"/>
        <w:spacing w:before="0" w:line="276" w:lineRule="auto"/>
        <w:ind w:left="0" w:right="0"/>
        <w:rPr>
          <w:sz w:val="32"/>
          <w:szCs w:val="32"/>
        </w:rPr>
      </w:pPr>
      <w:r w:rsidRPr="00A9306B">
        <w:rPr>
          <w:sz w:val="32"/>
          <w:szCs w:val="32"/>
        </w:rPr>
        <w:t>КОМП’ЮТЕРНА ОБРОБКА ІНФОРМАЦІЇ</w:t>
      </w:r>
    </w:p>
    <w:p w14:paraId="0CFC4572" w14:textId="2D1F7DC4" w:rsidR="00E444A2" w:rsidRPr="00352E83" w:rsidRDefault="00E444A2" w:rsidP="00F33B21">
      <w:pPr>
        <w:jc w:val="center"/>
        <w:rPr>
          <w:rFonts w:ascii="Times New Roman" w:hAnsi="Times New Roman" w:cs="Times New Roman"/>
          <w:b/>
          <w:sz w:val="28"/>
          <w:szCs w:val="28"/>
          <w:lang w:eastAsia="ja-JP"/>
        </w:rPr>
      </w:pPr>
      <w:r w:rsidRPr="00352E83">
        <w:rPr>
          <w:rFonts w:ascii="Times New Roman" w:hAnsi="Times New Roman" w:cs="Times New Roman"/>
          <w:sz w:val="28"/>
          <w:szCs w:val="28"/>
          <w:lang w:eastAsia="ja-JP"/>
        </w:rPr>
        <w:t xml:space="preserve">рівень вищої освіти – </w:t>
      </w:r>
      <w:r w:rsidRPr="00352E83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третій </w:t>
      </w:r>
      <w:r w:rsidR="00352E83" w:rsidRPr="00352E83">
        <w:rPr>
          <w:rFonts w:ascii="Times New Roman" w:hAnsi="Times New Roman" w:cs="Times New Roman"/>
          <w:b/>
          <w:sz w:val="28"/>
          <w:szCs w:val="28"/>
          <w:lang w:eastAsia="ja-JP"/>
        </w:rPr>
        <w:t>(</w:t>
      </w:r>
      <w:r w:rsidRPr="00352E83">
        <w:rPr>
          <w:rFonts w:ascii="Times New Roman" w:hAnsi="Times New Roman" w:cs="Times New Roman"/>
          <w:b/>
          <w:sz w:val="28"/>
          <w:szCs w:val="28"/>
          <w:lang w:eastAsia="ja-JP"/>
        </w:rPr>
        <w:t>освітньо-науковий</w:t>
      </w:r>
      <w:r w:rsidR="00352E83" w:rsidRPr="00352E83">
        <w:rPr>
          <w:rFonts w:ascii="Times New Roman" w:hAnsi="Times New Roman" w:cs="Times New Roman"/>
          <w:b/>
          <w:sz w:val="28"/>
          <w:szCs w:val="28"/>
          <w:lang w:eastAsia="ja-JP"/>
        </w:rPr>
        <w:t>)</w:t>
      </w:r>
    </w:p>
    <w:p w14:paraId="06BA5689" w14:textId="77777777" w:rsidR="00A9306B" w:rsidRPr="00A76057" w:rsidRDefault="00A9306B" w:rsidP="00A9306B">
      <w:pPr>
        <w:pStyle w:val="a5"/>
        <w:spacing w:line="276" w:lineRule="auto"/>
        <w:ind w:firstLine="0"/>
        <w:jc w:val="center"/>
        <w:rPr>
          <w:b/>
          <w:snapToGrid w:val="0"/>
          <w:sz w:val="24"/>
        </w:rPr>
      </w:pPr>
      <w:r>
        <w:rPr>
          <w:snapToGrid w:val="0"/>
          <w:sz w:val="24"/>
        </w:rPr>
        <w:t xml:space="preserve">Галузі знань: </w:t>
      </w:r>
      <w:r w:rsidRPr="00A76057">
        <w:rPr>
          <w:snapToGrid w:val="0"/>
          <w:sz w:val="24"/>
        </w:rPr>
        <w:t>01</w:t>
      </w:r>
      <w:r>
        <w:rPr>
          <w:snapToGrid w:val="0"/>
          <w:sz w:val="24"/>
        </w:rPr>
        <w:t> «</w:t>
      </w:r>
      <w:r w:rsidRPr="00A76057">
        <w:rPr>
          <w:snapToGrid w:val="0"/>
          <w:sz w:val="24"/>
        </w:rPr>
        <w:t>Освіта</w:t>
      </w:r>
      <w:r>
        <w:rPr>
          <w:snapToGrid w:val="0"/>
          <w:sz w:val="24"/>
        </w:rPr>
        <w:t>»</w:t>
      </w:r>
      <w:r w:rsidRPr="00A76057">
        <w:rPr>
          <w:snapToGrid w:val="0"/>
          <w:sz w:val="24"/>
        </w:rPr>
        <w:t xml:space="preserve">, </w:t>
      </w:r>
      <w:r>
        <w:rPr>
          <w:snapToGrid w:val="0"/>
          <w:sz w:val="24"/>
        </w:rPr>
        <w:t>03 «Гуманітарні науки», 09 «</w:t>
      </w:r>
      <w:r w:rsidRPr="00A76057">
        <w:rPr>
          <w:snapToGrid w:val="0"/>
          <w:sz w:val="24"/>
        </w:rPr>
        <w:t>Біологія</w:t>
      </w:r>
      <w:r>
        <w:rPr>
          <w:snapToGrid w:val="0"/>
          <w:sz w:val="24"/>
        </w:rPr>
        <w:t>»</w:t>
      </w:r>
      <w:r w:rsidRPr="00A76057">
        <w:rPr>
          <w:snapToGrid w:val="0"/>
          <w:sz w:val="24"/>
        </w:rPr>
        <w:t>, 10</w:t>
      </w:r>
      <w:r>
        <w:rPr>
          <w:snapToGrid w:val="0"/>
          <w:sz w:val="24"/>
        </w:rPr>
        <w:t> «</w:t>
      </w:r>
      <w:r w:rsidRPr="00A76057">
        <w:rPr>
          <w:snapToGrid w:val="0"/>
          <w:sz w:val="24"/>
        </w:rPr>
        <w:t>Природничі науки</w:t>
      </w:r>
      <w:r>
        <w:rPr>
          <w:snapToGrid w:val="0"/>
          <w:sz w:val="24"/>
        </w:rPr>
        <w:t>»</w:t>
      </w:r>
      <w:r w:rsidRPr="00A76057">
        <w:rPr>
          <w:snapToGrid w:val="0"/>
          <w:sz w:val="24"/>
        </w:rPr>
        <w:t>, 12</w:t>
      </w:r>
      <w:r>
        <w:rPr>
          <w:snapToGrid w:val="0"/>
          <w:sz w:val="24"/>
        </w:rPr>
        <w:t> «</w:t>
      </w:r>
      <w:r w:rsidRPr="00A76057">
        <w:rPr>
          <w:snapToGrid w:val="0"/>
          <w:sz w:val="24"/>
        </w:rPr>
        <w:t>Інформаційні технології</w:t>
      </w:r>
      <w:r>
        <w:rPr>
          <w:snapToGrid w:val="0"/>
          <w:sz w:val="24"/>
        </w:rPr>
        <w:t>»</w:t>
      </w:r>
      <w:r w:rsidRPr="00A76057">
        <w:rPr>
          <w:snapToGrid w:val="0"/>
          <w:sz w:val="24"/>
        </w:rPr>
        <w:t>, 13</w:t>
      </w:r>
      <w:r>
        <w:rPr>
          <w:snapToGrid w:val="0"/>
          <w:sz w:val="24"/>
        </w:rPr>
        <w:t> «</w:t>
      </w:r>
      <w:r w:rsidRPr="00A76057">
        <w:rPr>
          <w:snapToGrid w:val="0"/>
          <w:sz w:val="24"/>
        </w:rPr>
        <w:t>Механічна інженерія</w:t>
      </w:r>
      <w:r>
        <w:rPr>
          <w:snapToGrid w:val="0"/>
          <w:sz w:val="24"/>
        </w:rPr>
        <w:t>»</w:t>
      </w:r>
      <w:r w:rsidRPr="00A76057">
        <w:rPr>
          <w:snapToGrid w:val="0"/>
          <w:sz w:val="24"/>
        </w:rPr>
        <w:t>, 14</w:t>
      </w:r>
      <w:r>
        <w:rPr>
          <w:snapToGrid w:val="0"/>
          <w:sz w:val="24"/>
        </w:rPr>
        <w:t> «</w:t>
      </w:r>
      <w:r w:rsidRPr="00A76057">
        <w:rPr>
          <w:snapToGrid w:val="0"/>
          <w:sz w:val="24"/>
        </w:rPr>
        <w:t>Електрична інженерія</w:t>
      </w:r>
      <w:r>
        <w:rPr>
          <w:snapToGrid w:val="0"/>
          <w:sz w:val="24"/>
        </w:rPr>
        <w:t>»</w:t>
      </w:r>
      <w:r w:rsidRPr="00A76057">
        <w:rPr>
          <w:snapToGrid w:val="0"/>
          <w:sz w:val="24"/>
        </w:rPr>
        <w:t>, 15</w:t>
      </w:r>
      <w:r>
        <w:rPr>
          <w:snapToGrid w:val="0"/>
          <w:sz w:val="24"/>
        </w:rPr>
        <w:t> «</w:t>
      </w:r>
      <w:r w:rsidRPr="00A76057">
        <w:rPr>
          <w:snapToGrid w:val="0"/>
          <w:sz w:val="24"/>
        </w:rPr>
        <w:t>Автоматизація та приладобудування</w:t>
      </w:r>
      <w:r>
        <w:rPr>
          <w:snapToGrid w:val="0"/>
          <w:sz w:val="24"/>
        </w:rPr>
        <w:t>»</w:t>
      </w:r>
      <w:r w:rsidRPr="00A76057">
        <w:rPr>
          <w:snapToGrid w:val="0"/>
          <w:sz w:val="24"/>
        </w:rPr>
        <w:t>, 16</w:t>
      </w:r>
      <w:r>
        <w:rPr>
          <w:snapToGrid w:val="0"/>
          <w:sz w:val="24"/>
        </w:rPr>
        <w:t> «</w:t>
      </w:r>
      <w:r w:rsidRPr="00A76057">
        <w:rPr>
          <w:snapToGrid w:val="0"/>
          <w:sz w:val="24"/>
        </w:rPr>
        <w:t>Хімічна та біоінженерія</w:t>
      </w:r>
      <w:r>
        <w:rPr>
          <w:snapToGrid w:val="0"/>
          <w:sz w:val="24"/>
        </w:rPr>
        <w:t>»</w:t>
      </w:r>
      <w:r w:rsidRPr="00A76057">
        <w:rPr>
          <w:snapToGrid w:val="0"/>
          <w:sz w:val="24"/>
        </w:rPr>
        <w:t>, 18</w:t>
      </w:r>
      <w:r>
        <w:rPr>
          <w:snapToGrid w:val="0"/>
          <w:sz w:val="24"/>
        </w:rPr>
        <w:t> «</w:t>
      </w:r>
      <w:r w:rsidRPr="00A76057">
        <w:rPr>
          <w:snapToGrid w:val="0"/>
          <w:sz w:val="24"/>
        </w:rPr>
        <w:t>Виробництво та технології</w:t>
      </w:r>
      <w:r>
        <w:rPr>
          <w:snapToGrid w:val="0"/>
          <w:sz w:val="24"/>
        </w:rPr>
        <w:t>»</w:t>
      </w:r>
      <w:r w:rsidRPr="00A76057">
        <w:rPr>
          <w:snapToGrid w:val="0"/>
          <w:sz w:val="24"/>
        </w:rPr>
        <w:t>, 20</w:t>
      </w:r>
      <w:r>
        <w:rPr>
          <w:snapToGrid w:val="0"/>
          <w:sz w:val="24"/>
        </w:rPr>
        <w:t> «</w:t>
      </w:r>
      <w:r w:rsidRPr="00A76057">
        <w:rPr>
          <w:snapToGrid w:val="0"/>
          <w:sz w:val="24"/>
        </w:rPr>
        <w:t>Аграрні науки та продовольство</w:t>
      </w:r>
      <w:r>
        <w:rPr>
          <w:snapToGrid w:val="0"/>
          <w:sz w:val="24"/>
        </w:rPr>
        <w:t>»</w:t>
      </w:r>
      <w:r w:rsidRPr="00A76057">
        <w:rPr>
          <w:snapToGrid w:val="0"/>
          <w:sz w:val="24"/>
        </w:rPr>
        <w:t>, 21</w:t>
      </w:r>
      <w:r>
        <w:rPr>
          <w:snapToGrid w:val="0"/>
          <w:sz w:val="24"/>
        </w:rPr>
        <w:t> «</w:t>
      </w:r>
      <w:r w:rsidRPr="00A76057">
        <w:rPr>
          <w:snapToGrid w:val="0"/>
          <w:sz w:val="24"/>
        </w:rPr>
        <w:t>Ветеринарна медицина</w:t>
      </w:r>
      <w:r>
        <w:rPr>
          <w:snapToGrid w:val="0"/>
          <w:sz w:val="24"/>
        </w:rPr>
        <w:t>», 28 «Публічне управління та адміністрування»</w:t>
      </w:r>
    </w:p>
    <w:p w14:paraId="4500E7E7" w14:textId="2FDB2F82" w:rsidR="00A33251" w:rsidRPr="00352E83" w:rsidRDefault="0068383E" w:rsidP="00A76057">
      <w:pPr>
        <w:pStyle w:val="a5"/>
        <w:spacing w:line="276" w:lineRule="auto"/>
        <w:ind w:firstLine="0"/>
        <w:jc w:val="center"/>
        <w:rPr>
          <w:b/>
          <w:snapToGrid w:val="0"/>
          <w:sz w:val="24"/>
        </w:rPr>
      </w:pPr>
      <w:r w:rsidRPr="00352E83">
        <w:rPr>
          <w:snapToGrid w:val="0"/>
          <w:sz w:val="24"/>
        </w:rPr>
        <w:t xml:space="preserve"> </w:t>
      </w:r>
    </w:p>
    <w:p w14:paraId="4ECD5951" w14:textId="468B10C6" w:rsidR="00A33251" w:rsidRDefault="00A33251" w:rsidP="00A76057">
      <w:pPr>
        <w:spacing w:before="120" w:after="120"/>
        <w:rPr>
          <w:rFonts w:ascii="Times New Roman" w:hAnsi="Times New Roman" w:cs="Times New Roman"/>
          <w:snapToGrid w:val="0"/>
          <w:sz w:val="28"/>
          <w:szCs w:val="28"/>
        </w:rPr>
      </w:pPr>
      <w:r w:rsidRPr="00352E83">
        <w:rPr>
          <w:rFonts w:ascii="Times New Roman" w:hAnsi="Times New Roman" w:cs="Times New Roman"/>
          <w:b/>
          <w:snapToGrid w:val="0"/>
          <w:sz w:val="28"/>
          <w:szCs w:val="28"/>
        </w:rPr>
        <w:t>Розробники</w:t>
      </w:r>
      <w:r w:rsidRPr="00352E83">
        <w:rPr>
          <w:rFonts w:ascii="Times New Roman" w:hAnsi="Times New Roman" w:cs="Times New Roman"/>
          <w:snapToGrid w:val="0"/>
          <w:sz w:val="28"/>
          <w:szCs w:val="28"/>
        </w:rPr>
        <w:t xml:space="preserve">: </w:t>
      </w:r>
      <w:proofErr w:type="spellStart"/>
      <w:r w:rsidR="00E34CA3" w:rsidRPr="00352E83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352E83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E34CA3" w:rsidRPr="00352E83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Pr="00352E83">
        <w:rPr>
          <w:rFonts w:ascii="Times New Roman" w:hAnsi="Times New Roman" w:cs="Times New Roman"/>
          <w:snapToGrid w:val="0"/>
          <w:sz w:val="28"/>
          <w:szCs w:val="28"/>
        </w:rPr>
        <w:t>.н</w:t>
      </w:r>
      <w:proofErr w:type="spellEnd"/>
      <w:r w:rsidRPr="00352E83">
        <w:rPr>
          <w:rFonts w:ascii="Times New Roman" w:hAnsi="Times New Roman" w:cs="Times New Roman"/>
          <w:snapToGrid w:val="0"/>
          <w:sz w:val="28"/>
          <w:szCs w:val="28"/>
        </w:rPr>
        <w:t xml:space="preserve">., </w:t>
      </w:r>
      <w:r w:rsidR="00E34CA3" w:rsidRPr="00352E83">
        <w:rPr>
          <w:rFonts w:ascii="Times New Roman" w:hAnsi="Times New Roman" w:cs="Times New Roman"/>
          <w:snapToGrid w:val="0"/>
          <w:sz w:val="28"/>
          <w:szCs w:val="28"/>
        </w:rPr>
        <w:t>професор</w:t>
      </w:r>
      <w:r w:rsidRPr="00352E8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5F7B0E" w:rsidRPr="00352E83">
        <w:rPr>
          <w:rFonts w:ascii="Times New Roman" w:hAnsi="Times New Roman" w:cs="Times New Roman"/>
          <w:snapToGrid w:val="0"/>
          <w:sz w:val="28"/>
          <w:szCs w:val="28"/>
        </w:rPr>
        <w:t>Лахно</w:t>
      </w:r>
      <w:proofErr w:type="spellEnd"/>
      <w:r w:rsidR="005F7B0E" w:rsidRPr="00352E83">
        <w:rPr>
          <w:rFonts w:ascii="Times New Roman" w:hAnsi="Times New Roman" w:cs="Times New Roman"/>
          <w:snapToGrid w:val="0"/>
          <w:sz w:val="28"/>
          <w:szCs w:val="28"/>
        </w:rPr>
        <w:t xml:space="preserve"> В</w:t>
      </w:r>
      <w:r w:rsidR="00E34CA3" w:rsidRPr="00352E83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5F7B0E" w:rsidRPr="00352E83">
        <w:rPr>
          <w:rFonts w:ascii="Times New Roman" w:hAnsi="Times New Roman" w:cs="Times New Roman"/>
          <w:snapToGrid w:val="0"/>
          <w:sz w:val="28"/>
          <w:szCs w:val="28"/>
        </w:rPr>
        <w:t>А.</w:t>
      </w:r>
      <w:r w:rsidR="00E03D48" w:rsidRPr="00352E83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="005F7B0E" w:rsidRPr="00352E83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="00E444A2" w:rsidRPr="00352E83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5F7B0E" w:rsidRPr="00352E83">
        <w:rPr>
          <w:rFonts w:ascii="Times New Roman" w:hAnsi="Times New Roman" w:cs="Times New Roman"/>
          <w:snapToGrid w:val="0"/>
          <w:sz w:val="28"/>
          <w:szCs w:val="28"/>
        </w:rPr>
        <w:t>пед</w:t>
      </w:r>
      <w:r w:rsidR="00E444A2" w:rsidRPr="00352E83">
        <w:rPr>
          <w:rFonts w:ascii="Times New Roman" w:hAnsi="Times New Roman" w:cs="Times New Roman"/>
          <w:snapToGrid w:val="0"/>
          <w:sz w:val="28"/>
          <w:szCs w:val="28"/>
        </w:rPr>
        <w:t>.н</w:t>
      </w:r>
      <w:proofErr w:type="spellEnd"/>
      <w:r w:rsidR="00E444A2" w:rsidRPr="00352E83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1A3D07" w:rsidRPr="00352E83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="005F7B0E" w:rsidRPr="00352E83">
        <w:rPr>
          <w:rFonts w:ascii="Times New Roman" w:hAnsi="Times New Roman" w:cs="Times New Roman"/>
          <w:snapToGrid w:val="0"/>
          <w:sz w:val="28"/>
          <w:szCs w:val="28"/>
        </w:rPr>
        <w:t>доц</w:t>
      </w:r>
      <w:r w:rsidR="00944B6A" w:rsidRPr="00352E83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E444A2" w:rsidRPr="00352E8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F7B0E" w:rsidRPr="00352E83">
        <w:rPr>
          <w:rFonts w:ascii="Times New Roman" w:hAnsi="Times New Roman" w:cs="Times New Roman"/>
          <w:snapToGrid w:val="0"/>
          <w:sz w:val="28"/>
          <w:szCs w:val="28"/>
        </w:rPr>
        <w:t>Осипова Т</w:t>
      </w:r>
      <w:r w:rsidR="00E444A2" w:rsidRPr="00352E83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5F7B0E" w:rsidRPr="00352E83">
        <w:rPr>
          <w:rFonts w:ascii="Times New Roman" w:hAnsi="Times New Roman" w:cs="Times New Roman"/>
          <w:snapToGrid w:val="0"/>
          <w:sz w:val="28"/>
          <w:szCs w:val="28"/>
        </w:rPr>
        <w:t>Ю.</w:t>
      </w:r>
    </w:p>
    <w:p w14:paraId="5F70A433" w14:textId="1646240B" w:rsidR="005559C2" w:rsidRPr="00352E83" w:rsidRDefault="00A33251" w:rsidP="00A76057">
      <w:pPr>
        <w:spacing w:before="240"/>
        <w:jc w:val="center"/>
        <w:rPr>
          <w:rFonts w:ascii="Times New Roman" w:eastAsia="MS Mincho" w:hAnsi="Times New Roman" w:cs="Times New Roman"/>
          <w:sz w:val="28"/>
          <w:szCs w:val="28"/>
        </w:rPr>
      </w:pPr>
      <w:bookmarkStart w:id="0" w:name="_GoBack"/>
      <w:bookmarkEnd w:id="0"/>
      <w:r w:rsidRPr="00352E83">
        <w:rPr>
          <w:rFonts w:ascii="Times New Roman" w:eastAsia="MS Mincho" w:hAnsi="Times New Roman" w:cs="Times New Roman"/>
          <w:b/>
          <w:sz w:val="28"/>
          <w:szCs w:val="28"/>
        </w:rPr>
        <w:t>Київ 20</w:t>
      </w:r>
      <w:r w:rsidR="00B87C9F">
        <w:rPr>
          <w:rFonts w:ascii="Times New Roman" w:eastAsia="MS Mincho" w:hAnsi="Times New Roman" w:cs="Times New Roman"/>
          <w:b/>
          <w:sz w:val="28"/>
          <w:szCs w:val="28"/>
        </w:rPr>
        <w:t>2</w:t>
      </w:r>
      <w:r w:rsidR="00DE2BB9">
        <w:rPr>
          <w:rFonts w:ascii="Times New Roman" w:eastAsia="MS Mincho" w:hAnsi="Times New Roman" w:cs="Times New Roman"/>
          <w:b/>
          <w:sz w:val="28"/>
          <w:szCs w:val="28"/>
        </w:rPr>
        <w:t>1</w:t>
      </w:r>
      <w:r w:rsidR="005559C2" w:rsidRPr="00352E83">
        <w:rPr>
          <w:rFonts w:ascii="Times New Roman" w:eastAsia="MS Mincho" w:hAnsi="Times New Roman" w:cs="Times New Roman"/>
          <w:sz w:val="28"/>
          <w:szCs w:val="28"/>
        </w:rPr>
        <w:br w:type="page"/>
      </w:r>
    </w:p>
    <w:p w14:paraId="55B4CA9E" w14:textId="77777777" w:rsidR="00A33251" w:rsidRPr="00352E83" w:rsidRDefault="00A33251" w:rsidP="007776C7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14:paraId="33AE3FD7" w14:textId="77777777" w:rsidR="00A33251" w:rsidRPr="00352E83" w:rsidRDefault="00A33251" w:rsidP="007776C7">
      <w:pPr>
        <w:rPr>
          <w:rFonts w:ascii="Times New Roman" w:eastAsia="MS Mincho" w:hAnsi="Times New Roman" w:cs="Times New Roman"/>
          <w:b/>
          <w:sz w:val="28"/>
          <w:szCs w:val="28"/>
        </w:rPr>
      </w:pPr>
      <w:r w:rsidRPr="00352E83">
        <w:rPr>
          <w:rFonts w:ascii="Times New Roman" w:eastAsia="MS Mincho" w:hAnsi="Times New Roman" w:cs="Times New Roman"/>
          <w:b/>
          <w:sz w:val="28"/>
          <w:szCs w:val="28"/>
        </w:rPr>
        <w:t>1. Опис навчальної дисципліни</w:t>
      </w:r>
    </w:p>
    <w:p w14:paraId="3ED3FC96" w14:textId="77777777" w:rsidR="00A33251" w:rsidRPr="00F33B21" w:rsidRDefault="005F7B0E" w:rsidP="007776C7">
      <w:pPr>
        <w:pStyle w:val="2"/>
        <w:keepNext w:val="0"/>
        <w:keepLines w:val="0"/>
        <w:widowControl w:val="0"/>
        <w:shd w:val="clear" w:color="auto" w:fill="FFFFFF"/>
        <w:spacing w:before="0" w:line="276" w:lineRule="auto"/>
        <w:ind w:left="0" w:right="0"/>
        <w:rPr>
          <w:i/>
          <w:iCs/>
          <w:szCs w:val="28"/>
        </w:rPr>
      </w:pPr>
      <w:r w:rsidRPr="00F33B21">
        <w:rPr>
          <w:szCs w:val="28"/>
        </w:rPr>
        <w:t>КОМП’ЮТЕРНА ОБРОБКА ІНФОРМАЦІЇ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3106"/>
        <w:gridCol w:w="3107"/>
      </w:tblGrid>
      <w:tr w:rsidR="00A33251" w:rsidRPr="00352E83" w14:paraId="1E4275E8" w14:textId="77777777" w:rsidTr="003144D5">
        <w:tc>
          <w:tcPr>
            <w:tcW w:w="9345" w:type="dxa"/>
            <w:gridSpan w:val="3"/>
            <w:shd w:val="clear" w:color="auto" w:fill="auto"/>
          </w:tcPr>
          <w:p w14:paraId="10B2B9BC" w14:textId="77777777" w:rsidR="00A33251" w:rsidRPr="00352E83" w:rsidRDefault="00A33251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p w14:paraId="338C0903" w14:textId="77777777" w:rsidR="00A33251" w:rsidRPr="00352E83" w:rsidRDefault="00A33251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Галузь знань, спеціальність, освітн</w:t>
            </w:r>
            <w:r w:rsidR="00E444A2" w:rsidRPr="00352E8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ій ступінь</w:t>
            </w:r>
          </w:p>
        </w:tc>
      </w:tr>
      <w:tr w:rsidR="00A33251" w:rsidRPr="00352E83" w14:paraId="0D28D97E" w14:textId="77777777" w:rsidTr="003144D5">
        <w:tc>
          <w:tcPr>
            <w:tcW w:w="3132" w:type="dxa"/>
            <w:shd w:val="clear" w:color="auto" w:fill="auto"/>
          </w:tcPr>
          <w:p w14:paraId="76B2197F" w14:textId="77777777" w:rsidR="00A33251" w:rsidRPr="00352E83" w:rsidRDefault="00915508" w:rsidP="00BB35B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Галузь знань</w:t>
            </w:r>
          </w:p>
        </w:tc>
        <w:tc>
          <w:tcPr>
            <w:tcW w:w="6213" w:type="dxa"/>
            <w:gridSpan w:val="2"/>
            <w:shd w:val="clear" w:color="auto" w:fill="auto"/>
          </w:tcPr>
          <w:p w14:paraId="298923A2" w14:textId="1536215F" w:rsidR="00A33251" w:rsidRPr="00A9306B" w:rsidRDefault="00A9306B" w:rsidP="00C0466F">
            <w:pPr>
              <w:pStyle w:val="a5"/>
              <w:spacing w:before="0" w:line="240" w:lineRule="auto"/>
              <w:ind w:firstLine="0"/>
              <w:rPr>
                <w:b/>
                <w:snapToGrid w:val="0"/>
                <w:sz w:val="24"/>
              </w:rPr>
            </w:pPr>
            <w:r w:rsidRPr="00A76057">
              <w:rPr>
                <w:snapToGrid w:val="0"/>
                <w:sz w:val="24"/>
              </w:rPr>
              <w:t>01</w:t>
            </w:r>
            <w:r>
              <w:rPr>
                <w:snapToGrid w:val="0"/>
                <w:sz w:val="24"/>
              </w:rPr>
              <w:t> «</w:t>
            </w:r>
            <w:r w:rsidRPr="00A76057">
              <w:rPr>
                <w:snapToGrid w:val="0"/>
                <w:sz w:val="24"/>
              </w:rPr>
              <w:t>Освіта</w:t>
            </w:r>
            <w:r>
              <w:rPr>
                <w:snapToGrid w:val="0"/>
                <w:sz w:val="24"/>
              </w:rPr>
              <w:t>»</w:t>
            </w:r>
            <w:r w:rsidRPr="00A76057">
              <w:rPr>
                <w:snapToGrid w:val="0"/>
                <w:sz w:val="24"/>
              </w:rPr>
              <w:t xml:space="preserve">, </w:t>
            </w:r>
            <w:r>
              <w:rPr>
                <w:snapToGrid w:val="0"/>
                <w:sz w:val="24"/>
              </w:rPr>
              <w:t>03 «Гуманітарні науки», 09 «</w:t>
            </w:r>
            <w:r w:rsidRPr="00A76057">
              <w:rPr>
                <w:snapToGrid w:val="0"/>
                <w:sz w:val="24"/>
              </w:rPr>
              <w:t>Біологія</w:t>
            </w:r>
            <w:r>
              <w:rPr>
                <w:snapToGrid w:val="0"/>
                <w:sz w:val="24"/>
              </w:rPr>
              <w:t>»</w:t>
            </w:r>
            <w:r w:rsidRPr="00A76057">
              <w:rPr>
                <w:snapToGrid w:val="0"/>
                <w:sz w:val="24"/>
              </w:rPr>
              <w:t>, 10</w:t>
            </w:r>
            <w:r>
              <w:rPr>
                <w:snapToGrid w:val="0"/>
                <w:sz w:val="24"/>
              </w:rPr>
              <w:t> «</w:t>
            </w:r>
            <w:r w:rsidRPr="00A76057">
              <w:rPr>
                <w:snapToGrid w:val="0"/>
                <w:sz w:val="24"/>
              </w:rPr>
              <w:t>Природничі науки</w:t>
            </w:r>
            <w:r>
              <w:rPr>
                <w:snapToGrid w:val="0"/>
                <w:sz w:val="24"/>
              </w:rPr>
              <w:t>»</w:t>
            </w:r>
            <w:r w:rsidRPr="00A76057">
              <w:rPr>
                <w:snapToGrid w:val="0"/>
                <w:sz w:val="24"/>
              </w:rPr>
              <w:t>, 12</w:t>
            </w:r>
            <w:r>
              <w:rPr>
                <w:snapToGrid w:val="0"/>
                <w:sz w:val="24"/>
              </w:rPr>
              <w:t> «</w:t>
            </w:r>
            <w:r w:rsidRPr="00A76057">
              <w:rPr>
                <w:snapToGrid w:val="0"/>
                <w:sz w:val="24"/>
              </w:rPr>
              <w:t>Інформаційні технології</w:t>
            </w:r>
            <w:r>
              <w:rPr>
                <w:snapToGrid w:val="0"/>
                <w:sz w:val="24"/>
              </w:rPr>
              <w:t>»</w:t>
            </w:r>
            <w:r w:rsidRPr="00A76057">
              <w:rPr>
                <w:snapToGrid w:val="0"/>
                <w:sz w:val="24"/>
              </w:rPr>
              <w:t>, 13</w:t>
            </w:r>
            <w:r>
              <w:rPr>
                <w:snapToGrid w:val="0"/>
                <w:sz w:val="24"/>
              </w:rPr>
              <w:t> «</w:t>
            </w:r>
            <w:r w:rsidRPr="00A76057">
              <w:rPr>
                <w:snapToGrid w:val="0"/>
                <w:sz w:val="24"/>
              </w:rPr>
              <w:t>Механічна інженерія</w:t>
            </w:r>
            <w:r>
              <w:rPr>
                <w:snapToGrid w:val="0"/>
                <w:sz w:val="24"/>
              </w:rPr>
              <w:t>»</w:t>
            </w:r>
            <w:r w:rsidRPr="00A76057">
              <w:rPr>
                <w:snapToGrid w:val="0"/>
                <w:sz w:val="24"/>
              </w:rPr>
              <w:t>, 14</w:t>
            </w:r>
            <w:r>
              <w:rPr>
                <w:snapToGrid w:val="0"/>
                <w:sz w:val="24"/>
              </w:rPr>
              <w:t> «</w:t>
            </w:r>
            <w:r w:rsidRPr="00A76057">
              <w:rPr>
                <w:snapToGrid w:val="0"/>
                <w:sz w:val="24"/>
              </w:rPr>
              <w:t>Електрична інженерія</w:t>
            </w:r>
            <w:r>
              <w:rPr>
                <w:snapToGrid w:val="0"/>
                <w:sz w:val="24"/>
              </w:rPr>
              <w:t>»</w:t>
            </w:r>
            <w:r w:rsidRPr="00A76057">
              <w:rPr>
                <w:snapToGrid w:val="0"/>
                <w:sz w:val="24"/>
              </w:rPr>
              <w:t>, 15</w:t>
            </w:r>
            <w:r>
              <w:rPr>
                <w:snapToGrid w:val="0"/>
                <w:sz w:val="24"/>
              </w:rPr>
              <w:t> «</w:t>
            </w:r>
            <w:r w:rsidRPr="00A76057">
              <w:rPr>
                <w:snapToGrid w:val="0"/>
                <w:sz w:val="24"/>
              </w:rPr>
              <w:t>Автоматизація та приладобудування</w:t>
            </w:r>
            <w:r>
              <w:rPr>
                <w:snapToGrid w:val="0"/>
                <w:sz w:val="24"/>
              </w:rPr>
              <w:t>»</w:t>
            </w:r>
            <w:r w:rsidRPr="00A76057">
              <w:rPr>
                <w:snapToGrid w:val="0"/>
                <w:sz w:val="24"/>
              </w:rPr>
              <w:t>, 16</w:t>
            </w:r>
            <w:r>
              <w:rPr>
                <w:snapToGrid w:val="0"/>
                <w:sz w:val="24"/>
              </w:rPr>
              <w:t> «</w:t>
            </w:r>
            <w:r w:rsidRPr="00A76057">
              <w:rPr>
                <w:snapToGrid w:val="0"/>
                <w:sz w:val="24"/>
              </w:rPr>
              <w:t>Хімічна та біоінженерія</w:t>
            </w:r>
            <w:r>
              <w:rPr>
                <w:snapToGrid w:val="0"/>
                <w:sz w:val="24"/>
              </w:rPr>
              <w:t>»</w:t>
            </w:r>
            <w:r w:rsidRPr="00A76057">
              <w:rPr>
                <w:snapToGrid w:val="0"/>
                <w:sz w:val="24"/>
              </w:rPr>
              <w:t>, 18</w:t>
            </w:r>
            <w:r>
              <w:rPr>
                <w:snapToGrid w:val="0"/>
                <w:sz w:val="24"/>
              </w:rPr>
              <w:t> «</w:t>
            </w:r>
            <w:r w:rsidRPr="00A76057">
              <w:rPr>
                <w:snapToGrid w:val="0"/>
                <w:sz w:val="24"/>
              </w:rPr>
              <w:t>Виробництво та технології</w:t>
            </w:r>
            <w:r>
              <w:rPr>
                <w:snapToGrid w:val="0"/>
                <w:sz w:val="24"/>
              </w:rPr>
              <w:t>»</w:t>
            </w:r>
            <w:r w:rsidRPr="00A76057">
              <w:rPr>
                <w:snapToGrid w:val="0"/>
                <w:sz w:val="24"/>
              </w:rPr>
              <w:t>, 20</w:t>
            </w:r>
            <w:r>
              <w:rPr>
                <w:snapToGrid w:val="0"/>
                <w:sz w:val="24"/>
              </w:rPr>
              <w:t> «</w:t>
            </w:r>
            <w:r w:rsidRPr="00A76057">
              <w:rPr>
                <w:snapToGrid w:val="0"/>
                <w:sz w:val="24"/>
              </w:rPr>
              <w:t>Аграрні науки та продовольство</w:t>
            </w:r>
            <w:r>
              <w:rPr>
                <w:snapToGrid w:val="0"/>
                <w:sz w:val="24"/>
              </w:rPr>
              <w:t>»</w:t>
            </w:r>
            <w:r w:rsidRPr="00A76057">
              <w:rPr>
                <w:snapToGrid w:val="0"/>
                <w:sz w:val="24"/>
              </w:rPr>
              <w:t>, 21</w:t>
            </w:r>
            <w:r>
              <w:rPr>
                <w:snapToGrid w:val="0"/>
                <w:sz w:val="24"/>
              </w:rPr>
              <w:t> «</w:t>
            </w:r>
            <w:r w:rsidRPr="00A76057">
              <w:rPr>
                <w:snapToGrid w:val="0"/>
                <w:sz w:val="24"/>
              </w:rPr>
              <w:t>Ветеринарна медицина</w:t>
            </w:r>
            <w:r>
              <w:rPr>
                <w:snapToGrid w:val="0"/>
                <w:sz w:val="24"/>
              </w:rPr>
              <w:t>», 28 «Публічне управління та адміністрування»</w:t>
            </w:r>
          </w:p>
        </w:tc>
      </w:tr>
      <w:tr w:rsidR="00915508" w:rsidRPr="00352E83" w14:paraId="62863EFF" w14:textId="77777777" w:rsidTr="003144D5">
        <w:tc>
          <w:tcPr>
            <w:tcW w:w="3132" w:type="dxa"/>
            <w:shd w:val="clear" w:color="auto" w:fill="auto"/>
          </w:tcPr>
          <w:p w14:paraId="732C6FDE" w14:textId="77777777" w:rsidR="00915508" w:rsidRPr="00352E83" w:rsidRDefault="00915508" w:rsidP="00BB35B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Освітньо-науковий рівень</w:t>
            </w:r>
          </w:p>
        </w:tc>
        <w:tc>
          <w:tcPr>
            <w:tcW w:w="6213" w:type="dxa"/>
            <w:gridSpan w:val="2"/>
            <w:shd w:val="clear" w:color="auto" w:fill="auto"/>
          </w:tcPr>
          <w:p w14:paraId="0ACC813A" w14:textId="77777777" w:rsidR="00915508" w:rsidRPr="00352E83" w:rsidRDefault="00915508" w:rsidP="00BB35B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третій</w:t>
            </w:r>
          </w:p>
        </w:tc>
      </w:tr>
      <w:tr w:rsidR="00915508" w:rsidRPr="00352E83" w14:paraId="4C433C71" w14:textId="77777777" w:rsidTr="003144D5">
        <w:tc>
          <w:tcPr>
            <w:tcW w:w="3132" w:type="dxa"/>
            <w:shd w:val="clear" w:color="auto" w:fill="auto"/>
          </w:tcPr>
          <w:p w14:paraId="532BADED" w14:textId="77777777" w:rsidR="00915508" w:rsidRPr="00352E83" w:rsidRDefault="00915508" w:rsidP="00BB35B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Освітній ступінь</w:t>
            </w:r>
          </w:p>
        </w:tc>
        <w:tc>
          <w:tcPr>
            <w:tcW w:w="6213" w:type="dxa"/>
            <w:gridSpan w:val="2"/>
            <w:shd w:val="clear" w:color="auto" w:fill="auto"/>
          </w:tcPr>
          <w:p w14:paraId="4DBC4F83" w14:textId="77777777" w:rsidR="00915508" w:rsidRPr="00352E83" w:rsidRDefault="00915508" w:rsidP="00BB35B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доктор філософії</w:t>
            </w:r>
          </w:p>
        </w:tc>
      </w:tr>
      <w:tr w:rsidR="00915508" w:rsidRPr="00352E83" w14:paraId="252BA9AB" w14:textId="77777777" w:rsidTr="003144D5">
        <w:tc>
          <w:tcPr>
            <w:tcW w:w="3132" w:type="dxa"/>
            <w:shd w:val="clear" w:color="auto" w:fill="auto"/>
          </w:tcPr>
          <w:p w14:paraId="4A728B73" w14:textId="77777777" w:rsidR="00915508" w:rsidRPr="00352E83" w:rsidRDefault="00915508" w:rsidP="00BB35B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6213" w:type="dxa"/>
            <w:gridSpan w:val="2"/>
            <w:shd w:val="clear" w:color="auto" w:fill="auto"/>
          </w:tcPr>
          <w:p w14:paraId="275C90CC" w14:textId="4979AA5A" w:rsidR="00915508" w:rsidRPr="00352E83" w:rsidRDefault="00915508" w:rsidP="00BB35B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15508" w:rsidRPr="00352E83" w14:paraId="636A4DDF" w14:textId="77777777" w:rsidTr="003144D5">
        <w:tc>
          <w:tcPr>
            <w:tcW w:w="3132" w:type="dxa"/>
            <w:shd w:val="clear" w:color="auto" w:fill="auto"/>
          </w:tcPr>
          <w:p w14:paraId="1718CA82" w14:textId="77777777" w:rsidR="00915508" w:rsidRPr="00352E83" w:rsidRDefault="00BA6B02" w:rsidP="00BB35B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Освітньо-наукова програма</w:t>
            </w:r>
          </w:p>
        </w:tc>
        <w:tc>
          <w:tcPr>
            <w:tcW w:w="6213" w:type="dxa"/>
            <w:gridSpan w:val="2"/>
            <w:shd w:val="clear" w:color="auto" w:fill="auto"/>
          </w:tcPr>
          <w:p w14:paraId="2D1D9859" w14:textId="0DB28B5C" w:rsidR="00915508" w:rsidRPr="00352E83" w:rsidRDefault="00915508" w:rsidP="00BB35B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BB35B4" w:rsidRPr="00352E83" w14:paraId="3F15D27D" w14:textId="77777777" w:rsidTr="003144D5">
        <w:tc>
          <w:tcPr>
            <w:tcW w:w="9345" w:type="dxa"/>
            <w:gridSpan w:val="3"/>
            <w:shd w:val="clear" w:color="auto" w:fill="auto"/>
          </w:tcPr>
          <w:p w14:paraId="003A3F0E" w14:textId="77777777" w:rsidR="00915508" w:rsidRPr="00352E83" w:rsidRDefault="00915508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4F45AD4A" w14:textId="32EE46F2" w:rsidR="00915508" w:rsidRPr="00352E83" w:rsidRDefault="00915508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915508" w:rsidRPr="00352E83" w14:paraId="088E5BF1" w14:textId="77777777" w:rsidTr="003144D5">
        <w:tc>
          <w:tcPr>
            <w:tcW w:w="3132" w:type="dxa"/>
            <w:shd w:val="clear" w:color="auto" w:fill="auto"/>
          </w:tcPr>
          <w:p w14:paraId="4338E0BF" w14:textId="77777777" w:rsidR="00915508" w:rsidRPr="00352E83" w:rsidRDefault="00915508" w:rsidP="00BB35B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6213" w:type="dxa"/>
            <w:gridSpan w:val="2"/>
            <w:shd w:val="clear" w:color="auto" w:fill="auto"/>
          </w:tcPr>
          <w:p w14:paraId="7812E955" w14:textId="17A62E67" w:rsidR="00915508" w:rsidRPr="00352E83" w:rsidRDefault="00352E83" w:rsidP="00352E8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цикл загальної підготовки</w:t>
            </w:r>
          </w:p>
        </w:tc>
      </w:tr>
      <w:tr w:rsidR="00915508" w:rsidRPr="00352E83" w14:paraId="70B94745" w14:textId="77777777" w:rsidTr="003144D5">
        <w:tc>
          <w:tcPr>
            <w:tcW w:w="3132" w:type="dxa"/>
            <w:shd w:val="clear" w:color="auto" w:fill="auto"/>
          </w:tcPr>
          <w:p w14:paraId="5869DBFB" w14:textId="77777777" w:rsidR="00915508" w:rsidRPr="00352E83" w:rsidRDefault="00915508" w:rsidP="00BB35B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Загальна кількість годин</w:t>
            </w:r>
          </w:p>
        </w:tc>
        <w:tc>
          <w:tcPr>
            <w:tcW w:w="6213" w:type="dxa"/>
            <w:gridSpan w:val="2"/>
            <w:shd w:val="clear" w:color="auto" w:fill="auto"/>
            <w:vAlign w:val="center"/>
          </w:tcPr>
          <w:p w14:paraId="70290532" w14:textId="77777777" w:rsidR="00915508" w:rsidRPr="00352E83" w:rsidRDefault="005F7B0E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90</w:t>
            </w:r>
          </w:p>
        </w:tc>
      </w:tr>
      <w:tr w:rsidR="00915508" w:rsidRPr="00352E83" w14:paraId="2C5EAC4D" w14:textId="77777777" w:rsidTr="003144D5">
        <w:tc>
          <w:tcPr>
            <w:tcW w:w="3132" w:type="dxa"/>
            <w:shd w:val="clear" w:color="auto" w:fill="auto"/>
          </w:tcPr>
          <w:p w14:paraId="0EF028DE" w14:textId="77777777" w:rsidR="00915508" w:rsidRPr="00352E83" w:rsidRDefault="00915508" w:rsidP="00BB35B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Кількість кредитів ECTS</w:t>
            </w:r>
          </w:p>
        </w:tc>
        <w:tc>
          <w:tcPr>
            <w:tcW w:w="6213" w:type="dxa"/>
            <w:gridSpan w:val="2"/>
            <w:shd w:val="clear" w:color="auto" w:fill="auto"/>
            <w:vAlign w:val="center"/>
          </w:tcPr>
          <w:p w14:paraId="2E5C776F" w14:textId="77777777" w:rsidR="00915508" w:rsidRPr="00352E83" w:rsidRDefault="005F7B0E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</w:tr>
      <w:tr w:rsidR="00915508" w:rsidRPr="00352E83" w14:paraId="44843205" w14:textId="77777777" w:rsidTr="003144D5">
        <w:tc>
          <w:tcPr>
            <w:tcW w:w="3132" w:type="dxa"/>
            <w:shd w:val="clear" w:color="auto" w:fill="auto"/>
          </w:tcPr>
          <w:p w14:paraId="4704CAAF" w14:textId="77777777" w:rsidR="00915508" w:rsidRPr="00352E83" w:rsidRDefault="00915508" w:rsidP="00BB35B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6213" w:type="dxa"/>
            <w:gridSpan w:val="2"/>
            <w:shd w:val="clear" w:color="auto" w:fill="auto"/>
            <w:vAlign w:val="center"/>
          </w:tcPr>
          <w:p w14:paraId="1DE064B5" w14:textId="37E71262" w:rsidR="00915508" w:rsidRPr="00352E83" w:rsidRDefault="0052545B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</w:tr>
      <w:tr w:rsidR="00915508" w:rsidRPr="00352E83" w14:paraId="5FF634F3" w14:textId="77777777" w:rsidTr="003144D5">
        <w:tc>
          <w:tcPr>
            <w:tcW w:w="3132" w:type="dxa"/>
            <w:shd w:val="clear" w:color="auto" w:fill="auto"/>
          </w:tcPr>
          <w:p w14:paraId="1E7FC17C" w14:textId="77777777" w:rsidR="00915508" w:rsidRPr="00352E83" w:rsidRDefault="00915508" w:rsidP="00BB35B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Курсовий проект (робота) </w:t>
            </w:r>
          </w:p>
        </w:tc>
        <w:tc>
          <w:tcPr>
            <w:tcW w:w="6213" w:type="dxa"/>
            <w:gridSpan w:val="2"/>
            <w:shd w:val="clear" w:color="auto" w:fill="auto"/>
            <w:vAlign w:val="center"/>
          </w:tcPr>
          <w:p w14:paraId="262E7975" w14:textId="77777777" w:rsidR="00915508" w:rsidRPr="00352E83" w:rsidRDefault="00915508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Не передбачено</w:t>
            </w:r>
          </w:p>
        </w:tc>
      </w:tr>
      <w:tr w:rsidR="00915508" w:rsidRPr="00352E83" w14:paraId="5DEDE33F" w14:textId="77777777" w:rsidTr="003144D5">
        <w:tc>
          <w:tcPr>
            <w:tcW w:w="3132" w:type="dxa"/>
            <w:shd w:val="clear" w:color="auto" w:fill="auto"/>
          </w:tcPr>
          <w:p w14:paraId="035A3801" w14:textId="77777777" w:rsidR="00915508" w:rsidRPr="00352E83" w:rsidRDefault="00915508" w:rsidP="00BB35B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Форма контролю</w:t>
            </w:r>
          </w:p>
        </w:tc>
        <w:tc>
          <w:tcPr>
            <w:tcW w:w="6213" w:type="dxa"/>
            <w:gridSpan w:val="2"/>
            <w:shd w:val="clear" w:color="auto" w:fill="auto"/>
            <w:vAlign w:val="center"/>
          </w:tcPr>
          <w:p w14:paraId="37233D27" w14:textId="77777777" w:rsidR="00915508" w:rsidRPr="00352E83" w:rsidRDefault="00915508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залік</w:t>
            </w:r>
          </w:p>
        </w:tc>
      </w:tr>
      <w:tr w:rsidR="00BB35B4" w:rsidRPr="00352E83" w14:paraId="6CFE73EC" w14:textId="77777777" w:rsidTr="003144D5">
        <w:tc>
          <w:tcPr>
            <w:tcW w:w="9345" w:type="dxa"/>
            <w:gridSpan w:val="3"/>
            <w:shd w:val="clear" w:color="auto" w:fill="auto"/>
          </w:tcPr>
          <w:p w14:paraId="0A33DF2D" w14:textId="77777777" w:rsidR="00915508" w:rsidRPr="00352E83" w:rsidRDefault="00915508" w:rsidP="00BB35B4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p w14:paraId="045C88F3" w14:textId="1F0946A2" w:rsidR="00915508" w:rsidRPr="00352E83" w:rsidRDefault="00915508" w:rsidP="00BB35B4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Показник навчальної дисципліни для денної та заочної форми навчання</w:t>
            </w:r>
          </w:p>
        </w:tc>
      </w:tr>
      <w:tr w:rsidR="00915508" w:rsidRPr="00352E83" w14:paraId="741174B7" w14:textId="77777777" w:rsidTr="003144D5">
        <w:tc>
          <w:tcPr>
            <w:tcW w:w="3132" w:type="dxa"/>
            <w:shd w:val="clear" w:color="auto" w:fill="auto"/>
          </w:tcPr>
          <w:p w14:paraId="78B2048E" w14:textId="77777777" w:rsidR="00915508" w:rsidRPr="00352E83" w:rsidRDefault="00915508" w:rsidP="00BB35B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6065B8CA" w14:textId="77777777" w:rsidR="00915508" w:rsidRPr="00352E83" w:rsidRDefault="00915508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денна форма навчання</w:t>
            </w:r>
          </w:p>
        </w:tc>
        <w:tc>
          <w:tcPr>
            <w:tcW w:w="3107" w:type="dxa"/>
            <w:shd w:val="clear" w:color="auto" w:fill="auto"/>
          </w:tcPr>
          <w:p w14:paraId="396F0B4E" w14:textId="77777777" w:rsidR="00915508" w:rsidRPr="00352E83" w:rsidRDefault="00915508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заочна форма навчання</w:t>
            </w:r>
          </w:p>
        </w:tc>
      </w:tr>
      <w:tr w:rsidR="00915508" w:rsidRPr="00352E83" w14:paraId="41B72597" w14:textId="77777777" w:rsidTr="003144D5">
        <w:tc>
          <w:tcPr>
            <w:tcW w:w="3132" w:type="dxa"/>
            <w:shd w:val="clear" w:color="auto" w:fill="auto"/>
          </w:tcPr>
          <w:p w14:paraId="5CB79853" w14:textId="77777777" w:rsidR="00915508" w:rsidRPr="00352E83" w:rsidRDefault="00915508" w:rsidP="00BB35B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Рік підготовки (курс)</w:t>
            </w:r>
          </w:p>
        </w:tc>
        <w:tc>
          <w:tcPr>
            <w:tcW w:w="3106" w:type="dxa"/>
            <w:shd w:val="clear" w:color="auto" w:fill="auto"/>
          </w:tcPr>
          <w:p w14:paraId="0A5B8E22" w14:textId="77777777" w:rsidR="00915508" w:rsidRPr="00352E83" w:rsidRDefault="00915508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shd w:val="clear" w:color="auto" w:fill="auto"/>
          </w:tcPr>
          <w:p w14:paraId="756869FE" w14:textId="77777777" w:rsidR="00915508" w:rsidRPr="00352E83" w:rsidRDefault="00915508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915508" w:rsidRPr="00352E83" w14:paraId="5FC50346" w14:textId="77777777" w:rsidTr="003144D5">
        <w:tc>
          <w:tcPr>
            <w:tcW w:w="3132" w:type="dxa"/>
            <w:shd w:val="clear" w:color="auto" w:fill="auto"/>
          </w:tcPr>
          <w:p w14:paraId="2A29F67C" w14:textId="77777777" w:rsidR="00915508" w:rsidRPr="00352E83" w:rsidRDefault="00915508" w:rsidP="00BB35B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Семестр </w:t>
            </w:r>
          </w:p>
        </w:tc>
        <w:tc>
          <w:tcPr>
            <w:tcW w:w="3106" w:type="dxa"/>
            <w:shd w:val="clear" w:color="auto" w:fill="auto"/>
          </w:tcPr>
          <w:p w14:paraId="26E1CAB7" w14:textId="77777777" w:rsidR="00915508" w:rsidRPr="00352E83" w:rsidRDefault="00915508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shd w:val="clear" w:color="auto" w:fill="auto"/>
          </w:tcPr>
          <w:p w14:paraId="3F2A95E3" w14:textId="77777777" w:rsidR="00915508" w:rsidRPr="00352E83" w:rsidRDefault="00915508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915508" w:rsidRPr="00352E83" w14:paraId="52EDB5EF" w14:textId="77777777" w:rsidTr="003144D5">
        <w:tc>
          <w:tcPr>
            <w:tcW w:w="3132" w:type="dxa"/>
            <w:shd w:val="clear" w:color="auto" w:fill="auto"/>
          </w:tcPr>
          <w:p w14:paraId="241B7E28" w14:textId="77777777" w:rsidR="00915508" w:rsidRPr="00352E83" w:rsidRDefault="00915508" w:rsidP="00BB35B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Лекційні заняття</w:t>
            </w:r>
          </w:p>
        </w:tc>
        <w:tc>
          <w:tcPr>
            <w:tcW w:w="3106" w:type="dxa"/>
            <w:shd w:val="clear" w:color="auto" w:fill="auto"/>
          </w:tcPr>
          <w:p w14:paraId="4DC38352" w14:textId="77777777" w:rsidR="00915508" w:rsidRPr="00352E83" w:rsidRDefault="005F7B0E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  <w:r w:rsidR="00915508"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7" w:type="dxa"/>
            <w:shd w:val="clear" w:color="auto" w:fill="auto"/>
          </w:tcPr>
          <w:p w14:paraId="6091C2DE" w14:textId="77777777" w:rsidR="00915508" w:rsidRPr="00352E83" w:rsidRDefault="005F7B0E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  <w:r w:rsidR="00915508"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915508" w:rsidRPr="00352E83" w14:paraId="1FB2B7C4" w14:textId="77777777" w:rsidTr="003144D5">
        <w:tc>
          <w:tcPr>
            <w:tcW w:w="3132" w:type="dxa"/>
            <w:shd w:val="clear" w:color="auto" w:fill="auto"/>
          </w:tcPr>
          <w:p w14:paraId="04697243" w14:textId="77777777" w:rsidR="00915508" w:rsidRPr="00352E83" w:rsidRDefault="00915508" w:rsidP="00BB35B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3106" w:type="dxa"/>
            <w:shd w:val="clear" w:color="auto" w:fill="auto"/>
          </w:tcPr>
          <w:p w14:paraId="5C511F0C" w14:textId="77777777" w:rsidR="00915508" w:rsidRPr="00352E83" w:rsidRDefault="00915508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shd w:val="clear" w:color="auto" w:fill="auto"/>
          </w:tcPr>
          <w:p w14:paraId="2F20FDBB" w14:textId="77777777" w:rsidR="00915508" w:rsidRPr="00352E83" w:rsidRDefault="00915508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15508" w:rsidRPr="00352E83" w14:paraId="1B32E996" w14:textId="77777777" w:rsidTr="003144D5">
        <w:tc>
          <w:tcPr>
            <w:tcW w:w="3132" w:type="dxa"/>
            <w:shd w:val="clear" w:color="auto" w:fill="auto"/>
          </w:tcPr>
          <w:p w14:paraId="2640A2F6" w14:textId="77777777" w:rsidR="00915508" w:rsidRPr="00352E83" w:rsidRDefault="00915508" w:rsidP="00BB35B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Лабораторні заняття</w:t>
            </w:r>
          </w:p>
        </w:tc>
        <w:tc>
          <w:tcPr>
            <w:tcW w:w="3106" w:type="dxa"/>
            <w:shd w:val="clear" w:color="auto" w:fill="auto"/>
          </w:tcPr>
          <w:p w14:paraId="18B87928" w14:textId="77777777" w:rsidR="00915508" w:rsidRPr="00352E83" w:rsidRDefault="00915508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07" w:type="dxa"/>
            <w:shd w:val="clear" w:color="auto" w:fill="auto"/>
          </w:tcPr>
          <w:p w14:paraId="780CB970" w14:textId="77777777" w:rsidR="00915508" w:rsidRPr="00352E83" w:rsidRDefault="00915508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20</w:t>
            </w:r>
          </w:p>
        </w:tc>
      </w:tr>
      <w:tr w:rsidR="00915508" w:rsidRPr="00352E83" w14:paraId="635854EA" w14:textId="77777777" w:rsidTr="003144D5">
        <w:tc>
          <w:tcPr>
            <w:tcW w:w="3132" w:type="dxa"/>
            <w:shd w:val="clear" w:color="auto" w:fill="auto"/>
          </w:tcPr>
          <w:p w14:paraId="0B37E88D" w14:textId="77777777" w:rsidR="00915508" w:rsidRPr="00352E83" w:rsidRDefault="00915508" w:rsidP="00BB35B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106" w:type="dxa"/>
            <w:shd w:val="clear" w:color="auto" w:fill="auto"/>
          </w:tcPr>
          <w:p w14:paraId="7AE12084" w14:textId="77777777" w:rsidR="00915508" w:rsidRPr="00352E83" w:rsidRDefault="005F7B0E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  <w:r w:rsidR="00915508"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7" w:type="dxa"/>
            <w:shd w:val="clear" w:color="auto" w:fill="auto"/>
          </w:tcPr>
          <w:p w14:paraId="29A96A1B" w14:textId="77777777" w:rsidR="00915508" w:rsidRPr="00352E83" w:rsidRDefault="005F7B0E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  <w:r w:rsidR="00915508"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915508" w:rsidRPr="00352E83" w14:paraId="2BE26520" w14:textId="77777777" w:rsidTr="003144D5">
        <w:tc>
          <w:tcPr>
            <w:tcW w:w="3132" w:type="dxa"/>
            <w:shd w:val="clear" w:color="auto" w:fill="auto"/>
          </w:tcPr>
          <w:p w14:paraId="4EBE7D4F" w14:textId="77777777" w:rsidR="00915508" w:rsidRPr="00352E83" w:rsidRDefault="00915508" w:rsidP="00BB35B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Індивідуальні завдання</w:t>
            </w:r>
          </w:p>
        </w:tc>
        <w:tc>
          <w:tcPr>
            <w:tcW w:w="3106" w:type="dxa"/>
            <w:shd w:val="clear" w:color="auto" w:fill="auto"/>
          </w:tcPr>
          <w:p w14:paraId="7CDA138A" w14:textId="77777777" w:rsidR="00915508" w:rsidRPr="00352E83" w:rsidRDefault="00915508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shd w:val="clear" w:color="auto" w:fill="auto"/>
          </w:tcPr>
          <w:p w14:paraId="552C9F26" w14:textId="77777777" w:rsidR="00915508" w:rsidRPr="00352E83" w:rsidRDefault="00915508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5559C2" w:rsidRPr="00352E83" w14:paraId="6557491A" w14:textId="77777777" w:rsidTr="003144D5">
        <w:tc>
          <w:tcPr>
            <w:tcW w:w="3132" w:type="dxa"/>
            <w:shd w:val="clear" w:color="auto" w:fill="auto"/>
          </w:tcPr>
          <w:p w14:paraId="274E3AD1" w14:textId="77777777" w:rsidR="00915508" w:rsidRPr="00352E83" w:rsidRDefault="00915508" w:rsidP="00BB35B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Кількість тижневих аудиторних годин для денної форми навчання</w:t>
            </w:r>
          </w:p>
        </w:tc>
        <w:tc>
          <w:tcPr>
            <w:tcW w:w="3106" w:type="dxa"/>
            <w:shd w:val="clear" w:color="auto" w:fill="auto"/>
          </w:tcPr>
          <w:p w14:paraId="7F33349F" w14:textId="77777777" w:rsidR="00915508" w:rsidRPr="00352E83" w:rsidRDefault="005F7B0E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7" w:type="dxa"/>
            <w:shd w:val="clear" w:color="auto" w:fill="auto"/>
          </w:tcPr>
          <w:p w14:paraId="6A76A9A7" w14:textId="77777777" w:rsidR="00915508" w:rsidRPr="00352E83" w:rsidRDefault="005F7B0E" w:rsidP="00BB35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E83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</w:tr>
    </w:tbl>
    <w:p w14:paraId="3FEC0B33" w14:textId="5DBB22CC" w:rsidR="00BB35B4" w:rsidRPr="00352E83" w:rsidRDefault="00BB35B4" w:rsidP="005559C2">
      <w:pPr>
        <w:pStyle w:val="a5"/>
        <w:tabs>
          <w:tab w:val="left" w:pos="812"/>
        </w:tabs>
        <w:spacing w:before="0" w:line="276" w:lineRule="auto"/>
        <w:ind w:firstLine="0"/>
        <w:jc w:val="center"/>
        <w:rPr>
          <w:b/>
          <w:snapToGrid w:val="0"/>
          <w:szCs w:val="28"/>
        </w:rPr>
      </w:pPr>
      <w:r w:rsidRPr="00352E83">
        <w:rPr>
          <w:b/>
          <w:snapToGrid w:val="0"/>
          <w:szCs w:val="28"/>
        </w:rPr>
        <w:br w:type="page"/>
      </w:r>
    </w:p>
    <w:p w14:paraId="4BA7DAC6" w14:textId="77777777" w:rsidR="00F02ACF" w:rsidRPr="00352E83" w:rsidRDefault="00F02ACF" w:rsidP="007776C7">
      <w:pPr>
        <w:pStyle w:val="a5"/>
        <w:tabs>
          <w:tab w:val="left" w:pos="812"/>
        </w:tabs>
        <w:spacing w:before="0" w:line="276" w:lineRule="auto"/>
        <w:ind w:firstLine="0"/>
        <w:jc w:val="center"/>
        <w:rPr>
          <w:b/>
          <w:snapToGrid w:val="0"/>
          <w:szCs w:val="28"/>
        </w:rPr>
      </w:pPr>
    </w:p>
    <w:p w14:paraId="58F3BD8B" w14:textId="77777777" w:rsidR="00752216" w:rsidRPr="00352E83" w:rsidRDefault="00752216" w:rsidP="007776C7">
      <w:pPr>
        <w:pStyle w:val="a5"/>
        <w:tabs>
          <w:tab w:val="left" w:pos="812"/>
        </w:tabs>
        <w:spacing w:before="0" w:line="276" w:lineRule="auto"/>
        <w:ind w:firstLine="0"/>
        <w:jc w:val="center"/>
        <w:rPr>
          <w:b/>
          <w:szCs w:val="28"/>
        </w:rPr>
      </w:pPr>
      <w:r w:rsidRPr="00352E83">
        <w:rPr>
          <w:b/>
          <w:snapToGrid w:val="0"/>
          <w:szCs w:val="28"/>
        </w:rPr>
        <w:t>2. Мета та завдання навчальної дисципліни</w:t>
      </w:r>
    </w:p>
    <w:p w14:paraId="19BB51F1" w14:textId="22027C18" w:rsidR="00E34CA3" w:rsidRPr="00352E83" w:rsidRDefault="00E34CA3" w:rsidP="007776C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83">
        <w:rPr>
          <w:rFonts w:ascii="Times New Roman" w:hAnsi="Times New Roman" w:cs="Times New Roman"/>
          <w:sz w:val="28"/>
          <w:szCs w:val="28"/>
        </w:rPr>
        <w:t>Предметом дисципліни «</w:t>
      </w:r>
      <w:r w:rsidR="005F7B0E" w:rsidRPr="00352E83">
        <w:rPr>
          <w:rFonts w:ascii="Times New Roman" w:hAnsi="Times New Roman" w:cs="Times New Roman"/>
          <w:sz w:val="28"/>
          <w:szCs w:val="28"/>
        </w:rPr>
        <w:t>Комп’ютерна обробка інформації</w:t>
      </w:r>
      <w:r w:rsidRPr="00352E83">
        <w:rPr>
          <w:rFonts w:ascii="Times New Roman" w:hAnsi="Times New Roman" w:cs="Times New Roman"/>
          <w:sz w:val="28"/>
          <w:szCs w:val="28"/>
        </w:rPr>
        <w:t xml:space="preserve">» є питання </w:t>
      </w:r>
      <w:r w:rsidR="007776C7" w:rsidRPr="00352E83">
        <w:rPr>
          <w:rFonts w:ascii="Times New Roman" w:hAnsi="Times New Roman" w:cs="Times New Roman"/>
          <w:sz w:val="28"/>
          <w:szCs w:val="28"/>
        </w:rPr>
        <w:t xml:space="preserve">застосування </w:t>
      </w:r>
      <w:r w:rsidRPr="00352E83">
        <w:rPr>
          <w:rFonts w:ascii="Times New Roman" w:hAnsi="Times New Roman" w:cs="Times New Roman"/>
          <w:sz w:val="28"/>
          <w:szCs w:val="28"/>
        </w:rPr>
        <w:t xml:space="preserve">сучасних </w:t>
      </w:r>
      <w:r w:rsidR="007776C7" w:rsidRPr="00352E83">
        <w:rPr>
          <w:rFonts w:ascii="Times New Roman" w:hAnsi="Times New Roman" w:cs="Times New Roman"/>
          <w:sz w:val="28"/>
          <w:szCs w:val="28"/>
        </w:rPr>
        <w:t>інформаційних технологій</w:t>
      </w:r>
      <w:r w:rsidRPr="00352E83">
        <w:rPr>
          <w:rFonts w:ascii="Times New Roman" w:hAnsi="Times New Roman" w:cs="Times New Roman"/>
          <w:sz w:val="28"/>
          <w:szCs w:val="28"/>
        </w:rPr>
        <w:t xml:space="preserve"> </w:t>
      </w:r>
      <w:r w:rsidR="007776C7" w:rsidRPr="00352E83">
        <w:rPr>
          <w:rFonts w:ascii="Times New Roman" w:hAnsi="Times New Roman" w:cs="Times New Roman"/>
          <w:sz w:val="28"/>
          <w:szCs w:val="28"/>
        </w:rPr>
        <w:t>для обробки різних видів інформації.</w:t>
      </w:r>
    </w:p>
    <w:p w14:paraId="036CF824" w14:textId="77777777" w:rsidR="00BB35B4" w:rsidRPr="00352E83" w:rsidRDefault="007776C7" w:rsidP="007776C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83">
        <w:rPr>
          <w:rFonts w:ascii="Times New Roman" w:hAnsi="Times New Roman" w:cs="Times New Roman"/>
          <w:sz w:val="28"/>
          <w:szCs w:val="28"/>
        </w:rPr>
        <w:t xml:space="preserve">Мета дисципліни полягає у забезпеченні </w:t>
      </w:r>
      <w:r w:rsidR="00BB35B4" w:rsidRPr="00352E83">
        <w:rPr>
          <w:rFonts w:ascii="Times New Roman" w:hAnsi="Times New Roman" w:cs="Times New Roman"/>
          <w:sz w:val="28"/>
          <w:szCs w:val="28"/>
        </w:rPr>
        <w:t>здобувачів</w:t>
      </w:r>
      <w:r w:rsidRPr="00352E83">
        <w:rPr>
          <w:rFonts w:ascii="Times New Roman" w:hAnsi="Times New Roman" w:cs="Times New Roman"/>
          <w:sz w:val="28"/>
          <w:szCs w:val="28"/>
        </w:rPr>
        <w:t xml:space="preserve"> знаннями та уміннями збору, систематизації та аналізу інформації з використанням сучасних методів обробки даних та програмно-інструментальних засобів.</w:t>
      </w:r>
    </w:p>
    <w:p w14:paraId="3024A5B5" w14:textId="3689DE29" w:rsidR="00BB35B4" w:rsidRPr="00352E83" w:rsidRDefault="007776C7" w:rsidP="007776C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83">
        <w:rPr>
          <w:rFonts w:ascii="Times New Roman" w:hAnsi="Times New Roman" w:cs="Times New Roman"/>
          <w:sz w:val="28"/>
          <w:szCs w:val="28"/>
        </w:rPr>
        <w:t xml:space="preserve">Завданням дисципліни є формування у </w:t>
      </w:r>
      <w:r w:rsidR="00DC3003">
        <w:rPr>
          <w:rFonts w:ascii="Times New Roman" w:hAnsi="Times New Roman" w:cs="Times New Roman"/>
          <w:sz w:val="28"/>
          <w:szCs w:val="28"/>
        </w:rPr>
        <w:t>здобувачів</w:t>
      </w:r>
      <w:r w:rsidRPr="00352E83">
        <w:rPr>
          <w:rFonts w:ascii="Times New Roman" w:hAnsi="Times New Roman" w:cs="Times New Roman"/>
          <w:sz w:val="28"/>
          <w:szCs w:val="28"/>
        </w:rPr>
        <w:t xml:space="preserve"> умінь і навичок застосування комп’ютерних технологій для аналізу процесів та прийняття рішень </w:t>
      </w:r>
      <w:r w:rsidR="00BB35B4" w:rsidRPr="00352E83">
        <w:rPr>
          <w:rFonts w:ascii="Times New Roman" w:hAnsi="Times New Roman" w:cs="Times New Roman"/>
          <w:sz w:val="28"/>
          <w:szCs w:val="28"/>
        </w:rPr>
        <w:t>про методи їх обробки</w:t>
      </w:r>
      <w:r w:rsidRPr="00352E83">
        <w:rPr>
          <w:rFonts w:ascii="Times New Roman" w:hAnsi="Times New Roman" w:cs="Times New Roman"/>
          <w:sz w:val="28"/>
          <w:szCs w:val="28"/>
        </w:rPr>
        <w:t>.</w:t>
      </w:r>
      <w:r w:rsidR="00BB35B4" w:rsidRPr="00352E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D4BB03" w14:textId="4ABBB994" w:rsidR="002A3B28" w:rsidRPr="00352E83" w:rsidRDefault="002A3B28" w:rsidP="009A5628">
      <w:pPr>
        <w:shd w:val="clear" w:color="auto" w:fill="FFFFFF"/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83">
        <w:rPr>
          <w:rFonts w:ascii="Times New Roman" w:hAnsi="Times New Roman" w:cs="Times New Roman"/>
          <w:sz w:val="28"/>
          <w:szCs w:val="28"/>
        </w:rPr>
        <w:t xml:space="preserve">Основними </w:t>
      </w:r>
      <w:proofErr w:type="spellStart"/>
      <w:r w:rsidRPr="00352E83">
        <w:rPr>
          <w:rFonts w:ascii="Times New Roman" w:hAnsi="Times New Roman" w:cs="Times New Roman"/>
          <w:b/>
          <w:sz w:val="28"/>
          <w:szCs w:val="28"/>
        </w:rPr>
        <w:t>компетентностями</w:t>
      </w:r>
      <w:proofErr w:type="spellEnd"/>
      <w:r w:rsidRPr="00352E83">
        <w:rPr>
          <w:rFonts w:ascii="Times New Roman" w:hAnsi="Times New Roman" w:cs="Times New Roman"/>
          <w:sz w:val="28"/>
          <w:szCs w:val="28"/>
        </w:rPr>
        <w:t>, якими повинен володіти здобувач під вивчення дисципліни є</w:t>
      </w:r>
      <w:r w:rsidR="008D7334" w:rsidRPr="00352E83">
        <w:rPr>
          <w:rFonts w:ascii="Times New Roman" w:hAnsi="Times New Roman" w:cs="Times New Roman"/>
          <w:sz w:val="28"/>
          <w:szCs w:val="28"/>
        </w:rPr>
        <w:t>:</w:t>
      </w:r>
    </w:p>
    <w:p w14:paraId="20F1F649" w14:textId="41EB99A2" w:rsidR="00BF0C9B" w:rsidRPr="009B4125" w:rsidRDefault="00BF0C9B" w:rsidP="009B4125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125">
        <w:rPr>
          <w:rFonts w:ascii="Times New Roman" w:hAnsi="Times New Roman" w:cs="Times New Roman"/>
          <w:sz w:val="28"/>
          <w:szCs w:val="28"/>
          <w:lang w:val="uk-UA"/>
        </w:rPr>
        <w:t>Здатність до абстрактного і системного мислення, аналізу та синтезу.</w:t>
      </w:r>
    </w:p>
    <w:p w14:paraId="7D820C7B" w14:textId="2DCB383C" w:rsidR="00BF0C9B" w:rsidRPr="009B4125" w:rsidRDefault="005249AC" w:rsidP="009B4125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12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F0C9B" w:rsidRPr="009B4125">
        <w:rPr>
          <w:rFonts w:ascii="Times New Roman" w:hAnsi="Times New Roman" w:cs="Times New Roman"/>
          <w:sz w:val="28"/>
          <w:szCs w:val="28"/>
          <w:lang w:val="uk-UA"/>
        </w:rPr>
        <w:t>датність до навчання та самонавчання (пошук, оброблення та аналіз інформації з різних джерел), володіння дослідницькими навичками.</w:t>
      </w:r>
    </w:p>
    <w:p w14:paraId="0125D335" w14:textId="6EAC8A80" w:rsidR="00BF0C9B" w:rsidRPr="009B4125" w:rsidRDefault="00BF0C9B" w:rsidP="009B4125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125">
        <w:rPr>
          <w:rFonts w:ascii="Times New Roman" w:hAnsi="Times New Roman" w:cs="Times New Roman"/>
          <w:sz w:val="28"/>
          <w:szCs w:val="28"/>
          <w:lang w:val="uk-UA"/>
        </w:rPr>
        <w:t>Здатність розв’язувати поставлені задачі та приймати відповідні рішення, оцінювати та забезпечувати якість виконуваних робіт, застосовувати отримані знання на практиці.</w:t>
      </w:r>
    </w:p>
    <w:p w14:paraId="0A282FD4" w14:textId="08D07038" w:rsidR="00BF0C9B" w:rsidRPr="009B4125" w:rsidRDefault="00BF0C9B" w:rsidP="009B4125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125">
        <w:rPr>
          <w:rFonts w:ascii="Times New Roman" w:hAnsi="Times New Roman" w:cs="Times New Roman"/>
          <w:sz w:val="28"/>
          <w:szCs w:val="28"/>
          <w:lang w:val="uk-UA"/>
        </w:rPr>
        <w:t>Здатність працювати як індивідуально, так і у складі команди.</w:t>
      </w:r>
    </w:p>
    <w:p w14:paraId="34D6664A" w14:textId="77777777" w:rsidR="009B4125" w:rsidRPr="009B4125" w:rsidRDefault="009B4125" w:rsidP="009B4125">
      <w:pPr>
        <w:pStyle w:val="a7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125">
        <w:rPr>
          <w:rFonts w:ascii="Times New Roman" w:hAnsi="Times New Roman" w:cs="Times New Roman"/>
          <w:sz w:val="28"/>
          <w:szCs w:val="28"/>
          <w:lang w:val="uk-UA"/>
        </w:rPr>
        <w:t>Здатність застосовувати сучасні інформаційні технології, інструменти, бази даних та інші електронні ресурси, спеціалізоване програмне забезпечення у науковій та навчальній діяльності, критично ставитись до отриманої інформації.</w:t>
      </w:r>
    </w:p>
    <w:p w14:paraId="201F07A4" w14:textId="77777777" w:rsidR="009B4125" w:rsidRPr="009B4125" w:rsidRDefault="009B4125" w:rsidP="009B4125">
      <w:pPr>
        <w:pStyle w:val="a7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125">
        <w:rPr>
          <w:rFonts w:ascii="Times New Roman" w:hAnsi="Times New Roman" w:cs="Times New Roman"/>
          <w:sz w:val="28"/>
          <w:szCs w:val="28"/>
          <w:lang w:val="uk-UA"/>
        </w:rPr>
        <w:t>Здатність забезпечувати належний рівень якості наукових/науково-методичних продуктів, послуг чи процесів.</w:t>
      </w:r>
    </w:p>
    <w:p w14:paraId="6174E17D" w14:textId="77777777" w:rsidR="009B4125" w:rsidRPr="009B4125" w:rsidRDefault="009B4125" w:rsidP="009B4125">
      <w:pPr>
        <w:pStyle w:val="a7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125">
        <w:rPr>
          <w:rFonts w:ascii="Times New Roman" w:hAnsi="Times New Roman" w:cs="Times New Roman"/>
          <w:sz w:val="28"/>
          <w:szCs w:val="28"/>
          <w:lang w:val="uk-UA"/>
        </w:rPr>
        <w:t>Здатність розробляти нові підходи та адаптувати кращі практики електронного урядування та електронної демократії до потреб сталого розвитку.</w:t>
      </w:r>
    </w:p>
    <w:p w14:paraId="5BFB5A1E" w14:textId="77777777" w:rsidR="009B4125" w:rsidRPr="009B4125" w:rsidRDefault="009B4125" w:rsidP="009B4125">
      <w:pPr>
        <w:pStyle w:val="a7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125">
        <w:rPr>
          <w:rFonts w:ascii="Times New Roman" w:hAnsi="Times New Roman" w:cs="Times New Roman"/>
          <w:sz w:val="28"/>
          <w:szCs w:val="28"/>
          <w:lang w:val="uk-UA"/>
        </w:rPr>
        <w:t>Здатність застосовувати, розробляти й удосконалювати сучасні інформаційні технології, в тому числі адміністративно-управлінські, інформаційно-комунікаційні технології, в управлінській, адміністративній, науковій, освітній (педагогічній) та професійній діяльності.</w:t>
      </w:r>
    </w:p>
    <w:p w14:paraId="54BD0557" w14:textId="094049DE" w:rsidR="009B4125" w:rsidRPr="009B4125" w:rsidRDefault="009B4125" w:rsidP="009B4125">
      <w:pPr>
        <w:pStyle w:val="a7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125">
        <w:rPr>
          <w:rFonts w:ascii="Times New Roman" w:hAnsi="Times New Roman" w:cs="Times New Roman"/>
          <w:sz w:val="28"/>
          <w:szCs w:val="28"/>
          <w:lang w:val="uk-UA"/>
        </w:rPr>
        <w:t>Здатність використовувати сучасні інформаційні та комунікативні технології при спілкуванні, обміні інформацією, зборі, аналізі, обробці, інтерпретації джерел; здійснювати публікацію джерел з дотриманням основних археографічних правил</w:t>
      </w:r>
      <w:r w:rsidR="00744A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66ED0B" w14:textId="77777777" w:rsidR="00352E83" w:rsidRPr="00352E83" w:rsidRDefault="00352E83" w:rsidP="00744A10">
      <w:pPr>
        <w:pStyle w:val="a7"/>
        <w:shd w:val="clear" w:color="auto" w:fill="FFFFFF"/>
        <w:spacing w:after="0"/>
        <w:ind w:left="142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6EE629" w14:textId="77777777" w:rsidR="00D907A0" w:rsidRPr="00352E83" w:rsidRDefault="00D907A0" w:rsidP="007776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2E83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3E8BBF9" w14:textId="1C01B44E" w:rsidR="00752216" w:rsidRPr="00352E83" w:rsidRDefault="00752216" w:rsidP="007776C7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52E83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Структура навчальної дисципліни</w:t>
      </w:r>
    </w:p>
    <w:p w14:paraId="528016F9" w14:textId="77777777" w:rsidR="00752216" w:rsidRPr="00352E83" w:rsidRDefault="00752216" w:rsidP="007776C7">
      <w:pPr>
        <w:pStyle w:val="a7"/>
        <w:numPr>
          <w:ilvl w:val="0"/>
          <w:numId w:val="2"/>
        </w:numPr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2E83">
        <w:rPr>
          <w:rFonts w:ascii="Times New Roman" w:hAnsi="Times New Roman" w:cs="Times New Roman"/>
          <w:sz w:val="28"/>
          <w:szCs w:val="28"/>
          <w:lang w:val="uk-UA"/>
        </w:rPr>
        <w:t>повного терміну денної (заочної) форми навчання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3"/>
        <w:gridCol w:w="890"/>
        <w:gridCol w:w="614"/>
        <w:gridCol w:w="312"/>
        <w:gridCol w:w="532"/>
        <w:gridCol w:w="500"/>
        <w:gridCol w:w="717"/>
        <w:gridCol w:w="890"/>
        <w:gridCol w:w="478"/>
        <w:gridCol w:w="253"/>
        <w:gridCol w:w="528"/>
        <w:gridCol w:w="511"/>
        <w:gridCol w:w="516"/>
      </w:tblGrid>
      <w:tr w:rsidR="00070584" w:rsidRPr="00352E83" w14:paraId="09D763CD" w14:textId="77777777" w:rsidTr="007776C7">
        <w:trPr>
          <w:cantSplit/>
        </w:trPr>
        <w:tc>
          <w:tcPr>
            <w:tcW w:w="1411" w:type="pct"/>
            <w:vMerge w:val="restart"/>
          </w:tcPr>
          <w:p w14:paraId="16FE2E4B" w14:textId="77777777" w:rsidR="00752216" w:rsidRPr="00352E83" w:rsidRDefault="00752216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Назви змістових модулів і тем</w:t>
            </w:r>
          </w:p>
        </w:tc>
        <w:tc>
          <w:tcPr>
            <w:tcW w:w="3589" w:type="pct"/>
            <w:gridSpan w:val="12"/>
          </w:tcPr>
          <w:p w14:paraId="3042B2F0" w14:textId="77777777" w:rsidR="00752216" w:rsidRPr="00352E83" w:rsidRDefault="00752216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Кількість годин</w:t>
            </w:r>
          </w:p>
        </w:tc>
      </w:tr>
      <w:tr w:rsidR="00070584" w:rsidRPr="00352E83" w14:paraId="615AC406" w14:textId="77777777" w:rsidTr="007776C7">
        <w:trPr>
          <w:cantSplit/>
        </w:trPr>
        <w:tc>
          <w:tcPr>
            <w:tcW w:w="1411" w:type="pct"/>
            <w:vMerge/>
          </w:tcPr>
          <w:p w14:paraId="271C754F" w14:textId="77777777" w:rsidR="00752216" w:rsidRPr="00352E83" w:rsidRDefault="00752216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pct"/>
            <w:gridSpan w:val="6"/>
          </w:tcPr>
          <w:p w14:paraId="09CD1645" w14:textId="77777777" w:rsidR="00752216" w:rsidRPr="00352E83" w:rsidRDefault="00752216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денна форма</w:t>
            </w:r>
          </w:p>
        </w:tc>
        <w:tc>
          <w:tcPr>
            <w:tcW w:w="1730" w:type="pct"/>
            <w:gridSpan w:val="6"/>
          </w:tcPr>
          <w:p w14:paraId="1BDBFBE2" w14:textId="77777777" w:rsidR="00752216" w:rsidRPr="00352E83" w:rsidRDefault="00752216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Заочна форма</w:t>
            </w:r>
          </w:p>
        </w:tc>
      </w:tr>
      <w:tr w:rsidR="00070584" w:rsidRPr="00352E83" w14:paraId="0812EE03" w14:textId="77777777" w:rsidTr="007776C7">
        <w:trPr>
          <w:cantSplit/>
        </w:trPr>
        <w:tc>
          <w:tcPr>
            <w:tcW w:w="1411" w:type="pct"/>
            <w:vMerge/>
          </w:tcPr>
          <w:p w14:paraId="721EF97C" w14:textId="77777777" w:rsidR="00752216" w:rsidRPr="00352E83" w:rsidRDefault="00752216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pct"/>
            <w:vMerge w:val="restart"/>
            <w:shd w:val="clear" w:color="auto" w:fill="auto"/>
          </w:tcPr>
          <w:p w14:paraId="29560C0D" w14:textId="77777777" w:rsidR="00752216" w:rsidRPr="00352E83" w:rsidRDefault="00752216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 xml:space="preserve">усього </w:t>
            </w:r>
          </w:p>
        </w:tc>
        <w:tc>
          <w:tcPr>
            <w:tcW w:w="1523" w:type="pct"/>
            <w:gridSpan w:val="5"/>
            <w:shd w:val="clear" w:color="auto" w:fill="auto"/>
          </w:tcPr>
          <w:p w14:paraId="651907E4" w14:textId="77777777" w:rsidR="00752216" w:rsidRPr="00352E83" w:rsidRDefault="00752216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у тому числі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0C50A660" w14:textId="77777777" w:rsidR="00752216" w:rsidRPr="00352E83" w:rsidRDefault="00752216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 xml:space="preserve">усього </w:t>
            </w:r>
          </w:p>
        </w:tc>
        <w:tc>
          <w:tcPr>
            <w:tcW w:w="1321" w:type="pct"/>
            <w:gridSpan w:val="5"/>
            <w:shd w:val="clear" w:color="auto" w:fill="auto"/>
          </w:tcPr>
          <w:p w14:paraId="0D0B5D9C" w14:textId="77777777" w:rsidR="00752216" w:rsidRPr="00352E83" w:rsidRDefault="00752216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у тому числі</w:t>
            </w:r>
          </w:p>
        </w:tc>
      </w:tr>
      <w:tr w:rsidR="00070584" w:rsidRPr="00352E83" w14:paraId="730D9CDD" w14:textId="77777777" w:rsidTr="007776C7">
        <w:trPr>
          <w:cantSplit/>
        </w:trPr>
        <w:tc>
          <w:tcPr>
            <w:tcW w:w="1411" w:type="pct"/>
            <w:vMerge/>
          </w:tcPr>
          <w:p w14:paraId="59418F61" w14:textId="77777777" w:rsidR="00752216" w:rsidRPr="00352E83" w:rsidRDefault="00752216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pct"/>
            <w:vMerge/>
            <w:shd w:val="clear" w:color="auto" w:fill="auto"/>
          </w:tcPr>
          <w:p w14:paraId="43264F1C" w14:textId="77777777" w:rsidR="00752216" w:rsidRPr="00352E83" w:rsidRDefault="00752216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pct"/>
            <w:shd w:val="clear" w:color="auto" w:fill="auto"/>
          </w:tcPr>
          <w:p w14:paraId="2FB5BAF7" w14:textId="77777777" w:rsidR="00752216" w:rsidRPr="00352E83" w:rsidRDefault="00752216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85" w:type="pct"/>
          </w:tcPr>
          <w:p w14:paraId="69D26EBE" w14:textId="77777777" w:rsidR="00752216" w:rsidRPr="00352E83" w:rsidRDefault="00752216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03" w:type="pct"/>
          </w:tcPr>
          <w:p w14:paraId="48EF6722" w14:textId="77777777" w:rsidR="00752216" w:rsidRPr="00352E83" w:rsidRDefault="00752216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286" w:type="pct"/>
          </w:tcPr>
          <w:p w14:paraId="235463B6" w14:textId="77777777" w:rsidR="00752216" w:rsidRPr="00352E83" w:rsidRDefault="00752216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інд</w:t>
            </w:r>
            <w:proofErr w:type="spellEnd"/>
          </w:p>
        </w:tc>
        <w:tc>
          <w:tcPr>
            <w:tcW w:w="402" w:type="pct"/>
          </w:tcPr>
          <w:p w14:paraId="77820738" w14:textId="77777777" w:rsidR="00752216" w:rsidRPr="00352E83" w:rsidRDefault="00752216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с.р</w:t>
            </w:r>
            <w:proofErr w:type="spellEnd"/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0" w:type="pct"/>
            <w:vMerge/>
            <w:shd w:val="clear" w:color="auto" w:fill="auto"/>
          </w:tcPr>
          <w:p w14:paraId="525BE1D5" w14:textId="77777777" w:rsidR="00752216" w:rsidRPr="00352E83" w:rsidRDefault="00752216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" w:type="pct"/>
            <w:shd w:val="clear" w:color="auto" w:fill="auto"/>
          </w:tcPr>
          <w:p w14:paraId="29F39733" w14:textId="77777777" w:rsidR="00752216" w:rsidRPr="00352E83" w:rsidRDefault="00752216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51" w:type="pct"/>
          </w:tcPr>
          <w:p w14:paraId="00FC4BCF" w14:textId="77777777" w:rsidR="00752216" w:rsidRPr="00352E83" w:rsidRDefault="00752216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03" w:type="pct"/>
          </w:tcPr>
          <w:p w14:paraId="69F4F43A" w14:textId="77777777" w:rsidR="00752216" w:rsidRPr="00352E83" w:rsidRDefault="00752216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291" w:type="pct"/>
          </w:tcPr>
          <w:p w14:paraId="754A3F77" w14:textId="77777777" w:rsidR="00752216" w:rsidRPr="00352E83" w:rsidRDefault="00752216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інд</w:t>
            </w:r>
            <w:proofErr w:type="spellEnd"/>
          </w:p>
        </w:tc>
        <w:tc>
          <w:tcPr>
            <w:tcW w:w="301" w:type="pct"/>
          </w:tcPr>
          <w:p w14:paraId="3C71C133" w14:textId="77777777" w:rsidR="00752216" w:rsidRPr="00352E83" w:rsidRDefault="00752216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с.р</w:t>
            </w:r>
            <w:proofErr w:type="spellEnd"/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0584" w:rsidRPr="00352E83" w14:paraId="17832A92" w14:textId="77777777" w:rsidTr="007776C7">
        <w:tc>
          <w:tcPr>
            <w:tcW w:w="1411" w:type="pct"/>
          </w:tcPr>
          <w:p w14:paraId="6C47B43B" w14:textId="184E6DC0" w:rsidR="00890CCC" w:rsidRPr="00352E83" w:rsidRDefault="00370A88" w:rsidP="007776C7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 1. Поняття інформаційної технології. Класифікація ІТ. Системний підхід в комп'ютерних технологіях обробки інформації.</w:t>
            </w:r>
          </w:p>
        </w:tc>
        <w:tc>
          <w:tcPr>
            <w:tcW w:w="343" w:type="pct"/>
            <w:shd w:val="clear" w:color="auto" w:fill="auto"/>
          </w:tcPr>
          <w:p w14:paraId="15DA35A5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9" w:type="pct"/>
            <w:shd w:val="clear" w:color="auto" w:fill="auto"/>
          </w:tcPr>
          <w:p w14:paraId="6F48B84E" w14:textId="77777777" w:rsidR="00890CCC" w:rsidRPr="00352E83" w:rsidRDefault="00890CCC" w:rsidP="007776C7">
            <w:pPr>
              <w:shd w:val="clear" w:color="auto" w:fill="FFFFFF"/>
              <w:spacing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</w:tcPr>
          <w:p w14:paraId="53D37F79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14:paraId="73CE179A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pct"/>
          </w:tcPr>
          <w:p w14:paraId="446C5632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</w:tcPr>
          <w:p w14:paraId="0B33A1B2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14:paraId="56CEE1DC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4" w:type="pct"/>
            <w:shd w:val="clear" w:color="auto" w:fill="auto"/>
          </w:tcPr>
          <w:p w14:paraId="59BB979A" w14:textId="77777777" w:rsidR="00890CCC" w:rsidRPr="00352E83" w:rsidRDefault="00890CCC" w:rsidP="007776C7">
            <w:pPr>
              <w:shd w:val="clear" w:color="auto" w:fill="FFFFFF"/>
              <w:spacing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" w:type="pct"/>
          </w:tcPr>
          <w:p w14:paraId="0CB3D141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14:paraId="696F6A13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</w:tcPr>
          <w:p w14:paraId="72455555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</w:tcPr>
          <w:p w14:paraId="68E79670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0584" w:rsidRPr="00352E83" w14:paraId="72981300" w14:textId="77777777" w:rsidTr="007776C7">
        <w:tc>
          <w:tcPr>
            <w:tcW w:w="1411" w:type="pct"/>
          </w:tcPr>
          <w:p w14:paraId="1E04DB63" w14:textId="489C07B4" w:rsidR="00890CCC" w:rsidRPr="00352E83" w:rsidRDefault="00370A88" w:rsidP="007776C7">
            <w:pPr>
              <w:shd w:val="clear" w:color="auto" w:fill="FFFFFF"/>
              <w:spacing w:after="0" w:line="240" w:lineRule="auto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 2. Способи впровадження сучасних технологій обробки інформації. Інформаційні структури і моделі. Загальна характеристика процесів збору, обробки і передачі інформації.</w:t>
            </w:r>
          </w:p>
        </w:tc>
        <w:tc>
          <w:tcPr>
            <w:tcW w:w="343" w:type="pct"/>
            <w:shd w:val="clear" w:color="auto" w:fill="auto"/>
          </w:tcPr>
          <w:p w14:paraId="3B612F38" w14:textId="07EDA9CF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584" w:rsidRPr="00352E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" w:type="pct"/>
            <w:shd w:val="clear" w:color="auto" w:fill="auto"/>
          </w:tcPr>
          <w:p w14:paraId="1A5D5169" w14:textId="22B0970E" w:rsidR="00890CCC" w:rsidRPr="00352E83" w:rsidRDefault="00070584" w:rsidP="007776C7">
            <w:pPr>
              <w:shd w:val="clear" w:color="auto" w:fill="FFFFFF"/>
              <w:spacing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</w:tcPr>
          <w:p w14:paraId="0908E95D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14:paraId="35ED3B73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" w:type="pct"/>
          </w:tcPr>
          <w:p w14:paraId="690E7A20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</w:tcPr>
          <w:p w14:paraId="6B70052C" w14:textId="3C71BE3E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" w:type="pct"/>
            <w:shd w:val="clear" w:color="auto" w:fill="auto"/>
          </w:tcPr>
          <w:p w14:paraId="43836A3C" w14:textId="6B9363E6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584" w:rsidRPr="00352E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" w:type="pct"/>
            <w:shd w:val="clear" w:color="auto" w:fill="auto"/>
          </w:tcPr>
          <w:p w14:paraId="238F6660" w14:textId="5C3E386D" w:rsidR="00890CCC" w:rsidRPr="00352E83" w:rsidRDefault="00070584" w:rsidP="007776C7">
            <w:pPr>
              <w:shd w:val="clear" w:color="auto" w:fill="FFFFFF"/>
              <w:spacing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" w:type="pct"/>
          </w:tcPr>
          <w:p w14:paraId="4F573DE7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14:paraId="60EE9644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" w:type="pct"/>
          </w:tcPr>
          <w:p w14:paraId="3C079641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</w:tcPr>
          <w:p w14:paraId="0A1C1681" w14:textId="2FE468CA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0584" w:rsidRPr="00352E83" w14:paraId="601B883E" w14:textId="77777777" w:rsidTr="007776C7">
        <w:tc>
          <w:tcPr>
            <w:tcW w:w="1411" w:type="pct"/>
          </w:tcPr>
          <w:p w14:paraId="4F1DD36C" w14:textId="3A4DB8AE" w:rsidR="00890CCC" w:rsidRPr="00352E83" w:rsidRDefault="00370A88" w:rsidP="007776C7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 3. Поняття обробка інформації. Етапи обробки інформації в інформаційних системах. Інформаційні моделі. Види моделей.</w:t>
            </w:r>
          </w:p>
        </w:tc>
        <w:tc>
          <w:tcPr>
            <w:tcW w:w="343" w:type="pct"/>
            <w:shd w:val="clear" w:color="auto" w:fill="auto"/>
          </w:tcPr>
          <w:p w14:paraId="4644A9C8" w14:textId="1CD53BA6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584" w:rsidRPr="00352E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9" w:type="pct"/>
            <w:shd w:val="clear" w:color="auto" w:fill="auto"/>
          </w:tcPr>
          <w:p w14:paraId="53322570" w14:textId="77777777" w:rsidR="00890CCC" w:rsidRPr="00352E83" w:rsidRDefault="00890CCC" w:rsidP="007776C7">
            <w:pPr>
              <w:shd w:val="clear" w:color="auto" w:fill="FFFFFF"/>
              <w:spacing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" w:type="pct"/>
          </w:tcPr>
          <w:p w14:paraId="45D313FA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14:paraId="4DB232F0" w14:textId="6FB94F23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" w:type="pct"/>
          </w:tcPr>
          <w:p w14:paraId="48590837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</w:tcPr>
          <w:p w14:paraId="1A9CF675" w14:textId="2EF9F2B0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" w:type="pct"/>
            <w:shd w:val="clear" w:color="auto" w:fill="auto"/>
          </w:tcPr>
          <w:p w14:paraId="12A79D21" w14:textId="702787B3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584" w:rsidRPr="00352E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" w:type="pct"/>
            <w:shd w:val="clear" w:color="auto" w:fill="auto"/>
          </w:tcPr>
          <w:p w14:paraId="4343BE6D" w14:textId="77777777" w:rsidR="00890CCC" w:rsidRPr="00352E83" w:rsidRDefault="00890CCC" w:rsidP="007776C7">
            <w:pPr>
              <w:shd w:val="clear" w:color="auto" w:fill="FFFFFF"/>
              <w:spacing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" w:type="pct"/>
          </w:tcPr>
          <w:p w14:paraId="18ED215C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14:paraId="5C257E04" w14:textId="298039D3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" w:type="pct"/>
          </w:tcPr>
          <w:p w14:paraId="2560571E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</w:tcPr>
          <w:p w14:paraId="7BFAD071" w14:textId="6B0C3E8C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0584" w:rsidRPr="00352E83" w14:paraId="2213D960" w14:textId="77777777" w:rsidTr="007776C7">
        <w:tc>
          <w:tcPr>
            <w:tcW w:w="1411" w:type="pct"/>
          </w:tcPr>
          <w:p w14:paraId="1B46A2D8" w14:textId="10CE4839" w:rsidR="00890CCC" w:rsidRPr="00352E83" w:rsidRDefault="00370A88" w:rsidP="00352E83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Тема 4. Основні поняття інформаційного моделювання. </w:t>
            </w:r>
          </w:p>
        </w:tc>
        <w:tc>
          <w:tcPr>
            <w:tcW w:w="343" w:type="pct"/>
            <w:shd w:val="clear" w:color="auto" w:fill="auto"/>
          </w:tcPr>
          <w:p w14:paraId="7FE1F6A8" w14:textId="3222E079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584" w:rsidRPr="00352E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9" w:type="pct"/>
            <w:shd w:val="clear" w:color="auto" w:fill="auto"/>
          </w:tcPr>
          <w:p w14:paraId="1AC08218" w14:textId="77777777" w:rsidR="00890CCC" w:rsidRPr="00352E83" w:rsidRDefault="00890CCC" w:rsidP="007776C7">
            <w:pPr>
              <w:spacing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" w:type="pct"/>
          </w:tcPr>
          <w:p w14:paraId="664B9E52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14:paraId="7E059431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" w:type="pct"/>
          </w:tcPr>
          <w:p w14:paraId="371304ED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</w:tcPr>
          <w:p w14:paraId="6FB0CBF1" w14:textId="3087CF33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" w:type="pct"/>
            <w:shd w:val="clear" w:color="auto" w:fill="auto"/>
          </w:tcPr>
          <w:p w14:paraId="6C8CC034" w14:textId="180A4912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584" w:rsidRPr="00352E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" w:type="pct"/>
            <w:shd w:val="clear" w:color="auto" w:fill="auto"/>
          </w:tcPr>
          <w:p w14:paraId="6EB67B35" w14:textId="77777777" w:rsidR="00890CCC" w:rsidRPr="00352E83" w:rsidRDefault="00890CCC" w:rsidP="007776C7">
            <w:pPr>
              <w:spacing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" w:type="pct"/>
          </w:tcPr>
          <w:p w14:paraId="69A184E1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14:paraId="7473A9D7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" w:type="pct"/>
          </w:tcPr>
          <w:p w14:paraId="144791D9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</w:tcPr>
          <w:p w14:paraId="18B2E54F" w14:textId="5537C9D2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0584" w:rsidRPr="00352E83" w14:paraId="06D75E8C" w14:textId="77777777" w:rsidTr="007776C7">
        <w:tc>
          <w:tcPr>
            <w:tcW w:w="1411" w:type="pct"/>
          </w:tcPr>
          <w:p w14:paraId="6E86EAE6" w14:textId="46EE4F9D" w:rsidR="00890CCC" w:rsidRPr="00352E83" w:rsidRDefault="00370A88" w:rsidP="007776C7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 5.</w:t>
            </w:r>
            <w:r w:rsidR="00070584" w:rsidRPr="00352E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52E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Комп’ютерний аналіз даних і дослідження функцій </w:t>
            </w:r>
            <w:r w:rsidRPr="00352E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Інтерполяція. Апроксимація. Екстраполяція. Методи оптимізації. Сучасні методи прикладного інформаційного аналізу. Сучасні проблеми обробки інформації.</w:t>
            </w:r>
          </w:p>
        </w:tc>
        <w:tc>
          <w:tcPr>
            <w:tcW w:w="343" w:type="pct"/>
            <w:shd w:val="clear" w:color="auto" w:fill="auto"/>
          </w:tcPr>
          <w:p w14:paraId="48EE6E25" w14:textId="5C3C4434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70584" w:rsidRPr="00352E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" w:type="pct"/>
            <w:shd w:val="clear" w:color="auto" w:fill="auto"/>
          </w:tcPr>
          <w:p w14:paraId="7E044D31" w14:textId="37A2F1E0" w:rsidR="00890CCC" w:rsidRPr="00352E83" w:rsidRDefault="00070584" w:rsidP="007776C7">
            <w:pPr>
              <w:spacing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</w:tcPr>
          <w:p w14:paraId="06124325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14:paraId="05A69D1D" w14:textId="56891192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" w:type="pct"/>
          </w:tcPr>
          <w:p w14:paraId="63E61DA0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</w:tcPr>
          <w:p w14:paraId="0E0B76E5" w14:textId="28D02A6F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" w:type="pct"/>
            <w:shd w:val="clear" w:color="auto" w:fill="auto"/>
          </w:tcPr>
          <w:p w14:paraId="68DCD4A7" w14:textId="6F987CF5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584" w:rsidRPr="00352E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" w:type="pct"/>
            <w:shd w:val="clear" w:color="auto" w:fill="auto"/>
          </w:tcPr>
          <w:p w14:paraId="7AD703F9" w14:textId="2E8F2801" w:rsidR="00890CCC" w:rsidRPr="00352E83" w:rsidRDefault="00070584" w:rsidP="007776C7">
            <w:pPr>
              <w:spacing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" w:type="pct"/>
          </w:tcPr>
          <w:p w14:paraId="25C06A95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14:paraId="61C5AB2C" w14:textId="0441AFA6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" w:type="pct"/>
          </w:tcPr>
          <w:p w14:paraId="7744970A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</w:tcPr>
          <w:p w14:paraId="1D635598" w14:textId="6D5D23EE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70584" w:rsidRPr="00352E83" w14:paraId="6CCA2B64" w14:textId="77777777" w:rsidTr="007776C7">
        <w:tc>
          <w:tcPr>
            <w:tcW w:w="1411" w:type="pct"/>
          </w:tcPr>
          <w:p w14:paraId="0F52C86D" w14:textId="5F09A308" w:rsidR="00890CCC" w:rsidRPr="00352E83" w:rsidRDefault="00890CCC" w:rsidP="007776C7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6.</w:t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70A88" w:rsidRPr="00352E83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Бази даних та бази знань. Обробка інформації у базах даних.</w:t>
            </w:r>
          </w:p>
        </w:tc>
        <w:tc>
          <w:tcPr>
            <w:tcW w:w="343" w:type="pct"/>
            <w:shd w:val="clear" w:color="auto" w:fill="auto"/>
          </w:tcPr>
          <w:p w14:paraId="75DFAD79" w14:textId="78D1260A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9" w:type="pct"/>
            <w:shd w:val="clear" w:color="auto" w:fill="auto"/>
          </w:tcPr>
          <w:p w14:paraId="210EFDC9" w14:textId="51EC03A9" w:rsidR="00890CCC" w:rsidRPr="00352E83" w:rsidRDefault="00070584" w:rsidP="007776C7">
            <w:pPr>
              <w:spacing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</w:tcPr>
          <w:p w14:paraId="572AC130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14:paraId="1E423EFB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" w:type="pct"/>
          </w:tcPr>
          <w:p w14:paraId="6E76F647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</w:tcPr>
          <w:p w14:paraId="64D2EC7D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14:paraId="0AC76A6E" w14:textId="691939F0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4" w:type="pct"/>
            <w:shd w:val="clear" w:color="auto" w:fill="auto"/>
          </w:tcPr>
          <w:p w14:paraId="1F4AAA78" w14:textId="72553093" w:rsidR="00890CCC" w:rsidRPr="00352E83" w:rsidRDefault="00070584" w:rsidP="007776C7">
            <w:pPr>
              <w:spacing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" w:type="pct"/>
          </w:tcPr>
          <w:p w14:paraId="0E7A9364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14:paraId="0F7515FC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" w:type="pct"/>
          </w:tcPr>
          <w:p w14:paraId="19D90FEF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</w:tcPr>
          <w:p w14:paraId="3744FDD2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0584" w:rsidRPr="00352E83" w14:paraId="35255E1B" w14:textId="77777777" w:rsidTr="007776C7">
        <w:tc>
          <w:tcPr>
            <w:tcW w:w="1411" w:type="pct"/>
          </w:tcPr>
          <w:p w14:paraId="22EF8DD2" w14:textId="6845A8D8" w:rsidR="00890CCC" w:rsidRPr="00352E83" w:rsidRDefault="00890CCC" w:rsidP="007776C7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7. </w:t>
            </w:r>
            <w:r w:rsidR="00370A88" w:rsidRPr="00352E83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Використання хмарних сервісів для комп’ютерної обробки інформації</w:t>
            </w:r>
          </w:p>
        </w:tc>
        <w:tc>
          <w:tcPr>
            <w:tcW w:w="343" w:type="pct"/>
            <w:shd w:val="clear" w:color="auto" w:fill="auto"/>
          </w:tcPr>
          <w:p w14:paraId="5B2079BE" w14:textId="74D36B1D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584" w:rsidRPr="00352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" w:type="pct"/>
            <w:shd w:val="clear" w:color="auto" w:fill="auto"/>
          </w:tcPr>
          <w:p w14:paraId="07EB60AB" w14:textId="263B6A8C" w:rsidR="00890CCC" w:rsidRPr="00352E83" w:rsidRDefault="00070584" w:rsidP="007776C7">
            <w:pPr>
              <w:spacing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</w:tcPr>
          <w:p w14:paraId="6BE83026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14:paraId="458C0C34" w14:textId="416FDB78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" w:type="pct"/>
          </w:tcPr>
          <w:p w14:paraId="28BCFE09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</w:tcPr>
          <w:p w14:paraId="756A5C42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14:paraId="0C624AA3" w14:textId="0463E89B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584" w:rsidRPr="00352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" w:type="pct"/>
            <w:shd w:val="clear" w:color="auto" w:fill="auto"/>
          </w:tcPr>
          <w:p w14:paraId="31D61007" w14:textId="227720D4" w:rsidR="00890CCC" w:rsidRPr="00352E83" w:rsidRDefault="00070584" w:rsidP="007776C7">
            <w:pPr>
              <w:spacing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" w:type="pct"/>
          </w:tcPr>
          <w:p w14:paraId="7C31BAF3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14:paraId="1ADDF763" w14:textId="61411C5D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" w:type="pct"/>
          </w:tcPr>
          <w:p w14:paraId="50685539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</w:tcPr>
          <w:p w14:paraId="4D9A57C1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0584" w:rsidRPr="00352E83" w14:paraId="366DBD18" w14:textId="77777777" w:rsidTr="007776C7">
        <w:tc>
          <w:tcPr>
            <w:tcW w:w="1411" w:type="pct"/>
          </w:tcPr>
          <w:p w14:paraId="75980739" w14:textId="54D4376F" w:rsidR="00890CCC" w:rsidRPr="00352E83" w:rsidRDefault="00890CCC" w:rsidP="007776C7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8. </w:t>
            </w:r>
            <w:r w:rsidR="00370A88" w:rsidRPr="00352E83">
              <w:rPr>
                <w:rFonts w:ascii="Times New Roman" w:hAnsi="Times New Roman" w:cs="Times New Roman"/>
                <w:bCs/>
                <w:sz w:val="28"/>
                <w:szCs w:val="28"/>
              </w:rPr>
              <w:t>Пакети прикладних програм для комп</w:t>
            </w:r>
            <w:r w:rsidR="00A76057" w:rsidRPr="00352E83">
              <w:rPr>
                <w:rFonts w:ascii="Times New Roman" w:hAnsi="Times New Roman" w:cs="Times New Roman"/>
                <w:bCs/>
                <w:sz w:val="28"/>
                <w:szCs w:val="28"/>
              </w:rPr>
              <w:t>’</w:t>
            </w:r>
            <w:r w:rsidR="00370A88" w:rsidRPr="00352E83">
              <w:rPr>
                <w:rFonts w:ascii="Times New Roman" w:hAnsi="Times New Roman" w:cs="Times New Roman"/>
                <w:bCs/>
                <w:sz w:val="28"/>
                <w:szCs w:val="28"/>
              </w:rPr>
              <w:t>ютерної обробки інформації</w:t>
            </w:r>
            <w:r w:rsidRPr="00352E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3" w:type="pct"/>
            <w:shd w:val="clear" w:color="auto" w:fill="auto"/>
          </w:tcPr>
          <w:p w14:paraId="645A189B" w14:textId="49278523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9" w:type="pct"/>
            <w:shd w:val="clear" w:color="auto" w:fill="auto"/>
          </w:tcPr>
          <w:p w14:paraId="6F6ED8BC" w14:textId="3C2187DE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</w:tcPr>
          <w:p w14:paraId="0A7D89C1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14:paraId="0D1A627F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" w:type="pct"/>
          </w:tcPr>
          <w:p w14:paraId="48414A26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14:paraId="0BC66D7F" w14:textId="577A564B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" w:type="pct"/>
            <w:shd w:val="clear" w:color="auto" w:fill="auto"/>
          </w:tcPr>
          <w:p w14:paraId="566364DF" w14:textId="75E683CC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4" w:type="pct"/>
            <w:shd w:val="clear" w:color="auto" w:fill="auto"/>
          </w:tcPr>
          <w:p w14:paraId="3E21A0A5" w14:textId="3F2D9D50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" w:type="pct"/>
          </w:tcPr>
          <w:p w14:paraId="2B1CA76B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14:paraId="054F86AC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" w:type="pct"/>
          </w:tcPr>
          <w:p w14:paraId="56EE1CF2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" w:type="pct"/>
          </w:tcPr>
          <w:p w14:paraId="07D94D0E" w14:textId="15A42F37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0584" w:rsidRPr="00352E83" w14:paraId="7701E3B6" w14:textId="77777777" w:rsidTr="007776C7">
        <w:tc>
          <w:tcPr>
            <w:tcW w:w="1411" w:type="pct"/>
            <w:tcBorders>
              <w:top w:val="single" w:sz="4" w:space="0" w:color="auto"/>
            </w:tcBorders>
          </w:tcPr>
          <w:p w14:paraId="192C3DDE" w14:textId="77777777" w:rsidR="00890CCC" w:rsidRPr="00352E83" w:rsidRDefault="00890CCC" w:rsidP="007776C7">
            <w:pPr>
              <w:pStyle w:val="4"/>
              <w:spacing w:before="0" w:line="240" w:lineRule="auto"/>
              <w:ind w:left="-113"/>
              <w:jc w:val="right"/>
              <w:rPr>
                <w:rFonts w:ascii="Times New Roman" w:hAnsi="Times New Roman" w:cs="Times New Roman"/>
                <w:bCs w:val="0"/>
                <w:i w:val="0"/>
                <w:color w:val="auto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Cs w:val="0"/>
                <w:i w:val="0"/>
                <w:color w:val="auto"/>
                <w:sz w:val="28"/>
                <w:szCs w:val="28"/>
              </w:rPr>
              <w:t>Усього годин</w:t>
            </w:r>
          </w:p>
        </w:tc>
        <w:tc>
          <w:tcPr>
            <w:tcW w:w="343" w:type="pct"/>
            <w:shd w:val="clear" w:color="auto" w:fill="auto"/>
          </w:tcPr>
          <w:p w14:paraId="514E31FB" w14:textId="5D87A37A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39" w:type="pct"/>
            <w:shd w:val="clear" w:color="auto" w:fill="auto"/>
          </w:tcPr>
          <w:p w14:paraId="3FE05D33" w14:textId="0C414AF9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85" w:type="pct"/>
          </w:tcPr>
          <w:p w14:paraId="1D644067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" w:type="pct"/>
          </w:tcPr>
          <w:p w14:paraId="2A075ED9" w14:textId="40D4D186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86" w:type="pct"/>
          </w:tcPr>
          <w:p w14:paraId="77CE83D8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14:paraId="48A4ED94" w14:textId="52ABAD1E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10" w:type="pct"/>
            <w:shd w:val="clear" w:color="auto" w:fill="auto"/>
          </w:tcPr>
          <w:p w14:paraId="7A3B2732" w14:textId="6F66594D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74" w:type="pct"/>
            <w:shd w:val="clear" w:color="auto" w:fill="auto"/>
          </w:tcPr>
          <w:p w14:paraId="4A5BA099" w14:textId="34D762DE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51" w:type="pct"/>
          </w:tcPr>
          <w:p w14:paraId="382CFC1A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" w:type="pct"/>
          </w:tcPr>
          <w:p w14:paraId="30D04837" w14:textId="1B701A70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91" w:type="pct"/>
          </w:tcPr>
          <w:p w14:paraId="416F267E" w14:textId="77777777" w:rsidR="00890CCC" w:rsidRPr="00352E83" w:rsidRDefault="00890CCC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" w:type="pct"/>
          </w:tcPr>
          <w:p w14:paraId="602498AC" w14:textId="35F3D436" w:rsidR="00890CCC" w:rsidRPr="00352E83" w:rsidRDefault="00070584" w:rsidP="007776C7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</w:tbl>
    <w:p w14:paraId="674BF0BC" w14:textId="77777777" w:rsidR="00D907A0" w:rsidRPr="00352E83" w:rsidRDefault="00D907A0" w:rsidP="007776C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750BC8" w14:textId="77777777" w:rsidR="00D907A0" w:rsidRPr="00352E83" w:rsidRDefault="00D907A0" w:rsidP="007776C7">
      <w:pPr>
        <w:rPr>
          <w:rFonts w:ascii="Times New Roman" w:hAnsi="Times New Roman" w:cs="Times New Roman"/>
          <w:b/>
          <w:sz w:val="28"/>
          <w:szCs w:val="28"/>
        </w:rPr>
      </w:pPr>
      <w:r w:rsidRPr="00352E83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AF4BFBC" w14:textId="675F5CB9" w:rsidR="00752216" w:rsidRPr="00352E83" w:rsidRDefault="00752216" w:rsidP="007776C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E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Теми лабораторних занять </w:t>
      </w:r>
    </w:p>
    <w:p w14:paraId="4A6C7101" w14:textId="77777777" w:rsidR="00752216" w:rsidRPr="00352E83" w:rsidRDefault="00752216" w:rsidP="007776C7">
      <w:pPr>
        <w:spacing w:after="0"/>
        <w:ind w:hanging="694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7165"/>
        <w:gridCol w:w="2046"/>
      </w:tblGrid>
      <w:tr w:rsidR="00890CCC" w:rsidRPr="00352E83" w14:paraId="36FB8F04" w14:textId="77777777" w:rsidTr="005E5A6B">
        <w:trPr>
          <w:trHeight w:hRule="exact" w:val="65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807CF" w14:textId="77777777" w:rsidR="00890CCC" w:rsidRPr="00352E83" w:rsidRDefault="00890CCC" w:rsidP="007776C7">
            <w:pPr>
              <w:shd w:val="clear" w:color="auto" w:fill="FFFFFF"/>
              <w:ind w:left="38" w:right="24" w:firstLine="53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352E83">
              <w:rPr>
                <w:rFonts w:ascii="Times New Roman" w:hAnsi="Times New Roman" w:cs="Times New Roman"/>
                <w:b/>
                <w:bCs/>
                <w:spacing w:val="-9"/>
                <w:sz w:val="28"/>
                <w:szCs w:val="28"/>
              </w:rPr>
              <w:t>п/п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05EE0" w14:textId="77777777" w:rsidR="00890CCC" w:rsidRPr="00352E83" w:rsidRDefault="00890CCC" w:rsidP="007776C7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теми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48694" w14:textId="77777777" w:rsidR="00890CCC" w:rsidRPr="00352E83" w:rsidRDefault="00890CCC" w:rsidP="007776C7">
            <w:pPr>
              <w:shd w:val="clear" w:color="auto" w:fill="FFFFFF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Кількість </w:t>
            </w:r>
            <w:r w:rsidRPr="00352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годин</w:t>
            </w:r>
          </w:p>
        </w:tc>
      </w:tr>
      <w:tr w:rsidR="00890CCC" w:rsidRPr="00352E83" w14:paraId="7D396BF2" w14:textId="77777777" w:rsidTr="001A3D07">
        <w:trPr>
          <w:trHeight w:hRule="exact" w:val="32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A6F95" w14:textId="77777777" w:rsidR="00890CCC" w:rsidRPr="00352E83" w:rsidRDefault="00890CCC" w:rsidP="007776C7">
            <w:pPr>
              <w:shd w:val="clear" w:color="auto" w:fill="FFFFFF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78CE3" w14:textId="77777777" w:rsidR="00890CCC" w:rsidRPr="00352E83" w:rsidRDefault="00890CCC" w:rsidP="007776C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4875A" w14:textId="4C878499" w:rsidR="00890CCC" w:rsidRPr="00352E83" w:rsidRDefault="005E5A6B" w:rsidP="007776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90CCC" w:rsidRPr="00352E83" w14:paraId="47A668BA" w14:textId="77777777" w:rsidTr="00F02ACF">
        <w:trPr>
          <w:trHeight w:hRule="exact" w:val="67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F2478" w14:textId="77777777" w:rsidR="00890CCC" w:rsidRPr="00352E83" w:rsidRDefault="00944B6A" w:rsidP="007776C7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6C551" w14:textId="77777777" w:rsidR="00890CCC" w:rsidRPr="00352E83" w:rsidRDefault="00733238" w:rsidP="007776C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Створення документів складної структури в MS Office Word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C9755" w14:textId="0CFDB22C" w:rsidR="00890CCC" w:rsidRPr="00352E83" w:rsidRDefault="0052545B" w:rsidP="007776C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0CCC" w:rsidRPr="00352E83" w14:paraId="4E9339A3" w14:textId="77777777" w:rsidTr="00F02ACF">
        <w:trPr>
          <w:trHeight w:hRule="exact" w:val="69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C8109" w14:textId="77777777" w:rsidR="00890CCC" w:rsidRPr="00352E83" w:rsidRDefault="00944B6A" w:rsidP="007776C7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F0B77" w14:textId="77777777" w:rsidR="00890CCC" w:rsidRPr="00352E83" w:rsidRDefault="00733238" w:rsidP="007776C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формул, </w:t>
            </w:r>
            <w:proofErr w:type="spellStart"/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автонумерації</w:t>
            </w:r>
            <w:proofErr w:type="spellEnd"/>
            <w:r w:rsidRPr="00352E83">
              <w:rPr>
                <w:rFonts w:ascii="Times New Roman" w:hAnsi="Times New Roman" w:cs="Times New Roman"/>
                <w:sz w:val="28"/>
                <w:szCs w:val="28"/>
              </w:rPr>
              <w:t xml:space="preserve"> об’єктів в MS Office Word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79BDD" w14:textId="77777777" w:rsidR="00890CCC" w:rsidRPr="00352E83" w:rsidRDefault="00733238" w:rsidP="007776C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0CCC" w:rsidRPr="00352E83" w14:paraId="55810EAF" w14:textId="77777777" w:rsidTr="00F02ACF">
        <w:trPr>
          <w:trHeight w:hRule="exact" w:val="29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6FF94" w14:textId="77777777" w:rsidR="00890CCC" w:rsidRPr="00352E83" w:rsidRDefault="00944B6A" w:rsidP="007776C7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790AD" w14:textId="79E09383" w:rsidR="00733238" w:rsidRPr="00352E83" w:rsidRDefault="0052545B" w:rsidP="007776C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 xml:space="preserve">Хмарні сервіси. </w:t>
            </w:r>
            <w:r w:rsidR="00733238" w:rsidRPr="00352E83">
              <w:rPr>
                <w:rFonts w:ascii="Times New Roman" w:hAnsi="Times New Roman" w:cs="Times New Roman"/>
                <w:sz w:val="28"/>
                <w:szCs w:val="28"/>
              </w:rPr>
              <w:t>Академічні сервіси та ресурси Microsoft</w:t>
            </w:r>
          </w:p>
          <w:p w14:paraId="3C563ABB" w14:textId="77777777" w:rsidR="00890CCC" w:rsidRPr="00352E83" w:rsidRDefault="00733238" w:rsidP="007776C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Microsoftдля</w:t>
            </w:r>
            <w:proofErr w:type="spellEnd"/>
            <w:r w:rsidRPr="00352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7DCDE" w14:textId="77777777" w:rsidR="00890CCC" w:rsidRPr="00352E83" w:rsidRDefault="00890CCC" w:rsidP="007776C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545B" w:rsidRPr="00352E83" w14:paraId="2B461EEE" w14:textId="77777777" w:rsidTr="00F02ACF">
        <w:trPr>
          <w:trHeight w:hRule="exact" w:val="29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4B3C1" w14:textId="5FCDF69C" w:rsidR="0052545B" w:rsidRPr="00352E83" w:rsidRDefault="0052545B" w:rsidP="007776C7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09F65" w14:textId="60B5B4B0" w:rsidR="0052545B" w:rsidRPr="00352E83" w:rsidRDefault="0052545B" w:rsidP="007776C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Обчислення в MS Office Word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FCCF1" w14:textId="5F5454DE" w:rsidR="0052545B" w:rsidRPr="00352E83" w:rsidRDefault="0052545B" w:rsidP="007776C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0CCC" w:rsidRPr="00352E83" w14:paraId="1335466A" w14:textId="77777777" w:rsidTr="0052545B">
        <w:trPr>
          <w:trHeight w:hRule="exact" w:val="38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D27D7" w14:textId="77777777" w:rsidR="00890CCC" w:rsidRPr="00352E83" w:rsidRDefault="00944B6A" w:rsidP="007776C7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E3BE6" w14:textId="51158C03" w:rsidR="00890CCC" w:rsidRPr="00352E83" w:rsidRDefault="0052545B" w:rsidP="007776C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Створення баз даних в MS Office Excel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CA366" w14:textId="77777777" w:rsidR="00890CCC" w:rsidRPr="00352E83" w:rsidRDefault="00890CCC" w:rsidP="007776C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0CCC" w:rsidRPr="00352E83" w14:paraId="31D5F996" w14:textId="77777777" w:rsidTr="0052545B">
        <w:trPr>
          <w:trHeight w:hRule="exact" w:val="43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B197C" w14:textId="77777777" w:rsidR="00890CCC" w:rsidRPr="00352E83" w:rsidRDefault="00944B6A" w:rsidP="007776C7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DA71A" w14:textId="3762B463" w:rsidR="00890CCC" w:rsidRPr="00352E83" w:rsidRDefault="0052545B" w:rsidP="007776C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Функції для роботи з масивами в MS Office Excel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0706D" w14:textId="77777777" w:rsidR="00890CCC" w:rsidRPr="00352E83" w:rsidRDefault="00890CCC" w:rsidP="007776C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0CCC" w:rsidRPr="00352E83" w14:paraId="0C2124A9" w14:textId="77777777" w:rsidTr="0052545B">
        <w:trPr>
          <w:trHeight w:hRule="exact" w:val="42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4D039" w14:textId="77777777" w:rsidR="00890CCC" w:rsidRPr="00352E83" w:rsidRDefault="00944B6A" w:rsidP="007776C7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507A8" w14:textId="4483179F" w:rsidR="00890CCC" w:rsidRPr="00352E83" w:rsidRDefault="0052545B" w:rsidP="007776C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2E8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Статистична обробка даних у </w:t>
            </w: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MS Office Excel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36FB4" w14:textId="73B3D6B6" w:rsidR="00890CCC" w:rsidRPr="00352E83" w:rsidRDefault="0052545B" w:rsidP="007776C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90CCC" w:rsidRPr="00352E83" w14:paraId="3F749731" w14:textId="77777777" w:rsidTr="004135DB">
        <w:trPr>
          <w:trHeight w:hRule="exact" w:val="40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819D2" w14:textId="77777777" w:rsidR="00890CCC" w:rsidRPr="00352E83" w:rsidRDefault="00944B6A" w:rsidP="007776C7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7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3707E" w14:textId="4EDE7902" w:rsidR="00890CCC" w:rsidRPr="00352E83" w:rsidRDefault="0052545B" w:rsidP="007776C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 xml:space="preserve">Робота з базами даних у </w:t>
            </w:r>
            <w:r w:rsidR="005E5A6B" w:rsidRPr="00352E83">
              <w:rPr>
                <w:rFonts w:ascii="Times New Roman" w:hAnsi="Times New Roman" w:cs="Times New Roman"/>
                <w:sz w:val="28"/>
                <w:szCs w:val="28"/>
              </w:rPr>
              <w:t>MS Office Access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F7E7E" w14:textId="77777777" w:rsidR="00890CCC" w:rsidRPr="00352E83" w:rsidRDefault="00890CCC" w:rsidP="007776C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0CCC" w:rsidRPr="00352E83" w14:paraId="6D3E101A" w14:textId="77777777" w:rsidTr="001A3D07">
        <w:trPr>
          <w:trHeight w:hRule="exact" w:val="326"/>
        </w:trPr>
        <w:tc>
          <w:tcPr>
            <w:tcW w:w="7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91088" w14:textId="77777777" w:rsidR="00890CCC" w:rsidRPr="00352E83" w:rsidRDefault="00890CCC" w:rsidP="007776C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t>Разом по лабораторним роботам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C3A87" w14:textId="4B7DE374" w:rsidR="00890CCC" w:rsidRPr="00352E83" w:rsidRDefault="005E5A6B" w:rsidP="007776C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E8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14:paraId="00FCA518" w14:textId="77777777" w:rsidR="00E34CA3" w:rsidRPr="00352E83" w:rsidRDefault="00E34CA3" w:rsidP="007776C7">
      <w:pPr>
        <w:spacing w:after="0"/>
        <w:ind w:hanging="69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563DF1" w14:textId="77777777" w:rsidR="006F218A" w:rsidRPr="00352E83" w:rsidRDefault="006F218A" w:rsidP="007776C7">
      <w:pPr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352E83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5. Контрольні питання, комплекти тестів для визначення рівня засвоєння знань </w:t>
      </w:r>
      <w:r w:rsidR="002D7E75" w:rsidRPr="00352E83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здобувачами</w:t>
      </w:r>
      <w:r w:rsidRPr="00352E83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.</w:t>
      </w:r>
    </w:p>
    <w:p w14:paraId="4FA78082" w14:textId="77777777" w:rsidR="002615A8" w:rsidRPr="00352E83" w:rsidRDefault="002615A8" w:rsidP="007776C7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Контрольні запитання </w:t>
      </w:r>
    </w:p>
    <w:p w14:paraId="67F9E7DF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Одиниці вимірювання інформації. Носії інформації, інформаційна місткість носіїв інформації.</w:t>
      </w:r>
    </w:p>
    <w:p w14:paraId="79413E62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Еволюція засобів обчислювальної техніки, початок ери розвитку комп’ютерів.</w:t>
      </w:r>
    </w:p>
    <w:p w14:paraId="570336C7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Покоління комп’ютерів. Основні характеристики.</w:t>
      </w:r>
    </w:p>
    <w:p w14:paraId="31594FD4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Класи і типи комп’ютерів, їх основні характеристики.</w:t>
      </w:r>
    </w:p>
    <w:p w14:paraId="4A584232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Принципи архітектури комп’ютера сформульовані Джоном фон </w:t>
      </w:r>
      <w:proofErr w:type="spellStart"/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Нейманом</w:t>
      </w:r>
      <w:proofErr w:type="spellEnd"/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6F04B43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Базова апаратна конфігурація персонального комп’ютера.</w:t>
      </w:r>
    </w:p>
    <w:p w14:paraId="3B840DAD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Внутрішні пристрої комп’ютера.</w:t>
      </w:r>
    </w:p>
    <w:p w14:paraId="540D7280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5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Пристрої для зберігання інформації.</w:t>
      </w:r>
    </w:p>
    <w:p w14:paraId="22EE6B5F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5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Пристрої для введення інформації в комп’ютер. Основні характеристики.</w:t>
      </w:r>
    </w:p>
    <w:p w14:paraId="2F99F14E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Пристрої виведення інформації. Основні характеристики.</w:t>
      </w:r>
    </w:p>
    <w:p w14:paraId="3FCB165A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Системи числення. Правила переведення чисел із однієї системи в іншу.</w:t>
      </w:r>
    </w:p>
    <w:p w14:paraId="6D254C71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Кодування текстової, графічної, звукової, числової, керуючої інформації.</w:t>
      </w:r>
    </w:p>
    <w:p w14:paraId="4AF26B69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Програмне забезпечення ПК. Рівні програмного забезпечення. Ієрархічна структура і взаємодія.</w:t>
      </w:r>
    </w:p>
    <w:p w14:paraId="510F6566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Класифікація службових програмних засобів.</w:t>
      </w:r>
    </w:p>
    <w:p w14:paraId="56B1D41E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Класифікація програмних додатків.</w:t>
      </w:r>
    </w:p>
    <w:p w14:paraId="7F236979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Операційні системи ПК. Призначення, склад та класифікація.</w:t>
      </w:r>
    </w:p>
    <w:p w14:paraId="0C923A5A" w14:textId="38672235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Файлова система ОС Windows. Робота з файлами.</w:t>
      </w:r>
    </w:p>
    <w:p w14:paraId="60D537AE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Атрибути </w:t>
      </w:r>
      <w:proofErr w:type="spellStart"/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Управління атрибутами </w:t>
      </w:r>
      <w:proofErr w:type="spellStart"/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EC5F5C2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організація даних на носії. Області диска, сектори, кластери.</w:t>
      </w:r>
    </w:p>
    <w:p w14:paraId="3B7214BA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Дерево каталогів. Робота з каталогами.</w:t>
      </w:r>
    </w:p>
    <w:p w14:paraId="22920A26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Текстові редактори і процесори. Класифікація, призначення.</w:t>
      </w:r>
    </w:p>
    <w:p w14:paraId="579C20D4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 текстового процесора MS Word.</w:t>
      </w:r>
    </w:p>
    <w:p w14:paraId="1BA45ABB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Структура вікна MS Word, склад рядка меню і панелей інструментів.</w:t>
      </w:r>
    </w:p>
    <w:p w14:paraId="0B397920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Задання параметрів сторінок, орієнтації паперу, вставка, колонок.</w:t>
      </w:r>
    </w:p>
    <w:p w14:paraId="36E87527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маркованих, нумерованих і багаторівневих списків.</w:t>
      </w:r>
    </w:p>
    <w:p w14:paraId="0EE3194F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Автоматична перевірка граматики і орфографії. Пошук синонімів. Автоматичне розставляння переносів.</w:t>
      </w:r>
    </w:p>
    <w:p w14:paraId="394EB1C2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та обробка графічних об’єктів.</w:t>
      </w:r>
    </w:p>
    <w:p w14:paraId="1B0632F3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структурних схем засобами MS Word.</w:t>
      </w:r>
    </w:p>
    <w:p w14:paraId="57DD5517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Створення, редагування та форматування таблиць.</w:t>
      </w:r>
    </w:p>
    <w:p w14:paraId="611631C3" w14:textId="455F36DD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формул за допомогою редактора формул</w:t>
      </w:r>
      <w:r w:rsidR="00352E83"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Microsoft </w:t>
      </w:r>
      <w:proofErr w:type="spellStart"/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Equation</w:t>
      </w:r>
      <w:proofErr w:type="spellEnd"/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B8000F3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Автоматизація створення сторінки змісту.</w:t>
      </w:r>
    </w:p>
    <w:p w14:paraId="68B12E76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Створення складних документів. </w:t>
      </w:r>
    </w:p>
    <w:p w14:paraId="705049F1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Призначення та характеристика табличних процесорів. Електроні таблиці МS </w:t>
      </w:r>
      <w:proofErr w:type="spellStart"/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Ехсеl</w:t>
      </w:r>
      <w:proofErr w:type="spellEnd"/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31A407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Структура вікна МS </w:t>
      </w:r>
      <w:proofErr w:type="spellStart"/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Ехсеl</w:t>
      </w:r>
      <w:proofErr w:type="spellEnd"/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26E7596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Робоча книга, аркуші. Максимально можлива кількість аркушів, рядків і стовпчиків.</w:t>
      </w:r>
    </w:p>
    <w:p w14:paraId="52A1DB8D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Створення, збереження, копіювання, відкриття існуючого, закриття і видалення документу МS </w:t>
      </w:r>
      <w:proofErr w:type="spellStart"/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Ехсеl</w:t>
      </w:r>
      <w:proofErr w:type="spellEnd"/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67084D2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Введення і редагування даних.</w:t>
      </w:r>
    </w:p>
    <w:p w14:paraId="45A4228A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Види інформації, що може бути введена в таблицю МS </w:t>
      </w:r>
      <w:proofErr w:type="spellStart"/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Ехсеl</w:t>
      </w:r>
      <w:proofErr w:type="spellEnd"/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4CDCF17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Формати представлення даних і чисел.</w:t>
      </w:r>
    </w:p>
    <w:p w14:paraId="268E7FB9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Форматування даних. Форматування клітинки, стовпчика, рядка.</w:t>
      </w:r>
    </w:p>
    <w:p w14:paraId="43C691EE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 автоматизації введення інформації. Використання списків </w:t>
      </w:r>
      <w:proofErr w:type="spellStart"/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автозаповнення</w:t>
      </w:r>
      <w:proofErr w:type="spellEnd"/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. Створення власних списків.</w:t>
      </w:r>
    </w:p>
    <w:p w14:paraId="33D93A5E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Введення і копіювання формул. Абсолютні, відносні і змішані посилання на адресу клітинки. Зовнішні і віддалені посилання.</w:t>
      </w:r>
    </w:p>
    <w:p w14:paraId="2FA0F8FF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Побудова, редагування і форматування таблиці. Використання формул при заповненні таблиць. Використання посилань у формулах. Використання імен клітинок і діапазонів у формулах.</w:t>
      </w:r>
    </w:p>
    <w:p w14:paraId="4D7D281A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Режим перегляду формул. Залежні і підпорядковані клітинки.</w:t>
      </w:r>
    </w:p>
    <w:p w14:paraId="557842A3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Використання вбудованих функцій МS </w:t>
      </w:r>
      <w:proofErr w:type="spellStart"/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Ехсеl</w:t>
      </w:r>
      <w:proofErr w:type="spellEnd"/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. Майстер функцій.</w:t>
      </w:r>
    </w:p>
    <w:p w14:paraId="01A15537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Вбудовані функції категорії Статистичні.</w:t>
      </w:r>
    </w:p>
    <w:p w14:paraId="254EC4F9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Вбудовані функції категорій Математичні і Фінансові.</w:t>
      </w:r>
    </w:p>
    <w:p w14:paraId="59E73B74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Вбудовані функції категорії Логічні.</w:t>
      </w:r>
    </w:p>
    <w:p w14:paraId="16E0C2EC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Вбудовані функції категорії Текстові.</w:t>
      </w:r>
    </w:p>
    <w:p w14:paraId="47A29793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Інструмент аналізу. Аналіз даних. Призначення і можливості.</w:t>
      </w:r>
    </w:p>
    <w:p w14:paraId="439DB2F3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Підбір параметрів, пошук рішення засобами МS </w:t>
      </w:r>
      <w:proofErr w:type="spellStart"/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Ехсеl</w:t>
      </w:r>
      <w:proofErr w:type="spellEnd"/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3E6F83C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зі списками. Сортування даних.</w:t>
      </w:r>
    </w:p>
    <w:p w14:paraId="1ECDD51D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Підсумки. Проміжні підсумки.</w:t>
      </w:r>
    </w:p>
    <w:p w14:paraId="59757FAB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Зведені таблиці. Особливості створення.</w:t>
      </w:r>
    </w:p>
    <w:p w14:paraId="0BAF9D90" w14:textId="77777777" w:rsidR="002615A8" w:rsidRPr="00352E83" w:rsidRDefault="002615A8" w:rsidP="007776C7">
      <w:pPr>
        <w:numPr>
          <w:ilvl w:val="0"/>
          <w:numId w:val="13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uk-UA"/>
        </w:rPr>
        <w:t>«Розумні» таблиці. Структуровані посилання.</w:t>
      </w:r>
    </w:p>
    <w:p w14:paraId="57A56AC3" w14:textId="77777777" w:rsidR="006F218A" w:rsidRPr="00352E83" w:rsidRDefault="006F218A" w:rsidP="007776C7">
      <w:pPr>
        <w:pStyle w:val="a7"/>
        <w:shd w:val="clear" w:color="auto" w:fill="FFFFFF"/>
        <w:spacing w:after="2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2E83">
        <w:rPr>
          <w:rFonts w:ascii="Times New Roman" w:hAnsi="Times New Roman" w:cs="Times New Roman"/>
          <w:b/>
          <w:sz w:val="28"/>
          <w:szCs w:val="28"/>
          <w:lang w:val="uk-UA"/>
        </w:rPr>
        <w:t>6. Методи навчання</w:t>
      </w:r>
    </w:p>
    <w:p w14:paraId="7FFDB259" w14:textId="77777777" w:rsidR="006F218A" w:rsidRPr="00352E83" w:rsidRDefault="006F218A" w:rsidP="007776C7">
      <w:pPr>
        <w:shd w:val="clear" w:color="auto" w:fill="FFFFFF"/>
        <w:spacing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E83">
        <w:rPr>
          <w:rFonts w:ascii="Times New Roman" w:hAnsi="Times New Roman" w:cs="Times New Roman"/>
          <w:sz w:val="28"/>
          <w:szCs w:val="28"/>
        </w:rPr>
        <w:t>Під час вивчення дисципліни використовуються нормативні документи, наочне обладнання, комп’ютерні програми з відповідним програмним забезпеченням, наочні стенди, каталоги нормативних документів, Закони України тощо.</w:t>
      </w:r>
    </w:p>
    <w:p w14:paraId="42AFF5AB" w14:textId="77777777" w:rsidR="006F218A" w:rsidRPr="00352E83" w:rsidRDefault="006F218A" w:rsidP="007776C7">
      <w:pPr>
        <w:shd w:val="clear" w:color="auto" w:fill="FFFFFF"/>
        <w:spacing w:after="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E83">
        <w:rPr>
          <w:rFonts w:ascii="Times New Roman" w:hAnsi="Times New Roman" w:cs="Times New Roman"/>
          <w:b/>
          <w:sz w:val="28"/>
          <w:szCs w:val="28"/>
        </w:rPr>
        <w:t>7. Форми контролю</w:t>
      </w:r>
    </w:p>
    <w:p w14:paraId="73708C57" w14:textId="77777777" w:rsidR="006F218A" w:rsidRPr="00352E83" w:rsidRDefault="006F218A" w:rsidP="007776C7">
      <w:pPr>
        <w:spacing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E83">
        <w:rPr>
          <w:rFonts w:ascii="Times New Roman" w:hAnsi="Times New Roman" w:cs="Times New Roman"/>
          <w:sz w:val="28"/>
          <w:szCs w:val="28"/>
        </w:rPr>
        <w:t>1.Усний і письмовий поточний контроль знань.</w:t>
      </w:r>
    </w:p>
    <w:p w14:paraId="3FC4E309" w14:textId="77777777" w:rsidR="006F218A" w:rsidRPr="00352E83" w:rsidRDefault="0026787C" w:rsidP="007776C7">
      <w:pPr>
        <w:spacing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E83">
        <w:rPr>
          <w:rFonts w:ascii="Times New Roman" w:hAnsi="Times New Roman" w:cs="Times New Roman"/>
          <w:sz w:val="28"/>
          <w:szCs w:val="28"/>
        </w:rPr>
        <w:t>2</w:t>
      </w:r>
      <w:r w:rsidR="006F218A" w:rsidRPr="00352E83">
        <w:rPr>
          <w:rFonts w:ascii="Times New Roman" w:hAnsi="Times New Roman" w:cs="Times New Roman"/>
          <w:sz w:val="28"/>
          <w:szCs w:val="28"/>
        </w:rPr>
        <w:t xml:space="preserve">.Формою самостійної роботи </w:t>
      </w:r>
      <w:r w:rsidRPr="00352E83">
        <w:rPr>
          <w:rFonts w:ascii="Times New Roman" w:hAnsi="Times New Roman" w:cs="Times New Roman"/>
          <w:sz w:val="28"/>
          <w:szCs w:val="28"/>
        </w:rPr>
        <w:t>здобувача</w:t>
      </w:r>
      <w:r w:rsidR="006F218A" w:rsidRPr="00352E83">
        <w:rPr>
          <w:rFonts w:ascii="Times New Roman" w:hAnsi="Times New Roman" w:cs="Times New Roman"/>
          <w:sz w:val="28"/>
          <w:szCs w:val="28"/>
        </w:rPr>
        <w:t xml:space="preserve"> є вивчення спеціальної літератури та виконання індивідуальних завдань.</w:t>
      </w:r>
    </w:p>
    <w:p w14:paraId="7F46ACCD" w14:textId="77777777" w:rsidR="006F218A" w:rsidRPr="00352E83" w:rsidRDefault="001A3D07" w:rsidP="007776C7">
      <w:pPr>
        <w:tabs>
          <w:tab w:val="left" w:pos="2625"/>
        </w:tabs>
        <w:spacing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E83">
        <w:rPr>
          <w:rFonts w:ascii="Times New Roman" w:hAnsi="Times New Roman" w:cs="Times New Roman"/>
          <w:sz w:val="28"/>
          <w:szCs w:val="28"/>
        </w:rPr>
        <w:t>3</w:t>
      </w:r>
      <w:r w:rsidR="006F218A" w:rsidRPr="00352E83">
        <w:rPr>
          <w:rFonts w:ascii="Times New Roman" w:hAnsi="Times New Roman" w:cs="Times New Roman"/>
          <w:sz w:val="28"/>
          <w:szCs w:val="28"/>
        </w:rPr>
        <w:t xml:space="preserve">. </w:t>
      </w:r>
      <w:r w:rsidR="0026787C" w:rsidRPr="00352E83">
        <w:rPr>
          <w:rFonts w:ascii="Times New Roman" w:hAnsi="Times New Roman" w:cs="Times New Roman"/>
          <w:sz w:val="28"/>
          <w:szCs w:val="28"/>
        </w:rPr>
        <w:t>Залік</w:t>
      </w:r>
      <w:r w:rsidR="006F218A" w:rsidRPr="00352E83">
        <w:rPr>
          <w:rFonts w:ascii="Times New Roman" w:hAnsi="Times New Roman" w:cs="Times New Roman"/>
          <w:sz w:val="28"/>
          <w:szCs w:val="28"/>
        </w:rPr>
        <w:t>.</w:t>
      </w:r>
      <w:r w:rsidR="006F218A" w:rsidRPr="00352E83">
        <w:rPr>
          <w:rFonts w:ascii="Times New Roman" w:hAnsi="Times New Roman" w:cs="Times New Roman"/>
          <w:sz w:val="28"/>
          <w:szCs w:val="28"/>
        </w:rPr>
        <w:tab/>
      </w:r>
    </w:p>
    <w:p w14:paraId="55604130" w14:textId="77777777" w:rsidR="006F218A" w:rsidRPr="00352E83" w:rsidRDefault="006F218A" w:rsidP="007776C7">
      <w:pPr>
        <w:pStyle w:val="a7"/>
        <w:shd w:val="clear" w:color="auto" w:fill="FFFFFF"/>
        <w:spacing w:after="2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B1AD12" w14:textId="77777777" w:rsidR="00C55213" w:rsidRPr="00352E83" w:rsidRDefault="00CA5834" w:rsidP="007776C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E83">
        <w:rPr>
          <w:rFonts w:ascii="Times New Roman" w:hAnsi="Times New Roman" w:cs="Times New Roman"/>
          <w:b/>
          <w:sz w:val="28"/>
          <w:szCs w:val="28"/>
        </w:rPr>
        <w:t>8</w:t>
      </w:r>
      <w:r w:rsidR="00C55213" w:rsidRPr="00352E83">
        <w:rPr>
          <w:rFonts w:ascii="Times New Roman" w:hAnsi="Times New Roman" w:cs="Times New Roman"/>
          <w:b/>
          <w:sz w:val="28"/>
          <w:szCs w:val="28"/>
        </w:rPr>
        <w:t>. Методичне забезпечення</w:t>
      </w:r>
    </w:p>
    <w:p w14:paraId="03497531" w14:textId="77777777" w:rsidR="00C55213" w:rsidRPr="00352E83" w:rsidRDefault="00C55213" w:rsidP="007776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83">
        <w:rPr>
          <w:rFonts w:ascii="Times New Roman" w:hAnsi="Times New Roman" w:cs="Times New Roman"/>
          <w:sz w:val="28"/>
          <w:szCs w:val="28"/>
        </w:rPr>
        <w:t xml:space="preserve">Науково-методичне забезпечення навчального процесу передбачає: державні стандарти, навчальні плани, підручники і навчальні посібники; </w:t>
      </w:r>
      <w:proofErr w:type="spellStart"/>
      <w:r w:rsidRPr="00352E83">
        <w:rPr>
          <w:rFonts w:ascii="Times New Roman" w:hAnsi="Times New Roman" w:cs="Times New Roman"/>
          <w:sz w:val="28"/>
          <w:szCs w:val="28"/>
        </w:rPr>
        <w:t>інструктивно</w:t>
      </w:r>
      <w:proofErr w:type="spellEnd"/>
      <w:r w:rsidRPr="00352E83">
        <w:rPr>
          <w:rFonts w:ascii="Times New Roman" w:hAnsi="Times New Roman" w:cs="Times New Roman"/>
          <w:sz w:val="28"/>
          <w:szCs w:val="28"/>
        </w:rPr>
        <w:t xml:space="preserve">-методичні матеріали лабораторних занять; індивідуальні навчально-дослідні завдання; контрольні роботи; текстові та електронні варіанти тестів для поточного і підсумкового контролю, методичні матеріали для організації самостійної роботи </w:t>
      </w:r>
      <w:r w:rsidR="0026787C" w:rsidRPr="00352E83">
        <w:rPr>
          <w:rFonts w:ascii="Times New Roman" w:hAnsi="Times New Roman" w:cs="Times New Roman"/>
          <w:sz w:val="28"/>
          <w:szCs w:val="28"/>
        </w:rPr>
        <w:t>здобувачів</w:t>
      </w:r>
      <w:r w:rsidRPr="00352E83">
        <w:rPr>
          <w:rFonts w:ascii="Times New Roman" w:hAnsi="Times New Roman" w:cs="Times New Roman"/>
          <w:sz w:val="28"/>
          <w:szCs w:val="28"/>
        </w:rPr>
        <w:t>.</w:t>
      </w:r>
    </w:p>
    <w:p w14:paraId="342190A0" w14:textId="77777777" w:rsidR="00752216" w:rsidRPr="00352E83" w:rsidRDefault="00752216" w:rsidP="007776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B609F8" w14:textId="1BE27CB2" w:rsidR="00BB35B4" w:rsidRPr="00352E83" w:rsidRDefault="00BB35B4">
      <w:pPr>
        <w:rPr>
          <w:rFonts w:ascii="Times New Roman" w:hAnsi="Times New Roman" w:cs="Times New Roman"/>
          <w:sz w:val="28"/>
          <w:szCs w:val="28"/>
        </w:rPr>
      </w:pPr>
      <w:r w:rsidRPr="00352E83">
        <w:rPr>
          <w:rFonts w:ascii="Times New Roman" w:hAnsi="Times New Roman" w:cs="Times New Roman"/>
          <w:sz w:val="28"/>
          <w:szCs w:val="28"/>
        </w:rPr>
        <w:br w:type="page"/>
      </w:r>
    </w:p>
    <w:p w14:paraId="10A93049" w14:textId="77777777" w:rsidR="00C55213" w:rsidRPr="00352E83" w:rsidRDefault="00597BDB" w:rsidP="005559C2">
      <w:pPr>
        <w:pStyle w:val="2"/>
        <w:keepNext w:val="0"/>
        <w:keepLines w:val="0"/>
        <w:widowControl w:val="0"/>
        <w:spacing w:before="0" w:line="276" w:lineRule="auto"/>
        <w:ind w:left="0" w:right="0" w:firstLine="709"/>
        <w:jc w:val="left"/>
        <w:rPr>
          <w:szCs w:val="28"/>
        </w:rPr>
      </w:pPr>
      <w:r w:rsidRPr="00352E83">
        <w:rPr>
          <w:szCs w:val="28"/>
        </w:rPr>
        <w:lastRenderedPageBreak/>
        <w:t>9</w:t>
      </w:r>
      <w:r w:rsidR="00C55213" w:rsidRPr="00352E83">
        <w:rPr>
          <w:szCs w:val="28"/>
        </w:rPr>
        <w:t>. Рекомендована література</w:t>
      </w:r>
    </w:p>
    <w:p w14:paraId="45AE150B" w14:textId="77777777" w:rsidR="00EA3FDD" w:rsidRPr="00352E83" w:rsidRDefault="00EA3FDD" w:rsidP="005559C2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352E83">
        <w:rPr>
          <w:rFonts w:ascii="Times New Roman" w:hAnsi="Times New Roman" w:cs="Times New Roman"/>
          <w:b/>
          <w:bCs/>
          <w:spacing w:val="-1"/>
          <w:sz w:val="28"/>
          <w:szCs w:val="28"/>
        </w:rPr>
        <w:t>Основна література</w:t>
      </w:r>
    </w:p>
    <w:p w14:paraId="3C684A5F" w14:textId="7D922B22" w:rsidR="005D2AC4" w:rsidRDefault="005D2AC4" w:rsidP="008620D5">
      <w:pPr>
        <w:numPr>
          <w:ilvl w:val="0"/>
          <w:numId w:val="1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Осипова Т.Ю., Глазунова О.Г.,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Касаткіна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Касаткін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Д.Ю. Інформатика : підручник. К. : ТОВ «ЦП «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2019. 377 с.</w:t>
      </w:r>
    </w:p>
    <w:p w14:paraId="6B8DAE1C" w14:textId="5E650612" w:rsidR="005D2AC4" w:rsidRPr="00B6679C" w:rsidRDefault="005D2AC4" w:rsidP="008620D5">
      <w:pPr>
        <w:numPr>
          <w:ilvl w:val="0"/>
          <w:numId w:val="1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Ясковець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І.І., Осипова Т.Ю.,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Касаткін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Д.Ю., Савицька Я.А., Смолій В.В., Гусєв Б.С.,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Блозва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 Програмне забезпечення в обчислювальній математиці та моделюванні : </w:t>
      </w:r>
      <w:r w:rsidR="00B667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 посібник. К. : ТОВ «ЦП «</w:t>
      </w:r>
      <w:r w:rsidR="00B6679C"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</w:t>
      </w:r>
      <w:r w:rsidR="00B667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679C"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НТ</w:t>
      </w:r>
      <w:r w:rsidR="00B6679C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2018. 261</w:t>
      </w:r>
      <w:r w:rsidR="00B667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с.</w:t>
      </w:r>
    </w:p>
    <w:p w14:paraId="64A6C11F" w14:textId="3CF6EF96" w:rsidR="00B6679C" w:rsidRDefault="00B6679C" w:rsidP="008620D5">
      <w:pPr>
        <w:numPr>
          <w:ilvl w:val="0"/>
          <w:numId w:val="1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Касаткіна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Блозва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Касаткін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Д.Ю.</w:t>
      </w:r>
      <w:r w:rsidRPr="00B6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рактикум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інформатики : навчальний посібник. К. : ТОВ «ЦП «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2016. 404 с.</w:t>
      </w:r>
    </w:p>
    <w:p w14:paraId="0BBB48B1" w14:textId="29F5C53A" w:rsidR="00B45393" w:rsidRPr="00352E83" w:rsidRDefault="00B45393" w:rsidP="008620D5">
      <w:pPr>
        <w:numPr>
          <w:ilvl w:val="0"/>
          <w:numId w:val="1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Осипова Т.Ю., Савицька Я.А. </w:t>
      </w:r>
      <w:r w:rsidR="00BB35B4"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Методичні вказівки до виконання лабораторних робіт з дисципліни «Комп’ютерна обробка інформації» для аспірантів </w:t>
      </w:r>
      <w:r w:rsidR="005559C2"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денної і заочної форм навчання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F33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33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E6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«ЦП «</w:t>
      </w:r>
      <w:r w:rsidR="00B6679C"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</w:t>
      </w:r>
      <w:r w:rsidR="00B667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679C"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НТ</w:t>
      </w:r>
      <w:r w:rsidR="00044E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2016. 86 с.</w:t>
      </w:r>
    </w:p>
    <w:p w14:paraId="7FD9E105" w14:textId="618A220C" w:rsidR="00B45393" w:rsidRPr="00352E83" w:rsidRDefault="00B45393" w:rsidP="008620D5">
      <w:pPr>
        <w:numPr>
          <w:ilvl w:val="0"/>
          <w:numId w:val="1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Козловський А.В.</w:t>
      </w:r>
      <w:r w:rsidR="00044E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4E69"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Паночишин</w:t>
      </w:r>
      <w:proofErr w:type="spellEnd"/>
      <w:r w:rsidR="00044E69" w:rsidRPr="00044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E69"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Ю.М., </w:t>
      </w:r>
      <w:proofErr w:type="spellStart"/>
      <w:r w:rsidR="00044E69"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Погріщук</w:t>
      </w:r>
      <w:proofErr w:type="spellEnd"/>
      <w:r w:rsidR="00044E69"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Комп’ютерна техніка та інформаційні технології</w:t>
      </w:r>
      <w:r w:rsidR="00044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навчальний посібник</w:t>
      </w:r>
      <w:r w:rsidR="00044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2-ге видання., стер. 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К. : Знання, 2012</w:t>
      </w:r>
      <w:r w:rsidR="00044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463 с.</w:t>
      </w:r>
    </w:p>
    <w:p w14:paraId="649A681D" w14:textId="71019BAD" w:rsidR="00B45393" w:rsidRPr="00352E83" w:rsidRDefault="00B45393" w:rsidP="008620D5">
      <w:pPr>
        <w:numPr>
          <w:ilvl w:val="0"/>
          <w:numId w:val="1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Дибкова</w:t>
      </w:r>
      <w:proofErr w:type="spellEnd"/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 Інформатика та комп’ютерна техніка</w:t>
      </w:r>
      <w:r w:rsidR="00044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Посібник для студентів вищих навчальних закладів. К.</w:t>
      </w:r>
      <w:r w:rsidR="00044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44E6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Академвидав</w:t>
      </w:r>
      <w:proofErr w:type="spellEnd"/>
      <w:r w:rsidR="00044E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, 2002.</w:t>
      </w:r>
      <w:r w:rsidR="00044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320 с.</w:t>
      </w:r>
    </w:p>
    <w:p w14:paraId="1298FE93" w14:textId="3F6888DA" w:rsidR="00B45393" w:rsidRPr="00352E83" w:rsidRDefault="00044E69" w:rsidP="008620D5">
      <w:pPr>
        <w:numPr>
          <w:ilvl w:val="0"/>
          <w:numId w:val="1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Симонович С.В.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393"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Інформатика: Базовий курс. СПб.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393"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: Пітер, 2001.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393"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640 с.</w:t>
      </w:r>
    </w:p>
    <w:p w14:paraId="126AFF4F" w14:textId="11600C91" w:rsidR="00B45393" w:rsidRPr="00352E83" w:rsidRDefault="00B45393" w:rsidP="008620D5">
      <w:pPr>
        <w:numPr>
          <w:ilvl w:val="0"/>
          <w:numId w:val="1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Буров</w:t>
      </w:r>
      <w:proofErr w:type="spellEnd"/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Є. Комп’ютерні мережі. Львів</w:t>
      </w:r>
      <w:r w:rsidR="005D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D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Бак,</w:t>
      </w:r>
      <w:r w:rsidR="00B6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1999.</w:t>
      </w:r>
      <w:r w:rsidR="005D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468</w:t>
      </w:r>
      <w:r w:rsidR="005D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2DD12C21" w14:textId="77777777" w:rsidR="00B45393" w:rsidRPr="00352E83" w:rsidRDefault="00B45393" w:rsidP="005559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E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Допоміжна література:</w:t>
      </w:r>
    </w:p>
    <w:p w14:paraId="4C96AAD4" w14:textId="26F9C7AE" w:rsidR="00B45393" w:rsidRPr="00352E83" w:rsidRDefault="00B45393" w:rsidP="005559C2">
      <w:pPr>
        <w:numPr>
          <w:ilvl w:val="0"/>
          <w:numId w:val="15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Руденко В.Д., </w:t>
      </w:r>
      <w:proofErr w:type="spellStart"/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Макаренчук</w:t>
      </w:r>
      <w:proofErr w:type="spellEnd"/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О.М., </w:t>
      </w:r>
      <w:proofErr w:type="spellStart"/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Патланжоглу</w:t>
      </w:r>
      <w:proofErr w:type="spellEnd"/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М.О. Практичний курс інформатики</w:t>
      </w:r>
      <w:r w:rsidR="00B667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</w:t>
      </w:r>
      <w:r w:rsidR="00B6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: Фенікс,</w:t>
      </w:r>
      <w:r w:rsidR="00B6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2001. 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304</w:t>
      </w:r>
      <w:r w:rsidR="00B667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4B2473BC" w14:textId="77777777" w:rsidR="00B45393" w:rsidRPr="00352E83" w:rsidRDefault="00B45393" w:rsidP="005559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E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Законодавчі акти</w:t>
      </w:r>
    </w:p>
    <w:p w14:paraId="5078E2A4" w14:textId="77777777" w:rsidR="00B45393" w:rsidRPr="00352E83" w:rsidRDefault="00B45393" w:rsidP="005559C2">
      <w:pPr>
        <w:numPr>
          <w:ilvl w:val="0"/>
          <w:numId w:val="16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України «Про Національну програму інформатизації»;</w:t>
      </w:r>
    </w:p>
    <w:p w14:paraId="489B8445" w14:textId="77777777" w:rsidR="00B45393" w:rsidRPr="00352E83" w:rsidRDefault="00B45393" w:rsidP="005559C2">
      <w:pPr>
        <w:numPr>
          <w:ilvl w:val="0"/>
          <w:numId w:val="16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України «Про Концепцію Національної програми інформатизації»;</w:t>
      </w:r>
    </w:p>
    <w:p w14:paraId="33337F7B" w14:textId="77777777" w:rsidR="00B45393" w:rsidRPr="00352E83" w:rsidRDefault="00B45393" w:rsidP="005559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E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Стандарти:</w:t>
      </w:r>
    </w:p>
    <w:p w14:paraId="59AE502C" w14:textId="77777777" w:rsidR="00B45393" w:rsidRPr="00352E83" w:rsidRDefault="00B45393" w:rsidP="005559C2">
      <w:pPr>
        <w:numPr>
          <w:ilvl w:val="0"/>
          <w:numId w:val="17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 оброблення інформації. Теорія інформації. Терміни та визначення ДСТУ 2396-94.</w:t>
      </w:r>
    </w:p>
    <w:p w14:paraId="0F46948F" w14:textId="77777777" w:rsidR="00B45393" w:rsidRPr="00352E83" w:rsidRDefault="00B45393" w:rsidP="005559C2">
      <w:pPr>
        <w:numPr>
          <w:ilvl w:val="0"/>
          <w:numId w:val="17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 оброблення інформації. Інтелектуальні інформаційні технології. Терміни та визначення ДСТУ 2481-94.</w:t>
      </w:r>
    </w:p>
    <w:p w14:paraId="21BDECFF" w14:textId="77777777" w:rsidR="00B45393" w:rsidRPr="00352E83" w:rsidRDefault="00B45393" w:rsidP="005559C2">
      <w:pPr>
        <w:numPr>
          <w:ilvl w:val="0"/>
          <w:numId w:val="17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 оброблення інформації. Комп’ютерні технології навчання. Терміни та визначення ДСТУ 2482-94.</w:t>
      </w:r>
    </w:p>
    <w:p w14:paraId="0E39AB36" w14:textId="77777777" w:rsidR="00B45393" w:rsidRPr="00352E83" w:rsidRDefault="00B45393" w:rsidP="005559C2">
      <w:pPr>
        <w:numPr>
          <w:ilvl w:val="0"/>
          <w:numId w:val="17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Інформаційні технології. Словник термінів. Частина 32. Електронна пошта (180 2382-32-2003) ДСТУ/І80/ІЕС 2382-32-2003.</w:t>
      </w:r>
    </w:p>
    <w:p w14:paraId="5569EF69" w14:textId="77777777" w:rsidR="00B45393" w:rsidRPr="00352E83" w:rsidRDefault="00B45393" w:rsidP="005559C2">
      <w:pPr>
        <w:numPr>
          <w:ilvl w:val="0"/>
          <w:numId w:val="17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 оброблення інформації. Локальні обчислювальні мережі. Терміни та визначення ДСТУ 2939-94.</w:t>
      </w:r>
    </w:p>
    <w:p w14:paraId="5C128335" w14:textId="142AC158" w:rsidR="00B45393" w:rsidRPr="00352E83" w:rsidRDefault="00B45393" w:rsidP="005559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E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Інтернет-джерела</w:t>
      </w:r>
      <w:r w:rsidRPr="00352E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7480850" w14:textId="61427966" w:rsidR="005559C2" w:rsidRPr="00352E83" w:rsidRDefault="005559C2" w:rsidP="005559C2">
      <w:pPr>
        <w:pStyle w:val="a7"/>
        <w:numPr>
          <w:ilvl w:val="0"/>
          <w:numId w:val="19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2E8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Комп’ютерна обробка інформації / режим доступу </w:t>
      </w:r>
      <w:hyperlink r:id="rId11" w:history="1">
        <w:r w:rsidRPr="00352E83">
          <w:rPr>
            <w:rStyle w:val="af2"/>
            <w:rFonts w:ascii="Times New Roman" w:hAnsi="Times New Roman" w:cs="Times New Roman"/>
            <w:sz w:val="28"/>
            <w:szCs w:val="28"/>
            <w:lang w:val="uk-UA"/>
          </w:rPr>
          <w:t>https://elearn.nubip.edu.ua/course/view.php?id=1818</w:t>
        </w:r>
      </w:hyperlink>
    </w:p>
    <w:p w14:paraId="4D406FF4" w14:textId="2B524848" w:rsidR="00B45393" w:rsidRPr="00352E83" w:rsidRDefault="00B45393" w:rsidP="005559C2">
      <w:pPr>
        <w:pStyle w:val="a7"/>
        <w:numPr>
          <w:ilvl w:val="0"/>
          <w:numId w:val="19"/>
        </w:numPr>
        <w:spacing w:after="0"/>
        <w:ind w:left="0"/>
        <w:jc w:val="both"/>
        <w:rPr>
          <w:rStyle w:val="af2"/>
          <w:rFonts w:ascii="Times New Roman" w:hAnsi="Times New Roman" w:cs="Times New Roman"/>
          <w:sz w:val="28"/>
          <w:szCs w:val="28"/>
          <w:lang w:val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Навчальні матеріали з інформаційних технологій: </w:t>
      </w:r>
      <w:proofErr w:type="spellStart"/>
      <w:r w:rsidR="0039241B">
        <w:fldChar w:fldCharType="begin"/>
      </w:r>
      <w:r w:rsidR="0039241B">
        <w:instrText xml:space="preserve"> HYPERLINK "http://www.materstudiorum.ru/category-53.html" </w:instrText>
      </w:r>
      <w:r w:rsidR="0039241B">
        <w:fldChar w:fldCharType="separate"/>
      </w:r>
      <w:r w:rsidRPr="00352E83">
        <w:rPr>
          <w:rStyle w:val="af2"/>
          <w:rFonts w:ascii="Times New Roman" w:hAnsi="Times New Roman" w:cs="Times New Roman"/>
          <w:sz w:val="28"/>
          <w:szCs w:val="28"/>
          <w:lang w:val="uk-UA"/>
        </w:rPr>
        <w:t>Домашняя</w:t>
      </w:r>
      <w:proofErr w:type="spellEnd"/>
      <w:r w:rsidRPr="00352E83">
        <w:rPr>
          <w:rStyle w:val="af2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2E83">
        <w:rPr>
          <w:rStyle w:val="af2"/>
          <w:rFonts w:ascii="Times New Roman" w:hAnsi="Times New Roman" w:cs="Times New Roman"/>
          <w:sz w:val="28"/>
          <w:szCs w:val="28"/>
          <w:lang w:val="uk-UA"/>
        </w:rPr>
        <w:t>страница</w:t>
      </w:r>
      <w:proofErr w:type="spellEnd"/>
      <w:r w:rsidRPr="00352E83">
        <w:rPr>
          <w:rStyle w:val="af2"/>
          <w:rFonts w:ascii="Times New Roman" w:hAnsi="Times New Roman" w:cs="Times New Roman"/>
          <w:sz w:val="28"/>
          <w:szCs w:val="28"/>
          <w:lang w:val="uk-UA"/>
        </w:rPr>
        <w:t xml:space="preserve"> студента</w:t>
      </w:r>
      <w:r w:rsidR="0039241B">
        <w:rPr>
          <w:rStyle w:val="af2"/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352E83">
        <w:rPr>
          <w:rStyle w:val="af2"/>
          <w:rFonts w:ascii="Times New Roman" w:hAnsi="Times New Roman" w:cs="Times New Roman"/>
          <w:sz w:val="28"/>
          <w:szCs w:val="28"/>
          <w:lang w:val="uk-UA"/>
        </w:rPr>
        <w:t>.</w:t>
      </w:r>
    </w:p>
    <w:p w14:paraId="3C13CC77" w14:textId="72C4642E" w:rsidR="00B45393" w:rsidRPr="00352E83" w:rsidRDefault="00B45393" w:rsidP="005559C2">
      <w:pPr>
        <w:pStyle w:val="a7"/>
        <w:numPr>
          <w:ilvl w:val="0"/>
          <w:numId w:val="19"/>
        </w:numPr>
        <w:spacing w:after="0"/>
        <w:ind w:left="0"/>
        <w:jc w:val="both"/>
        <w:rPr>
          <w:rStyle w:val="af2"/>
          <w:rFonts w:ascii="Times New Roman" w:hAnsi="Times New Roman" w:cs="Times New Roman"/>
          <w:sz w:val="28"/>
          <w:szCs w:val="28"/>
          <w:lang w:val="uk-UA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Основи інформатики: теоретичні і практичні запитання, схеми, презентації, </w:t>
      </w:r>
      <w:proofErr w:type="spellStart"/>
      <w:r w:rsidRPr="00352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уроки</w:t>
      </w:r>
      <w:proofErr w:type="spellEnd"/>
      <w:r w:rsidRPr="00352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статті: </w:t>
      </w:r>
      <w:hyperlink r:id="rId12" w:history="1">
        <w:r w:rsidRPr="00352E83">
          <w:rPr>
            <w:rStyle w:val="af2"/>
            <w:rFonts w:ascii="Times New Roman" w:hAnsi="Times New Roman" w:cs="Times New Roman"/>
            <w:sz w:val="28"/>
            <w:szCs w:val="28"/>
            <w:lang w:val="uk-UA"/>
          </w:rPr>
          <w:t>Планета інформатики</w:t>
        </w:r>
      </w:hyperlink>
    </w:p>
    <w:p w14:paraId="5E97CF7D" w14:textId="54D381CD" w:rsidR="00B45393" w:rsidRPr="00352E83" w:rsidRDefault="00B45393" w:rsidP="005559C2">
      <w:pPr>
        <w:pStyle w:val="a7"/>
        <w:numPr>
          <w:ilvl w:val="0"/>
          <w:numId w:val="19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2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hyperlink r:id="rId13" w:history="1">
        <w:r w:rsidRPr="00352E83">
          <w:rPr>
            <w:rStyle w:val="af2"/>
            <w:rFonts w:ascii="Times New Roman" w:hAnsi="Times New Roman" w:cs="Times New Roman"/>
            <w:sz w:val="28"/>
            <w:szCs w:val="28"/>
            <w:lang w:val="uk-UA"/>
          </w:rPr>
          <w:t>Навчальні матеріали</w:t>
        </w:r>
      </w:hyperlink>
      <w:r w:rsidRPr="00352E83">
        <w:rPr>
          <w:rStyle w:val="af2"/>
          <w:rFonts w:ascii="Times New Roman" w:hAnsi="Times New Roman" w:cs="Times New Roman"/>
          <w:sz w:val="28"/>
          <w:szCs w:val="28"/>
          <w:lang w:val="uk-UA"/>
        </w:rPr>
        <w:t> </w:t>
      </w:r>
      <w:r w:rsidRPr="00352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дисципліни "Інформатика і обчислювальна техніка</w:t>
      </w:r>
    </w:p>
    <w:p w14:paraId="587EAB5B" w14:textId="15F5A6D4" w:rsidR="00074AE3" w:rsidRPr="00352E83" w:rsidRDefault="00074AE3" w:rsidP="007776C7">
      <w:pPr>
        <w:spacing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0DCDEA" w14:textId="026254F5" w:rsidR="00074AE3" w:rsidRPr="00352E83" w:rsidRDefault="00074AE3" w:rsidP="007776C7">
      <w:pPr>
        <w:rPr>
          <w:rFonts w:ascii="Times New Roman" w:hAnsi="Times New Roman" w:cs="Times New Roman"/>
          <w:sz w:val="28"/>
          <w:szCs w:val="28"/>
        </w:rPr>
      </w:pPr>
    </w:p>
    <w:sectPr w:rsidR="00074AE3" w:rsidRPr="00352E83" w:rsidSect="006507A2">
      <w:headerReference w:type="default" r:id="rId14"/>
      <w:footerReference w:type="defaul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136DB" w14:textId="77777777" w:rsidR="0039241B" w:rsidRDefault="0039241B" w:rsidP="00944B6A">
      <w:pPr>
        <w:spacing w:after="0" w:line="240" w:lineRule="auto"/>
      </w:pPr>
      <w:r>
        <w:separator/>
      </w:r>
    </w:p>
  </w:endnote>
  <w:endnote w:type="continuationSeparator" w:id="0">
    <w:p w14:paraId="5360EECA" w14:textId="77777777" w:rsidR="0039241B" w:rsidRDefault="0039241B" w:rsidP="00944B6A">
      <w:pPr>
        <w:spacing w:after="0" w:line="240" w:lineRule="auto"/>
      </w:pPr>
      <w:r>
        <w:continuationSeparator/>
      </w:r>
    </w:p>
  </w:endnote>
  <w:endnote w:type="continuationNotice" w:id="1">
    <w:p w14:paraId="79279D81" w14:textId="77777777" w:rsidR="0039241B" w:rsidRDefault="003924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16970"/>
      <w:docPartObj>
        <w:docPartGallery w:val="Page Numbers (Bottom of Page)"/>
        <w:docPartUnique/>
      </w:docPartObj>
    </w:sdtPr>
    <w:sdtEndPr/>
    <w:sdtContent>
      <w:p w14:paraId="50AA3A55" w14:textId="53117AE6" w:rsidR="00A9306B" w:rsidRDefault="00A9306B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D0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D8CBE26" w14:textId="77777777" w:rsidR="00A9306B" w:rsidRDefault="00A9306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EDA0F" w14:textId="77777777" w:rsidR="0039241B" w:rsidRDefault="0039241B" w:rsidP="00944B6A">
      <w:pPr>
        <w:spacing w:after="0" w:line="240" w:lineRule="auto"/>
      </w:pPr>
      <w:r>
        <w:separator/>
      </w:r>
    </w:p>
  </w:footnote>
  <w:footnote w:type="continuationSeparator" w:id="0">
    <w:p w14:paraId="49905A6B" w14:textId="77777777" w:rsidR="0039241B" w:rsidRDefault="0039241B" w:rsidP="00944B6A">
      <w:pPr>
        <w:spacing w:after="0" w:line="240" w:lineRule="auto"/>
      </w:pPr>
      <w:r>
        <w:continuationSeparator/>
      </w:r>
    </w:p>
  </w:footnote>
  <w:footnote w:type="continuationNotice" w:id="1">
    <w:p w14:paraId="3BD7DAD0" w14:textId="77777777" w:rsidR="0039241B" w:rsidRDefault="003924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4EA0E" w14:textId="77777777" w:rsidR="00A9306B" w:rsidRDefault="00A9306B">
    <w:pPr>
      <w:pStyle w:val="ab"/>
      <w:jc w:val="right"/>
    </w:pPr>
  </w:p>
  <w:p w14:paraId="06E3FB86" w14:textId="77777777" w:rsidR="00A9306B" w:rsidRDefault="00A9306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F34496E"/>
    <w:lvl w:ilvl="0">
      <w:numFmt w:val="bullet"/>
      <w:lvlText w:val="*"/>
      <w:lvlJc w:val="left"/>
    </w:lvl>
  </w:abstractNum>
  <w:abstractNum w:abstractNumId="1" w15:restartNumberingAfterBreak="0">
    <w:nsid w:val="033662BE"/>
    <w:multiLevelType w:val="hybridMultilevel"/>
    <w:tmpl w:val="6A8C0F54"/>
    <w:lvl w:ilvl="0" w:tplc="4D1A570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B7CF2"/>
    <w:multiLevelType w:val="hybridMultilevel"/>
    <w:tmpl w:val="26BA0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027AB"/>
    <w:multiLevelType w:val="hybridMultilevel"/>
    <w:tmpl w:val="F21820EC"/>
    <w:lvl w:ilvl="0" w:tplc="B856631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E7A4BAF"/>
    <w:multiLevelType w:val="hybridMultilevel"/>
    <w:tmpl w:val="780603A6"/>
    <w:lvl w:ilvl="0" w:tplc="55A2C3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8D4B2C"/>
    <w:multiLevelType w:val="multilevel"/>
    <w:tmpl w:val="18500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027D41"/>
    <w:multiLevelType w:val="multilevel"/>
    <w:tmpl w:val="EE54C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050FEF"/>
    <w:multiLevelType w:val="hybridMultilevel"/>
    <w:tmpl w:val="003A16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98751D"/>
    <w:multiLevelType w:val="hybridMultilevel"/>
    <w:tmpl w:val="6DEC7B5A"/>
    <w:lvl w:ilvl="0" w:tplc="3EFCCA70">
      <w:start w:val="3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1502962"/>
    <w:multiLevelType w:val="hybridMultilevel"/>
    <w:tmpl w:val="C2BAEC38"/>
    <w:lvl w:ilvl="0" w:tplc="3EFCCA7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37F5C"/>
    <w:multiLevelType w:val="multilevel"/>
    <w:tmpl w:val="83F8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ED1237"/>
    <w:multiLevelType w:val="hybridMultilevel"/>
    <w:tmpl w:val="7D8847E4"/>
    <w:lvl w:ilvl="0" w:tplc="69185E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A1B81"/>
    <w:multiLevelType w:val="multilevel"/>
    <w:tmpl w:val="BCCA0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327E64"/>
    <w:multiLevelType w:val="hybridMultilevel"/>
    <w:tmpl w:val="21F64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82F39"/>
    <w:multiLevelType w:val="multilevel"/>
    <w:tmpl w:val="8FCC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1A112C"/>
    <w:multiLevelType w:val="hybridMultilevel"/>
    <w:tmpl w:val="46021DEE"/>
    <w:lvl w:ilvl="0" w:tplc="DAC665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77063"/>
    <w:multiLevelType w:val="hybridMultilevel"/>
    <w:tmpl w:val="CD1A181E"/>
    <w:lvl w:ilvl="0" w:tplc="B560C60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7C675AEF"/>
    <w:multiLevelType w:val="hybridMultilevel"/>
    <w:tmpl w:val="9F76E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5455D"/>
    <w:multiLevelType w:val="singleLevel"/>
    <w:tmpl w:val="9AFAE0E4"/>
    <w:lvl w:ilvl="0">
      <w:start w:val="1"/>
      <w:numFmt w:val="decimal"/>
      <w:lvlText w:val="%1."/>
      <w:legacy w:legacy="1" w:legacySpace="0" w:legacyIndent="692"/>
      <w:lvlJc w:val="left"/>
      <w:rPr>
        <w:rFonts w:ascii="Times New Roman" w:eastAsiaTheme="minorHAnsi" w:hAnsi="Times New Roman" w:cs="Times New Roman"/>
      </w:r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18"/>
  </w:num>
  <w:num w:numId="8">
    <w:abstractNumId w:val="17"/>
  </w:num>
  <w:num w:numId="9">
    <w:abstractNumId w:val="13"/>
  </w:num>
  <w:num w:numId="10">
    <w:abstractNumId w:val="11"/>
  </w:num>
  <w:num w:numId="11">
    <w:abstractNumId w:val="15"/>
  </w:num>
  <w:num w:numId="12">
    <w:abstractNumId w:val="4"/>
  </w:num>
  <w:num w:numId="13">
    <w:abstractNumId w:val="12"/>
  </w:num>
  <w:num w:numId="14">
    <w:abstractNumId w:val="10"/>
  </w:num>
  <w:num w:numId="15">
    <w:abstractNumId w:val="5"/>
  </w:num>
  <w:num w:numId="16">
    <w:abstractNumId w:val="14"/>
  </w:num>
  <w:num w:numId="17">
    <w:abstractNumId w:val="6"/>
  </w:num>
  <w:num w:numId="18">
    <w:abstractNumId w:val="8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251"/>
    <w:rsid w:val="00000E24"/>
    <w:rsid w:val="00030086"/>
    <w:rsid w:val="00044E69"/>
    <w:rsid w:val="00070584"/>
    <w:rsid w:val="00074AE3"/>
    <w:rsid w:val="000C780B"/>
    <w:rsid w:val="000D3390"/>
    <w:rsid w:val="000F0F98"/>
    <w:rsid w:val="000F3357"/>
    <w:rsid w:val="0014392D"/>
    <w:rsid w:val="00161B3A"/>
    <w:rsid w:val="00196CB4"/>
    <w:rsid w:val="001A3D07"/>
    <w:rsid w:val="001A6CE9"/>
    <w:rsid w:val="001D11F4"/>
    <w:rsid w:val="001E6D4E"/>
    <w:rsid w:val="002238BE"/>
    <w:rsid w:val="00230CD5"/>
    <w:rsid w:val="002615A8"/>
    <w:rsid w:val="00263260"/>
    <w:rsid w:val="0026787C"/>
    <w:rsid w:val="00287A51"/>
    <w:rsid w:val="002A3B28"/>
    <w:rsid w:val="002C77EF"/>
    <w:rsid w:val="002D7E75"/>
    <w:rsid w:val="002E458D"/>
    <w:rsid w:val="00300434"/>
    <w:rsid w:val="003144D5"/>
    <w:rsid w:val="00322280"/>
    <w:rsid w:val="00352E83"/>
    <w:rsid w:val="00370A88"/>
    <w:rsid w:val="0039241B"/>
    <w:rsid w:val="003B622F"/>
    <w:rsid w:val="003D084B"/>
    <w:rsid w:val="004135DB"/>
    <w:rsid w:val="004B016D"/>
    <w:rsid w:val="004C71E7"/>
    <w:rsid w:val="005249AC"/>
    <w:rsid w:val="0052545B"/>
    <w:rsid w:val="00536A9A"/>
    <w:rsid w:val="005559C2"/>
    <w:rsid w:val="00597BDB"/>
    <w:rsid w:val="005D2AC4"/>
    <w:rsid w:val="005D4BA9"/>
    <w:rsid w:val="005E5A6B"/>
    <w:rsid w:val="005E7304"/>
    <w:rsid w:val="005F7B0E"/>
    <w:rsid w:val="00611B48"/>
    <w:rsid w:val="006478F8"/>
    <w:rsid w:val="006507A2"/>
    <w:rsid w:val="006562E2"/>
    <w:rsid w:val="0068383E"/>
    <w:rsid w:val="006932AF"/>
    <w:rsid w:val="006F218A"/>
    <w:rsid w:val="007121BC"/>
    <w:rsid w:val="00714474"/>
    <w:rsid w:val="00731FCF"/>
    <w:rsid w:val="00733238"/>
    <w:rsid w:val="00744A10"/>
    <w:rsid w:val="00752216"/>
    <w:rsid w:val="007776C7"/>
    <w:rsid w:val="00794028"/>
    <w:rsid w:val="00797D08"/>
    <w:rsid w:val="007D1507"/>
    <w:rsid w:val="007E548D"/>
    <w:rsid w:val="008231FD"/>
    <w:rsid w:val="008620D5"/>
    <w:rsid w:val="00890CCC"/>
    <w:rsid w:val="008B57B8"/>
    <w:rsid w:val="008B6C7A"/>
    <w:rsid w:val="008C4892"/>
    <w:rsid w:val="008D7334"/>
    <w:rsid w:val="00915508"/>
    <w:rsid w:val="00944B6A"/>
    <w:rsid w:val="009A4ED5"/>
    <w:rsid w:val="009A5628"/>
    <w:rsid w:val="009B1D92"/>
    <w:rsid w:val="009B4125"/>
    <w:rsid w:val="009D781C"/>
    <w:rsid w:val="009E4491"/>
    <w:rsid w:val="009E715E"/>
    <w:rsid w:val="00A33251"/>
    <w:rsid w:val="00A619ED"/>
    <w:rsid w:val="00A76057"/>
    <w:rsid w:val="00A9306B"/>
    <w:rsid w:val="00B16ED8"/>
    <w:rsid w:val="00B37252"/>
    <w:rsid w:val="00B410C4"/>
    <w:rsid w:val="00B45393"/>
    <w:rsid w:val="00B6679C"/>
    <w:rsid w:val="00B87C9F"/>
    <w:rsid w:val="00BA197F"/>
    <w:rsid w:val="00BA6B02"/>
    <w:rsid w:val="00BB098F"/>
    <w:rsid w:val="00BB35B4"/>
    <w:rsid w:val="00BB52D1"/>
    <w:rsid w:val="00BD0820"/>
    <w:rsid w:val="00BE20F7"/>
    <w:rsid w:val="00BF0C9B"/>
    <w:rsid w:val="00C01777"/>
    <w:rsid w:val="00C0466F"/>
    <w:rsid w:val="00C55213"/>
    <w:rsid w:val="00C602EE"/>
    <w:rsid w:val="00C8647D"/>
    <w:rsid w:val="00CA5834"/>
    <w:rsid w:val="00CE1524"/>
    <w:rsid w:val="00CE7247"/>
    <w:rsid w:val="00CF3071"/>
    <w:rsid w:val="00D50CEE"/>
    <w:rsid w:val="00D65465"/>
    <w:rsid w:val="00D907A0"/>
    <w:rsid w:val="00D9465C"/>
    <w:rsid w:val="00DA56C3"/>
    <w:rsid w:val="00DC3003"/>
    <w:rsid w:val="00DE2BB9"/>
    <w:rsid w:val="00E03D48"/>
    <w:rsid w:val="00E34CA3"/>
    <w:rsid w:val="00E35C9A"/>
    <w:rsid w:val="00E444A2"/>
    <w:rsid w:val="00E661C3"/>
    <w:rsid w:val="00E802C1"/>
    <w:rsid w:val="00E96CA2"/>
    <w:rsid w:val="00EA3FDD"/>
    <w:rsid w:val="00F02ACF"/>
    <w:rsid w:val="00F070B2"/>
    <w:rsid w:val="00F33B21"/>
    <w:rsid w:val="00F37EE1"/>
    <w:rsid w:val="00F44E6A"/>
    <w:rsid w:val="00F649B7"/>
    <w:rsid w:val="00F73AF0"/>
    <w:rsid w:val="00F745F0"/>
    <w:rsid w:val="00F808D8"/>
    <w:rsid w:val="00FA1754"/>
    <w:rsid w:val="00FC1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B074"/>
  <w15:docId w15:val="{36828C3D-1071-46E7-AE1E-45497C37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33251"/>
    <w:pPr>
      <w:keepNext/>
      <w:keepLines/>
      <w:spacing w:before="120" w:after="0" w:line="360" w:lineRule="auto"/>
      <w:ind w:left="709" w:right="709"/>
      <w:jc w:val="center"/>
      <w:outlineLvl w:val="1"/>
    </w:pPr>
    <w:rPr>
      <w:rFonts w:ascii="Times New Roman" w:eastAsia="MS Mincho" w:hAnsi="Times New Roman" w:cs="Times New Roman"/>
      <w:b/>
      <w:sz w:val="28"/>
      <w:szCs w:val="24"/>
      <w:lang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2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3251"/>
    <w:rPr>
      <w:rFonts w:ascii="Times New Roman" w:eastAsia="MS Mincho" w:hAnsi="Times New Roman" w:cs="Times New Roman"/>
      <w:b/>
      <w:sz w:val="28"/>
      <w:szCs w:val="24"/>
      <w:lang w:eastAsia="ja-JP"/>
    </w:rPr>
  </w:style>
  <w:style w:type="paragraph" w:styleId="a3">
    <w:name w:val="Title"/>
    <w:basedOn w:val="a"/>
    <w:link w:val="a4"/>
    <w:qFormat/>
    <w:rsid w:val="00A33251"/>
    <w:pPr>
      <w:keepNext/>
      <w:keepLines/>
      <w:spacing w:before="100" w:beforeAutospacing="1" w:after="120" w:line="360" w:lineRule="auto"/>
      <w:jc w:val="center"/>
    </w:pPr>
    <w:rPr>
      <w:rFonts w:ascii="Times New Roman" w:eastAsia="MS Mincho" w:hAnsi="Times New Roman" w:cs="Times New Roman"/>
      <w:b/>
      <w:cap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A33251"/>
    <w:rPr>
      <w:rFonts w:ascii="Times New Roman" w:eastAsia="MS Mincho" w:hAnsi="Times New Roman" w:cs="Times New Roman"/>
      <w:b/>
      <w:caps/>
      <w:sz w:val="28"/>
      <w:szCs w:val="24"/>
      <w:lang w:eastAsia="ru-RU"/>
    </w:rPr>
  </w:style>
  <w:style w:type="paragraph" w:styleId="a5">
    <w:name w:val="Body Text Indent"/>
    <w:basedOn w:val="a"/>
    <w:link w:val="a6"/>
    <w:rsid w:val="00A33251"/>
    <w:pPr>
      <w:spacing w:before="120" w:after="0" w:line="360" w:lineRule="auto"/>
      <w:ind w:firstLine="709"/>
      <w:contextualSpacing/>
      <w:jc w:val="both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33251"/>
    <w:rPr>
      <w:rFonts w:ascii="Times New Roman" w:eastAsia="MS Mincho" w:hAnsi="Times New Roman" w:cs="Times New Roman"/>
      <w:sz w:val="28"/>
      <w:szCs w:val="24"/>
      <w:lang w:eastAsia="ru-RU"/>
    </w:rPr>
  </w:style>
  <w:style w:type="paragraph" w:customStyle="1" w:styleId="1">
    <w:name w:val="Обычный1"/>
    <w:rsid w:val="00752216"/>
    <w:pPr>
      <w:spacing w:after="0" w:line="240" w:lineRule="auto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rsid w:val="007522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22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52216"/>
    <w:pPr>
      <w:ind w:left="720"/>
      <w:contextualSpacing/>
    </w:pPr>
    <w:rPr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522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ody Text"/>
    <w:basedOn w:val="a"/>
    <w:link w:val="a9"/>
    <w:semiHidden/>
    <w:rsid w:val="00C552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C552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EA3FD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944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4B6A"/>
  </w:style>
  <w:style w:type="paragraph" w:styleId="ad">
    <w:name w:val="footer"/>
    <w:basedOn w:val="a"/>
    <w:link w:val="ae"/>
    <w:uiPriority w:val="99"/>
    <w:unhideWhenUsed/>
    <w:rsid w:val="00944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44B6A"/>
  </w:style>
  <w:style w:type="paragraph" w:styleId="af">
    <w:name w:val="Normal (Web)"/>
    <w:basedOn w:val="a"/>
    <w:uiPriority w:val="99"/>
    <w:semiHidden/>
    <w:unhideWhenUsed/>
    <w:rsid w:val="00B4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Emphasis"/>
    <w:basedOn w:val="a0"/>
    <w:uiPriority w:val="20"/>
    <w:qFormat/>
    <w:rsid w:val="00B45393"/>
    <w:rPr>
      <w:i/>
      <w:iCs/>
    </w:rPr>
  </w:style>
  <w:style w:type="character" w:styleId="af1">
    <w:name w:val="Strong"/>
    <w:basedOn w:val="a0"/>
    <w:uiPriority w:val="22"/>
    <w:qFormat/>
    <w:rsid w:val="00B45393"/>
    <w:rPr>
      <w:b/>
      <w:bCs/>
    </w:rPr>
  </w:style>
  <w:style w:type="character" w:styleId="af2">
    <w:name w:val="Hyperlink"/>
    <w:basedOn w:val="a0"/>
    <w:uiPriority w:val="99"/>
    <w:semiHidden/>
    <w:unhideWhenUsed/>
    <w:rsid w:val="00B45393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0C7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C780B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BF0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5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wirpx.com/files/informatic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younglinux.info/informatic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learn.nubip.edu.ua/course/view.php?id=181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22467E617690F4EA17C6A24DBB6F01B" ma:contentTypeVersion="7" ma:contentTypeDescription="Створення нового документа." ma:contentTypeScope="" ma:versionID="c0759362082d8273c6d64f33a3cceb62">
  <xsd:schema xmlns:xsd="http://www.w3.org/2001/XMLSchema" xmlns:xs="http://www.w3.org/2001/XMLSchema" xmlns:p="http://schemas.microsoft.com/office/2006/metadata/properties" xmlns:ns3="820eace0-7adb-4b4e-9aaa-5b514627ba1a" xmlns:ns4="e2b6ebed-c46c-4517-9b87-c4ae50775563" targetNamespace="http://schemas.microsoft.com/office/2006/metadata/properties" ma:root="true" ma:fieldsID="440754c68e20eca7cd858a48f690f8d9" ns3:_="" ns4:_="">
    <xsd:import namespace="820eace0-7adb-4b4e-9aaa-5b514627ba1a"/>
    <xsd:import namespace="e2b6ebed-c46c-4517-9b87-c4ae507755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eace0-7adb-4b4e-9aaa-5b514627ba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6ebed-c46c-4517-9b87-c4ae50775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01EDF-FACE-4746-B0D1-15A9CE17A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1BBFB5-0D40-4C74-A03B-24152BCEE8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E1B28C-501A-401C-9E66-E681CA7E0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eace0-7adb-4b4e-9aaa-5b514627ba1a"/>
    <ds:schemaRef ds:uri="e2b6ebed-c46c-4517-9b87-c4ae50775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42DE85-ABCD-485B-B4B4-8D7B27CA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1965</Words>
  <Characters>11201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13140</CharactersWithSpaces>
  <SharedDoc>false</SharedDoc>
  <HLinks>
    <vt:vector size="24" baseType="variant">
      <vt:variant>
        <vt:i4>6226012</vt:i4>
      </vt:variant>
      <vt:variant>
        <vt:i4>33</vt:i4>
      </vt:variant>
      <vt:variant>
        <vt:i4>0</vt:i4>
      </vt:variant>
      <vt:variant>
        <vt:i4>5</vt:i4>
      </vt:variant>
      <vt:variant>
        <vt:lpwstr>http://www.twirpx.com/files/informatics/</vt:lpwstr>
      </vt:variant>
      <vt:variant>
        <vt:lpwstr/>
      </vt:variant>
      <vt:variant>
        <vt:i4>7667753</vt:i4>
      </vt:variant>
      <vt:variant>
        <vt:i4>30</vt:i4>
      </vt:variant>
      <vt:variant>
        <vt:i4>0</vt:i4>
      </vt:variant>
      <vt:variant>
        <vt:i4>5</vt:i4>
      </vt:variant>
      <vt:variant>
        <vt:lpwstr>http://younglinux.info/informatics</vt:lpwstr>
      </vt:variant>
      <vt:variant>
        <vt:lpwstr/>
      </vt:variant>
      <vt:variant>
        <vt:i4>524292</vt:i4>
      </vt:variant>
      <vt:variant>
        <vt:i4>27</vt:i4>
      </vt:variant>
      <vt:variant>
        <vt:i4>0</vt:i4>
      </vt:variant>
      <vt:variant>
        <vt:i4>5</vt:i4>
      </vt:variant>
      <vt:variant>
        <vt:lpwstr>http://www.materstudiorum.ru/category-53.html</vt:lpwstr>
      </vt:variant>
      <vt:variant>
        <vt:lpwstr/>
      </vt:variant>
      <vt:variant>
        <vt:i4>3276861</vt:i4>
      </vt:variant>
      <vt:variant>
        <vt:i4>24</vt:i4>
      </vt:variant>
      <vt:variant>
        <vt:i4>0</vt:i4>
      </vt:variant>
      <vt:variant>
        <vt:i4>5</vt:i4>
      </vt:variant>
      <vt:variant>
        <vt:lpwstr>https://elearn.nubip.edu.ua/course/view.php?id=1818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Осипова Тетяна Юріївна</cp:lastModifiedBy>
  <cp:revision>4</cp:revision>
  <cp:lastPrinted>2020-02-24T07:23:00Z</cp:lastPrinted>
  <dcterms:created xsi:type="dcterms:W3CDTF">2021-05-25T11:23:00Z</dcterms:created>
  <dcterms:modified xsi:type="dcterms:W3CDTF">2021-05-25T15:24:00Z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0x010100622467E617690F4EA17C6A24DBB6F01B</vt:lpwstr>
  </property>
</Properties>
</file>