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F32E0B">
        <w:tc>
          <w:tcPr>
            <w:tcW w:w="2978" w:type="dxa"/>
            <w:vMerge w:val="restart"/>
          </w:tcPr>
          <w:p w:rsidR="001431F8" w:rsidRPr="00A71D92" w:rsidRDefault="00A5779C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753870" cy="2630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моє фото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70" cy="263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F32E0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«Міжнародна і регіональна стандартизація </w:t>
            </w:r>
            <w:r w:rsidR="005566C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сертифікація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F32E0B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F32E0B" w:rsidRDefault="00F32E0B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A96EF1" w:rsidRPr="00A71D92" w:rsidTr="00F32E0B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r w:rsidR="004366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E0B" w:rsidRPr="004366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152 «Метрологія та інформаційно-вимірювальна техніка»</w:t>
            </w:r>
          </w:p>
        </w:tc>
      </w:tr>
      <w:tr w:rsidR="001431F8" w:rsidRPr="00A71D92" w:rsidTr="00F32E0B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F32E0B">
              <w:rPr>
                <w:rFonts w:ascii="Times New Roman" w:hAnsi="Times New Roman" w:cs="Times New Roman"/>
                <w:b/>
                <w:sz w:val="24"/>
                <w:szCs w:val="24"/>
              </w:rPr>
              <w:t>вітня програма</w:t>
            </w:r>
            <w:r w:rsidR="004366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32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«Якість, стандартизація та сертифікація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F32E0B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F32E0B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</w:t>
            </w:r>
            <w:r w:rsidR="00274EF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r w:rsidR="004366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3</w:t>
            </w:r>
          </w:p>
          <w:p w:rsidR="0020200E" w:rsidRPr="00A71D92" w:rsidRDefault="00F32E0B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4366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200E" w:rsidRPr="00F32E0B">
              <w:rPr>
                <w:rFonts w:ascii="Times New Roman" w:hAnsi="Times New Roman" w:cs="Times New Roman"/>
                <w:b/>
                <w:sz w:val="24"/>
                <w:szCs w:val="24"/>
              </w:rPr>
              <w:t>денна, заочна</w:t>
            </w:r>
          </w:p>
        </w:tc>
      </w:tr>
      <w:tr w:rsidR="001431F8" w:rsidRPr="00A71D92" w:rsidTr="00F32E0B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F32E0B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4366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32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</w:tr>
      <w:tr w:rsidR="001431F8" w:rsidRPr="00A71D92" w:rsidTr="00F32E0B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F3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  <w:r w:rsidR="004366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E0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32E0B" w:rsidRPr="00F32E0B">
              <w:rPr>
                <w:rFonts w:ascii="Times New Roman" w:hAnsi="Times New Roman" w:cs="Times New Roman"/>
                <w:b/>
                <w:sz w:val="24"/>
                <w:szCs w:val="24"/>
              </w:rPr>
              <w:t>країнська</w:t>
            </w:r>
          </w:p>
        </w:tc>
      </w:tr>
      <w:tr w:rsidR="00A96EF1" w:rsidRPr="00A71D92" w:rsidTr="00F32E0B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5DE5" w:rsidRPr="00A71D92" w:rsidTr="00F32E0B">
        <w:tc>
          <w:tcPr>
            <w:tcW w:w="2978" w:type="dxa"/>
          </w:tcPr>
          <w:p w:rsidR="00145DE5" w:rsidRPr="00A71D92" w:rsidRDefault="00145DE5" w:rsidP="0014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</w:p>
        </w:tc>
        <w:tc>
          <w:tcPr>
            <w:tcW w:w="6911" w:type="dxa"/>
          </w:tcPr>
          <w:p w:rsidR="00145DE5" w:rsidRPr="00145DE5" w:rsidRDefault="00145DE5" w:rsidP="00145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DE5">
              <w:rPr>
                <w:rFonts w:ascii="Times New Roman" w:hAnsi="Times New Roman" w:cs="Times New Roman"/>
                <w:bCs/>
                <w:sz w:val="24"/>
                <w:szCs w:val="24"/>
              </w:rPr>
              <w:t>Доктор філософії (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</w:rPr>
              <w:t>), асистент Розбицька Т.В.</w:t>
            </w:r>
          </w:p>
        </w:tc>
      </w:tr>
      <w:tr w:rsidR="00145DE5" w:rsidRPr="00A71D92" w:rsidTr="00F32E0B">
        <w:tc>
          <w:tcPr>
            <w:tcW w:w="2978" w:type="dxa"/>
          </w:tcPr>
          <w:p w:rsidR="00145DE5" w:rsidRPr="00274EF9" w:rsidRDefault="00145DE5" w:rsidP="0014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45DE5" w:rsidRPr="00145DE5" w:rsidRDefault="00145DE5" w:rsidP="00145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D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tetianarozbytska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nubip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edu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45D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ua</w:t>
            </w:r>
          </w:p>
        </w:tc>
      </w:tr>
      <w:tr w:rsidR="00145DE5" w:rsidRPr="00A71D92" w:rsidTr="00F32E0B">
        <w:tc>
          <w:tcPr>
            <w:tcW w:w="2978" w:type="dxa"/>
          </w:tcPr>
          <w:p w:rsidR="00145DE5" w:rsidRPr="00A5779C" w:rsidRDefault="00145DE5" w:rsidP="0014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45DE5" w:rsidRPr="00145DE5" w:rsidRDefault="005566C2" w:rsidP="00145D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elearn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nubip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edu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ua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course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view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php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?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id</w:t>
              </w:r>
              <w:r w:rsidR="00145DE5" w:rsidRPr="009162F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=2382</w:t>
              </w:r>
            </w:hyperlink>
            <w:r w:rsidR="00145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5D4ED4" w:rsidRPr="005D4ED4" w:rsidRDefault="005D4ED4" w:rsidP="005D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ED4">
        <w:rPr>
          <w:rFonts w:ascii="Times New Roman" w:hAnsi="Times New Roman" w:cs="Times New Roman"/>
          <w:sz w:val="24"/>
          <w:szCs w:val="24"/>
        </w:rPr>
        <w:t>Сучасна економіка інтегрує у світову торгівлю, розвивається світовий ринок і кожна країна прагне зайняти свою нішу в міжнародних економічних відносинах. Нині усе більше саме економічний потенціал країни, ступінь її економічного розвитку визначають положення цієї країни в світі, добробут громадян, взаємовідносини з іншими країнами. Тому саме міжнародна та регіональна стандартизація має велику роль у міжнародній торгівлі для сприяння розвитку стандартизації в усьому світі для полегшення міжнародного обміну товарами і послугами та розвитку співпраці інтелектуальної, наукової, технічної та економічної діяльності, що і висвітлює даний курс дисципліни.</w:t>
      </w:r>
    </w:p>
    <w:p w:rsidR="005D4ED4" w:rsidRDefault="005D4ED4" w:rsidP="005D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ED4">
        <w:rPr>
          <w:rFonts w:ascii="Times New Roman" w:hAnsi="Times New Roman" w:cs="Times New Roman"/>
          <w:sz w:val="24"/>
          <w:szCs w:val="24"/>
        </w:rPr>
        <w:t>Міжнародна стандартизація є одним з важливих напрямків міжнародної співпраці. Вона служить нормативною базою в налагодженні усіх видів економічних та науково-технічних зв’язків між різними країнами світу. Особливе значення має міжнародна стандартизація в тих галузях людської діяльності, які стосуються глобальних загальносвітових проблем. Це охорона довкілля, безпека добування і використання енергетичних ресурсів та корисних копалин, забезпечення і утилізація різних типів відходів, безпека продукції для життя і здоров'я людини.</w:t>
      </w:r>
    </w:p>
    <w:p w:rsidR="000630D5" w:rsidRDefault="000630D5" w:rsidP="0006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Метою викладання дисципліни є отримання студентами правових, організаційних, методичних знань та практичних навичок з стандартизації і сертифікації сільськогосподарської продукції, вміння розробити необхідні нормативні документи, самостійно ставити і вирішувати наукові та виробничі завдання щодо стандартизації і сертифікації с</w:t>
      </w:r>
      <w:r>
        <w:rPr>
          <w:rFonts w:ascii="Times New Roman" w:hAnsi="Times New Roman" w:cs="Times New Roman"/>
          <w:sz w:val="24"/>
          <w:szCs w:val="24"/>
        </w:rPr>
        <w:t>ільськогосподарської продукції.</w:t>
      </w:r>
    </w:p>
    <w:p w:rsidR="000630D5" w:rsidRPr="000630D5" w:rsidRDefault="000630D5" w:rsidP="0006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Для досягнення цієї мети викладання дисципліни полягає в тому, щоб:</w:t>
      </w:r>
    </w:p>
    <w:p w:rsidR="000630D5" w:rsidRDefault="000630D5" w:rsidP="000630D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дати студентам відповідну підготовку з теоретичних питань стандартизації та сертифікації сільськогосподарської продукції;</w:t>
      </w:r>
    </w:p>
    <w:p w:rsidR="000630D5" w:rsidRDefault="000630D5" w:rsidP="000630D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ознайомити студентів з основними законодавчими, нормативними документами, чинними як в Україні, так і міжнародними та європейськими;</w:t>
      </w:r>
    </w:p>
    <w:p w:rsidR="000630D5" w:rsidRDefault="000630D5" w:rsidP="000630D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вивчити основоположні та організаційно-методичні стандарти національної стандартизації та сертифікації;</w:t>
      </w:r>
    </w:p>
    <w:p w:rsidR="000630D5" w:rsidRDefault="000630D5" w:rsidP="000630D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забезпечити студентам необхідну підготовку для самостійної роботи щодо розроблення НД різних категорій на сільськогосподарську та харчову продукцію;</w:t>
      </w:r>
    </w:p>
    <w:p w:rsidR="000630D5" w:rsidRPr="000630D5" w:rsidRDefault="000630D5" w:rsidP="000630D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D5">
        <w:rPr>
          <w:rFonts w:ascii="Times New Roman" w:hAnsi="Times New Roman" w:cs="Times New Roman"/>
          <w:sz w:val="24"/>
          <w:szCs w:val="24"/>
        </w:rPr>
        <w:t>ознайомити студентів з правилами оформлення продукції на експорт та визнанням сертифіката відповідності іноземної держави на імпортну продукцію.</w:t>
      </w:r>
    </w:p>
    <w:p w:rsidR="00581698" w:rsidRDefault="005D4ED4" w:rsidP="005D4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ED4">
        <w:rPr>
          <w:rFonts w:ascii="Times New Roman" w:hAnsi="Times New Roman" w:cs="Times New Roman"/>
          <w:sz w:val="24"/>
          <w:szCs w:val="24"/>
        </w:rPr>
        <w:t xml:space="preserve">Предметом вивчення  навчальної дисципліни «Міжнародна і регіональна стандартизація і сертифікація» є питання функції та завдання міжнародних і регіональних </w:t>
      </w:r>
      <w:r w:rsidRPr="005D4ED4">
        <w:rPr>
          <w:rFonts w:ascii="Times New Roman" w:hAnsi="Times New Roman" w:cs="Times New Roman"/>
          <w:sz w:val="24"/>
          <w:szCs w:val="24"/>
        </w:rPr>
        <w:lastRenderedPageBreak/>
        <w:t>організацій зі стандартизації, принципи побудови і порядок застосування міжнародних стандартів, вимоги міжнародних стандартів ISO серії 9000, 14000, 22000, 26000, 27000, 31000, SA 8000, OHSAS 18000, інформаційні ресурси міжнародних організацій зі стандартизації, галузі застосування стандартів; процедури оцінки відповідності та акредитації; модулі оцінки відповідності; методики вимірювання параметрів продукції, яка підлягає оцінці відповідності; функції та завдання міжнародних організацій в галузі акредитації і оцінки відповідності продукції, послуг, персоналу; порядок застосування європейського і національного знаку відповідності.</w:t>
      </w:r>
    </w:p>
    <w:p w:rsidR="007066A8" w:rsidRPr="007066A8" w:rsidRDefault="007066A8" w:rsidP="00706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6A8">
        <w:rPr>
          <w:rFonts w:ascii="Times New Roman" w:hAnsi="Times New Roman" w:cs="Times New Roman"/>
          <w:b/>
          <w:sz w:val="24"/>
          <w:szCs w:val="24"/>
        </w:rPr>
        <w:t>Забазпечення компетентностей випускника:</w:t>
      </w:r>
    </w:p>
    <w:p w:rsidR="007066A8" w:rsidRPr="007066A8" w:rsidRDefault="007066A8" w:rsidP="00706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6A8">
        <w:rPr>
          <w:rFonts w:ascii="Times New Roman" w:hAnsi="Times New Roman" w:cs="Times New Roman"/>
          <w:b/>
          <w:sz w:val="24"/>
          <w:szCs w:val="24"/>
        </w:rPr>
        <w:t>Загальні компетентності:</w:t>
      </w:r>
    </w:p>
    <w:p w:rsidR="007066A8" w:rsidRDefault="007066A8" w:rsidP="007066A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066A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6A8">
        <w:rPr>
          <w:rFonts w:ascii="Times New Roman" w:hAnsi="Times New Roman" w:cs="Times New Roman"/>
          <w:sz w:val="24"/>
          <w:szCs w:val="24"/>
        </w:rPr>
        <w:t>05 Здатність до пошуку, оброблення та аналізу інформації з різних джерел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6A8" w:rsidRDefault="007066A8" w:rsidP="007066A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066A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6A8">
        <w:rPr>
          <w:rFonts w:ascii="Times New Roman" w:hAnsi="Times New Roman" w:cs="Times New Roman"/>
          <w:sz w:val="24"/>
          <w:szCs w:val="24"/>
        </w:rPr>
        <w:t>08 Здатність працювати в міжнародному контексті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6A8" w:rsidRPr="007066A8" w:rsidRDefault="007066A8" w:rsidP="007066A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ED4" w:rsidRPr="005D4ED4" w:rsidRDefault="005D4ED4" w:rsidP="005D4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2551"/>
        <w:gridCol w:w="2552"/>
        <w:gridCol w:w="1099"/>
      </w:tblGrid>
      <w:tr w:rsidR="009847E8" w:rsidRPr="00A71D92" w:rsidTr="009847E8">
        <w:tc>
          <w:tcPr>
            <w:tcW w:w="1951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1B0436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60F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/самос</w:t>
            </w:r>
            <w:r w:rsidR="009847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тійна робота</w:t>
            </w:r>
            <w:r w:rsidR="00EC07A1" w:rsidRPr="00F821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552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099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9847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ED3451" w:rsidRPr="00A71D92" w:rsidTr="009847E8">
        <w:tc>
          <w:tcPr>
            <w:tcW w:w="9571" w:type="dxa"/>
            <w:gridSpan w:val="5"/>
          </w:tcPr>
          <w:p w:rsidR="00ED3451" w:rsidRPr="00A71D92" w:rsidRDefault="00780D7A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A71D92" w:rsidTr="009847E8">
        <w:tc>
          <w:tcPr>
            <w:tcW w:w="9571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AC7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C75F1" w:rsidRPr="00AC75F1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Міжнародні та регіональні організації стандартизації</w:t>
            </w:r>
            <w:r w:rsidR="00AC75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98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1. Структура міжнародної організ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ації зі стандартизації.</w:t>
            </w:r>
          </w:p>
        </w:tc>
        <w:tc>
          <w:tcPr>
            <w:tcW w:w="1418" w:type="dxa"/>
          </w:tcPr>
          <w:p w:rsidR="009847E8" w:rsidRPr="00A71D92" w:rsidRDefault="00145DE5" w:rsidP="001B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47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 w:val="restart"/>
          </w:tcPr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-         знати вимоги основних чинних національних, міждержавних, міжнародних та регіональних документів зі стандартизації та сертифікації до сільськогосподарської та харчової продукції, щоб дотримуватись їх у своїй практичній діяльності;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-         знати принципи стандартизації промислової сільськогосподарської продукції, володіти методами стандартизації, які забезпечують виготовлення високоякісної продукції сіль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ськогосподарського призначення;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-         знати вимоги основоположних стандартів національної стандартизації щодо розроблення, оформлення,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узгодження, затвердження, перегляду, зміни, скасування, реєстрації НД різних категорій (ГОСТ, ДСТУ, СТУ, СОУ, ТУУ) і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міти розробляти такі документи;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-         знати правила і порядок гармонізації стандартів на сільськогосподарську та харчову продукцію із стандартами ISO, EN, Директивами ЄС,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Комісії Кодекс Аліментаріус;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-         вміти розробляти НД різних категорій на сільськогосподарську та харчову продукцію гармонізовані з вимогам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стандартів ISO, EN та САС;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-         вміти оформляти документи при підготовці партій сільськогосподарської та харчової продукції на експорт,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одержанні продукції по імпорту;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-         вміти використовувати набуті знання для підвищення об’єктивності контролю показників якості сільськогосподарської сировини і готово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 продукції та зменшення браку;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-         вміти застосовувати отримані знання для підвищення організаційно-технічного рівня виробництва з метою створення умов для випуску сертифікованої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високоякісної, конкурентноспромож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ної продукції, яка матиме широкий ринок збуту.</w:t>
            </w:r>
          </w:p>
        </w:tc>
        <w:tc>
          <w:tcPr>
            <w:tcW w:w="2552" w:type="dxa"/>
          </w:tcPr>
          <w:p w:rsidR="0043660F" w:rsidRDefault="0043660F" w:rsidP="0098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Практична</w:t>
            </w:r>
            <w:r w:rsidR="009847E8"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9847E8" w:rsidRPr="009847E8" w:rsidRDefault="009847E8" w:rsidP="0098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Тема: «Структура міжнародної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зі стандартизації»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1, а саме структура міжнародної організації із стандартизації.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відповіді на запитання до № 1.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Хід роботи: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закладів. – К.:2014.(</w:t>
            </w:r>
            <w:hyperlink r:id="rId7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вчальний посібник  стор. 11- 33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рмату PDF через систему Elearn.</w:t>
            </w:r>
          </w:p>
        </w:tc>
        <w:tc>
          <w:tcPr>
            <w:tcW w:w="1099" w:type="dxa"/>
          </w:tcPr>
          <w:p w:rsidR="009847E8" w:rsidRPr="00A71D92" w:rsidRDefault="009847E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1B0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2. Міжнародні організації, що співпрацюють з 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47E8" w:rsidRPr="009847E8" w:rsidRDefault="0043660F" w:rsidP="0098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9847E8"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9847E8" w:rsidRPr="009847E8" w:rsidRDefault="009847E8" w:rsidP="0098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Тема: «Міжнародні організації, що співпрацюють ISO»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2, а саме міжнародні організації, що співпрацюють ISO.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відповіді на запитання до № 2.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</w:t>
              </w:r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67- 92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9847E8" w:rsidRPr="009847E8" w:rsidRDefault="009847E8" w:rsidP="0098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A71D92" w:rsidRDefault="009847E8" w:rsidP="00984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E8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2266DB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3. Міжнародна електротехнічна комісія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266DB" w:rsidRPr="002266DB" w:rsidRDefault="0043660F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2266DB"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2266DB" w:rsidRPr="002266DB" w:rsidRDefault="002266DB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Тема: «Міжнародна електротехнічна комісія ІЕС»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3, а саме міжнародна електротехнічна комісія ІЕС.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відповіді на запитання до № 3.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33- 48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1. Дослідити та дати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відповіді на питання.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2266DB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4. Регіональні організації у сфері стандартизації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2266DB"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2266DB" w:rsidRPr="002266DB" w:rsidRDefault="002266DB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Тема: «Регіональні організації у сфері стандартизації»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4, а саме регіональні організації у сфері стандартизації.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 відповіді на запитання до № 4.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366- 442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1. Дослідити та дати відповіді на питання.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2. Заповнити таблиці та рисунку або за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зробити їх за потреби.</w:t>
            </w:r>
          </w:p>
          <w:p w:rsidR="009847E8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2266DB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5. Міжнародні (галузеві) організації стандартизації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2266DB"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2266DB" w:rsidRPr="002266DB" w:rsidRDefault="002266DB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  <w:p w:rsid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Тема: «Міжнародні (галузе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ві) організації стандартизації»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5, а саме міжнародні (галузеві) організації стандартизації.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 відповіді на запитання до № 5.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Хід роботи: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навчальних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кладів. – К.:2014.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93- 111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1. Дослідити та дати відповіді на питання.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рисунку або за зробити їх за потреби.</w:t>
            </w:r>
          </w:p>
          <w:p w:rsidR="009847E8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Форма подання результатів: оформити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4B0482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9847E8" w:rsidRPr="00A71D92" w:rsidTr="0043660F">
        <w:trPr>
          <w:trHeight w:val="416"/>
        </w:trPr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6. Стандартизація в деяких країнах світу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43660F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7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2266DB"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2266DB" w:rsidRPr="002266DB" w:rsidRDefault="002266DB" w:rsidP="00226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«Стандартизація в деяких країнах світу»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6, а саме стандартизація в деяких країнах світу.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 відповіді на запитання до № 6.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 w:rsidR="00CD32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 w:rsidR="00CD3280"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2" w:history="1">
              <w:r w:rsidR="00CD3280"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 w:rsidR="00CD328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321- 364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 w:rsidR="00CD3280"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2266DB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 w:rsidR="00CD3280"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2266DB" w:rsidRDefault="002266DB" w:rsidP="0022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Форма подання результатів: оформити звіт в робочому зошиті та надіслати його одним файлом </w:t>
            </w:r>
            <w:r w:rsidR="00780D7A" w:rsidRPr="002266DB">
              <w:rPr>
                <w:rFonts w:ascii="Times New Roman" w:hAnsi="Times New Roman" w:cs="Times New Roman"/>
                <w:sz w:val="24"/>
                <w:szCs w:val="24"/>
              </w:rPr>
              <w:t xml:space="preserve">формату PDF через </w:t>
            </w:r>
            <w:r w:rsidR="00780D7A" w:rsidRPr="00226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Elearn.</w:t>
            </w:r>
          </w:p>
        </w:tc>
        <w:tc>
          <w:tcPr>
            <w:tcW w:w="1099" w:type="dxa"/>
          </w:tcPr>
          <w:p w:rsidR="009847E8" w:rsidRPr="00A71D92" w:rsidRDefault="004B0482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780D7A" w:rsidRPr="00A71D92" w:rsidTr="00BB227A">
        <w:trPr>
          <w:trHeight w:val="391"/>
        </w:trPr>
        <w:tc>
          <w:tcPr>
            <w:tcW w:w="9571" w:type="dxa"/>
            <w:gridSpan w:val="5"/>
          </w:tcPr>
          <w:p w:rsidR="00780D7A" w:rsidRDefault="00780D7A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  <w:r w:rsidR="00AC7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C75F1" w:rsidRPr="00AC75F1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Міжнародні стандарти на системи управління якістю</w:t>
            </w:r>
            <w:r w:rsidR="00AC75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0D7A" w:rsidRPr="00A71D92" w:rsidTr="00252CBF">
        <w:trPr>
          <w:trHeight w:val="14351"/>
        </w:trPr>
        <w:tc>
          <w:tcPr>
            <w:tcW w:w="1951" w:type="dxa"/>
          </w:tcPr>
          <w:p w:rsidR="00780D7A" w:rsidRPr="005D4ED4" w:rsidRDefault="00780D7A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7. Концепція TQM «Загальне управління якістю»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80D7A" w:rsidRDefault="0043660F" w:rsidP="001B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D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 w:val="restart"/>
          </w:tcPr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знати вимоги основних чинних національних, міждержавних, міжнародних та регіональних документів зі стандартизації та сертифікації до сільськогосподарської та харчової продукції, щоб дотримуватись їх у своїй практичній діяльності;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знати принципи стандартизації промислової сільськогосподарської продукції, володіти методами стандартизації, які забезпечують виготовлення високоякісної продукції сільськогосподарського призначення;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знати вимоги основоположних стандартів національної стандартизації щодо розроблення, оформлення, узгодження, затвердження, перегляду, зміни, скасування, реєстрації НД різних категорій (ГОСТ, ДСТУ, СТУ, СОУ, ТУУ) і вміти розробляти такі документи;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знати правила і порядок гармонізації стандартів на сільськогосподарську та харчову продукцію із стандартами ISO, EN, Директивами ЄС, стандартами Комісії Кодекс Аліментаріус;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       вміти розробляти НД різних категорій на сільськогосподарську та харчову продукцію гармонізовані з вимогами  стандартів ISO, EN та САС;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вміти оформляти документи при підготовці партій сільськогосподарської та харчової продукції на експорт, при одержанні продукції по імпорту;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вміти використовувати набуті знання для підвищення об’єктивності контролю показників якості сільськогосподарської сировини і готової продукції та зменшення браку;</w:t>
            </w:r>
          </w:p>
          <w:p w:rsidR="00780D7A" w:rsidRPr="00780D7A" w:rsidRDefault="00780D7A" w:rsidP="0078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7A">
              <w:rPr>
                <w:rFonts w:ascii="Times New Roman" w:hAnsi="Times New Roman" w:cs="Times New Roman"/>
                <w:sz w:val="24"/>
                <w:szCs w:val="24"/>
              </w:rPr>
              <w:t>-         вміти застосовувати отримані знання для підвищення організаційно-технічного рівня виробництва з метою створення умов для випуску сертифікованої високоякісної, конкурентноспромож-ної продукції, яка матиме широкий ринок збуту.</w:t>
            </w:r>
          </w:p>
        </w:tc>
        <w:tc>
          <w:tcPr>
            <w:tcW w:w="2552" w:type="dxa"/>
          </w:tcPr>
          <w:p w:rsidR="0043660F" w:rsidRDefault="0043660F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Практична</w:t>
            </w:r>
            <w:r w:rsidR="00780D7A"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780D7A" w:rsidRPr="00CD3280" w:rsidRDefault="00780D7A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Тема: «Концепція TQM «Загальне управління якістю»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7, а саме концепція TQM «Загальне управління якістю.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 відповіді на запитання до № 7.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0D7A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альний посібник  стор. 112- 114.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780D7A" w:rsidRPr="00CD3280" w:rsidRDefault="00780D7A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780D7A" w:rsidRPr="002266DB" w:rsidRDefault="00780D7A" w:rsidP="00CD3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780D7A" w:rsidRDefault="00780D7A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Лекція 8. Міжнародні стандарти серії ISO 9000 і 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280"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робота </w:t>
            </w:r>
          </w:p>
          <w:p w:rsidR="00CD3280" w:rsidRPr="00CD3280" w:rsidRDefault="00CD3280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Тема: «Міжнародні стандарти серії ISO 9000 і ISO 10000»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8, а саме Міжнародні стандарти серії ISO 9000 і ISO 10000.</w:t>
            </w:r>
          </w:p>
          <w:p w:rsid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відповіді на запитання до № 8.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навчальних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ладів. – К.:2014.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4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143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CD3280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Лекція 9. Міжнародні стандарти щодо системи </w:t>
            </w: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управління безпечністю харчових продуктів (СУБХП) ДСТУ ISO 22000:2018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CD3280"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CD3280" w:rsidRPr="00CD3280" w:rsidRDefault="00CD3280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Тема: «Міжнародні стандарти щодо 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 управління безпечністю харчових продуктів (СУБХП) ДСТУ ISO серії 22000:2018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9, а саме міжнародні стандарти щодо системи управління безпечністю харчових продуктів (СУБХП) ДСТУISO серії 22000 2018.</w:t>
            </w:r>
          </w:p>
          <w:p w:rsid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 використовуючи лекційний матеріал та навчальним посібником дати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відповіді на запитання до № 9.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(http://library.kpi.kharkov.ua/files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/new_postupleniya/gumenuk.pdf).Навчальний посібник  стор. 155.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CD3280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>Лекція 10. Міжнародні та європейські вимоги до екологічної складової АПК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CD3280"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CD3280" w:rsidRPr="00CD3280" w:rsidRDefault="00CD3280" w:rsidP="00CD3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Тема: «Міжнародні та європейські вимог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 екологічної складової АПК».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10, а саме міжнародні та європейські вимоги до екологічної складової АПК.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використовуючи лекційний матеріал та навчальним посібником дати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відповіді на запитання до № 10.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5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CD3280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Лекція 11. Міжнародні </w:t>
            </w: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стандарти соціальної відповідальності (SA 8000)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</w:t>
            </w:r>
            <w:r w:rsidR="0043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4B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Pr="004B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280" w:rsidRPr="004B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робота </w:t>
            </w:r>
          </w:p>
          <w:p w:rsidR="00CD3280" w:rsidRPr="004B0482" w:rsidRDefault="00CD3280" w:rsidP="004B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b/>
                <w:sz w:val="24"/>
                <w:szCs w:val="24"/>
              </w:rPr>
              <w:t>№ 11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«Міжнародні стандарти соціаль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ної відповідальності (SА 8000)».</w:t>
            </w:r>
          </w:p>
          <w:p w:rsidR="004B0482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11, а саме міжнародні стандарти соціаль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 xml:space="preserve">ної відповідальності (SА 8000).  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використовуючи лекційний матеріал та навчальним посібником дати 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відповіді на запитання до № 11.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Хід роботи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6" w:history="1">
              <w:r w:rsidR="004B0482"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 w:rsidR="004B048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247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280" w:rsidRPr="00CD3280" w:rsidRDefault="004B0482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CD3280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</w:t>
            </w:r>
            <w:r w:rsidR="004B0482">
              <w:rPr>
                <w:rFonts w:ascii="Times New Roman" w:hAnsi="Times New Roman" w:cs="Times New Roman"/>
                <w:sz w:val="24"/>
                <w:szCs w:val="24"/>
              </w:rPr>
              <w:t>у або за зробити їх за потреби.</w:t>
            </w:r>
          </w:p>
          <w:p w:rsidR="009847E8" w:rsidRPr="00CD3280" w:rsidRDefault="00CD3280" w:rsidP="00CD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80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4B0482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9847E8" w:rsidRPr="00A71D92" w:rsidTr="009847E8">
        <w:tc>
          <w:tcPr>
            <w:tcW w:w="1951" w:type="dxa"/>
          </w:tcPr>
          <w:p w:rsidR="009847E8" w:rsidRPr="00A71D92" w:rsidRDefault="009847E8" w:rsidP="005D4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Лекція 12. Міжнародні стандарти щодо систем </w:t>
            </w:r>
            <w:r w:rsidRPr="005D4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управління безпекою і гігієною праці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47E8" w:rsidRPr="00A71D92" w:rsidRDefault="0043660F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847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Merge/>
          </w:tcPr>
          <w:p w:rsidR="009847E8" w:rsidRPr="00A71D92" w:rsidRDefault="009847E8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3660F" w:rsidRDefault="0043660F" w:rsidP="004B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</w:t>
            </w:r>
            <w:r w:rsidR="004B0482" w:rsidRPr="004B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  <w:p w:rsidR="004B0482" w:rsidRPr="004B0482" w:rsidRDefault="004B0482" w:rsidP="004B0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  <w:p w:rsidR="004B0482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 xml:space="preserve">Тема: «Міжнародні стандарти щодо </w:t>
            </w:r>
            <w:r w:rsidRPr="004B0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управління безпекою і гігієною праці»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Мета роботи: вивчити та перевірити свої знання із теми № 12, а саме міжнародні стандарти щодо систем управління безпекою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гігієною праці. </w:t>
            </w:r>
          </w:p>
          <w:p w:rsid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4B0482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використовуючи лекційний матеріал та навчальним посібником дати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відповіді на запитання до № 12.</w:t>
            </w:r>
          </w:p>
          <w:p w:rsidR="004B0482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Хід роботи:</w:t>
            </w:r>
          </w:p>
          <w:p w:rsidR="004B0482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 xml:space="preserve">При виконанні самостійної роботи користуватися навчальним посібником Г.Д.Гуменюк, Н.Б.Сілонова, Ю.В.Слива К. – Міжнародна і регіональна стандартизація: Навчальний посібник для студентів вищих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навчальних закладів. – К.:2014.</w:t>
            </w: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" w:history="1">
              <w:r w:rsidRPr="00FD54B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http://library.kpi.kharkov.ua/files/new_postupleniya/gumenuk.pdf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 стор. 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482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Завдання:</w:t>
            </w:r>
          </w:p>
          <w:p w:rsidR="004B0482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1. Дослідит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дати відповіді на питання.</w:t>
            </w:r>
          </w:p>
          <w:p w:rsid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2. Заповнити таблиці та рисунку або за зробити їх за потреби.</w:t>
            </w:r>
          </w:p>
          <w:p w:rsidR="009847E8" w:rsidRPr="004B0482" w:rsidRDefault="004B0482" w:rsidP="004B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482">
              <w:rPr>
                <w:rFonts w:ascii="Times New Roman" w:hAnsi="Times New Roman" w:cs="Times New Roman"/>
                <w:sz w:val="24"/>
                <w:szCs w:val="24"/>
              </w:rPr>
              <w:t>Форма подання результатів: оформити звіт в робочому зошиті та надіслати його одним файлом формату PDF через систему Elearn.</w:t>
            </w:r>
          </w:p>
        </w:tc>
        <w:tc>
          <w:tcPr>
            <w:tcW w:w="1099" w:type="dxa"/>
          </w:tcPr>
          <w:p w:rsidR="009847E8" w:rsidRPr="00A71D92" w:rsidRDefault="004B0482" w:rsidP="001B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544D46" w:rsidRPr="00A71D92" w:rsidTr="009847E8">
        <w:tc>
          <w:tcPr>
            <w:tcW w:w="8472" w:type="dxa"/>
            <w:gridSpan w:val="4"/>
          </w:tcPr>
          <w:p w:rsidR="00544D46" w:rsidRPr="00A71D92" w:rsidRDefault="005606D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</w:t>
            </w:r>
            <w:r w:rsidR="00544D46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099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9847E8" w:rsidRPr="00A71D92" w:rsidTr="009847E8">
        <w:tc>
          <w:tcPr>
            <w:tcW w:w="1951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418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44D46" w:rsidRPr="00A71D92" w:rsidTr="009847E8">
        <w:tc>
          <w:tcPr>
            <w:tcW w:w="8472" w:type="dxa"/>
            <w:gridSpan w:val="4"/>
          </w:tcPr>
          <w:p w:rsidR="00544D46" w:rsidRPr="00A71D92" w:rsidRDefault="00544D46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099" w:type="dxa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p w:rsidR="0043660F" w:rsidRPr="00F82151" w:rsidRDefault="0043660F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60F" w:rsidRPr="00A71D92" w:rsidRDefault="0043660F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p w:rsidR="0043660F" w:rsidRPr="00F82151" w:rsidRDefault="0043660F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5D4ED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71D92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5D4ED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1D92" w:rsidRPr="00A71D92">
              <w:rPr>
                <w:rFonts w:ascii="Times New Roman" w:hAnsi="Times New Roman" w:cs="Times New Roman"/>
                <w:sz w:val="24"/>
                <w:szCs w:val="24"/>
              </w:rPr>
              <w:t>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5D4ED4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1D92" w:rsidRPr="00A71D92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0F" w:rsidRPr="0043660F" w:rsidRDefault="0043660F" w:rsidP="0043660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3660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ДИСЦИПЛІНИ</w:t>
      </w:r>
    </w:p>
    <w:p w:rsidR="0043660F" w:rsidRPr="00D93A9C" w:rsidRDefault="0043660F" w:rsidP="00436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60F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В своїй діяльності учасники освітнього процесу керуються Кодексом академічної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етики, затвердженим Конференцією трудового колективу університету у квітні 2019 року,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яким визначені морально-етичні норми, правила і принципи, що регулюють міжособистісні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відносини учасників освітнього процесу, в тому числі дотримання ними принципів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академічної доброчесності.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Відвідування лекційних і практичних занять з дисципліни є обов’язковим для всіх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здобувачів. Здобувач, який пропустив практичне заняття, самостійно вивчає матеріал 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рекомендованою в силабусі літературою, виконує завдання і надсилає результат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викладачеві. Роботи, які здаються із порушенням термінів без поважних причин,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оцінюються на нижчу оцінку.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У разі виникнення конфліктних ситуацій вони мають бути розв’язані відкрито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групах за присутності викладача, за необхідності – присутності завідувача кафедри 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представника деканату відповідного факультету (дирекції інституту),та представника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студентського самоврядування.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660F" w:rsidRPr="0043660F" w:rsidRDefault="0043660F" w:rsidP="0043660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3660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ПОТОЧНОГО ТА ПІДСУМКОВОГО КОНТРОЛЮ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>Види контролю:</w:t>
      </w:r>
      <w:r w:rsidRPr="007C1C01">
        <w:rPr>
          <w:rFonts w:ascii="Times New Roman" w:hAnsi="Times New Roman" w:cs="Times New Roman"/>
          <w:bCs/>
          <w:sz w:val="24"/>
          <w:szCs w:val="24"/>
        </w:rPr>
        <w:t xml:space="preserve"> поточний, підсумковий.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>Методи контролю:</w:t>
      </w:r>
      <w:r w:rsidRPr="007C1C01">
        <w:rPr>
          <w:rFonts w:ascii="Times New Roman" w:hAnsi="Times New Roman" w:cs="Times New Roman"/>
          <w:bCs/>
          <w:sz w:val="24"/>
          <w:szCs w:val="24"/>
        </w:rPr>
        <w:t xml:space="preserve"> спостереження за навчальною діяльністю здобувачів, усне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опитування, письмовий контроль, тестовий контроль.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>Форма контролю:</w:t>
      </w:r>
      <w:r w:rsidRPr="007C1C01">
        <w:rPr>
          <w:rFonts w:ascii="Times New Roman" w:hAnsi="Times New Roman" w:cs="Times New Roman"/>
          <w:bCs/>
          <w:sz w:val="24"/>
          <w:szCs w:val="24"/>
        </w:rPr>
        <w:t xml:space="preserve"> екзамен (залік – для заочної форми навчання)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 xml:space="preserve">Контроль знань і умінь здобувачів </w:t>
      </w:r>
      <w:r w:rsidRPr="007C1C01">
        <w:rPr>
          <w:rFonts w:ascii="Times New Roman" w:hAnsi="Times New Roman" w:cs="Times New Roman"/>
          <w:bCs/>
          <w:sz w:val="24"/>
          <w:szCs w:val="24"/>
        </w:rPr>
        <w:t>(поточний і підсумковий) з дисципліни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«</w:t>
      </w:r>
      <w:r w:rsidRPr="00D93A9C">
        <w:rPr>
          <w:rFonts w:ascii="Times New Roman" w:hAnsi="Times New Roman" w:cs="Times New Roman"/>
          <w:bCs/>
          <w:sz w:val="24"/>
          <w:szCs w:val="24"/>
        </w:rPr>
        <w:t>Стандартизація, метрологія, сертифікація та управління якістю</w:t>
      </w:r>
      <w:r w:rsidRPr="007C1C01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здійснюється згідно з кредитно-модульною системою організації навчального процесу.</w:t>
      </w:r>
    </w:p>
    <w:p w:rsidR="0043660F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>Теоретичні завдання нормативного характеру.</w:t>
      </w:r>
      <w:r w:rsidRPr="007C1C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Основна мета, що переслідується при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перевірці відповідей – визначити ступінь знання здобувачем нормативного матеріалу, а також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оцінити загальний рівень володіння здобувачем нормативного матеріалу.</w:t>
      </w:r>
    </w:p>
    <w:p w:rsidR="0043660F" w:rsidRPr="00D93A9C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 xml:space="preserve">Теоретичне запитання проблемного характеру. </w:t>
      </w:r>
    </w:p>
    <w:p w:rsidR="0043660F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Основна мета, що переслідується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при перевірці відповіді, – оцінити рівень самостійності здобувача щодо формулювання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власного погляду на запропоновану проблему і визначити чи є здобувач здатним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 xml:space="preserve">застосовувати творчий підхід для розв’язання поставленої перед ним проблеми. 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Основна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мета, якої має досягти здобувач, виконуючи завдання, – продемонструвати свою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спроможність самостійно, творчо, а можливо, і з елементами певної новизни, формулювати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C01">
        <w:rPr>
          <w:rFonts w:ascii="Times New Roman" w:hAnsi="Times New Roman" w:cs="Times New Roman"/>
          <w:bCs/>
          <w:sz w:val="24"/>
          <w:szCs w:val="24"/>
        </w:rPr>
        <w:t>власну позицію.</w:t>
      </w:r>
    </w:p>
    <w:p w:rsidR="0043660F" w:rsidRPr="00D93A9C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 xml:space="preserve">Тестові завдання. 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Основна мета, що переслідується при перевірці відповідей,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оцінити конкретний рівень володіння нормативним матеріалом, в тому числі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аргументування й підтвердження відповідей необхідними розрахунками економічних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показників.</w:t>
      </w:r>
    </w:p>
    <w:p w:rsidR="0043660F" w:rsidRPr="00D93A9C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 xml:space="preserve">Практичне завдання. 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Основна мета, що переслідується при перевірці завдання,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оцінити практичне вміння розрахунку економічних показників, практичне оволодіння 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засвоєння теоретичного матеріалу, розв’язання конкретних економічних проблем, що 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актуальними за сучасних умов розвитку національної економіки.</w:t>
      </w:r>
    </w:p>
    <w:p w:rsidR="0043660F" w:rsidRPr="00D93A9C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3A9C">
        <w:rPr>
          <w:rFonts w:ascii="Times New Roman" w:hAnsi="Times New Roman" w:cs="Times New Roman"/>
          <w:b/>
          <w:sz w:val="24"/>
          <w:szCs w:val="24"/>
        </w:rPr>
        <w:t>Анкетування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3660F" w:rsidRPr="007C1C01" w:rsidRDefault="0043660F" w:rsidP="004366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C01">
        <w:rPr>
          <w:rFonts w:ascii="Times New Roman" w:hAnsi="Times New Roman" w:cs="Times New Roman"/>
          <w:bCs/>
          <w:sz w:val="24"/>
          <w:szCs w:val="24"/>
        </w:rPr>
        <w:t>На останньому занятті з дисципліни проводиться анонімне опитування здобувачів 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метою визначення ступеня відповідності результатів навчання заявлених викладачем 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1C01">
        <w:rPr>
          <w:rFonts w:ascii="Times New Roman" w:hAnsi="Times New Roman" w:cs="Times New Roman"/>
          <w:bCs/>
          <w:sz w:val="24"/>
          <w:szCs w:val="24"/>
        </w:rPr>
        <w:t>очікуваних здобувачем.</w:t>
      </w:r>
    </w:p>
    <w:p w:rsidR="0043660F" w:rsidRPr="00C20B18" w:rsidRDefault="0043660F" w:rsidP="00436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F6E82"/>
    <w:multiLevelType w:val="hybridMultilevel"/>
    <w:tmpl w:val="11F2B3DA"/>
    <w:lvl w:ilvl="0" w:tplc="BD980C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AA"/>
    <w:rsid w:val="000630D5"/>
    <w:rsid w:val="00130933"/>
    <w:rsid w:val="001431F8"/>
    <w:rsid w:val="00145DE5"/>
    <w:rsid w:val="001B0436"/>
    <w:rsid w:val="0020200E"/>
    <w:rsid w:val="002266DB"/>
    <w:rsid w:val="00246136"/>
    <w:rsid w:val="00274EF9"/>
    <w:rsid w:val="0043660F"/>
    <w:rsid w:val="004B0482"/>
    <w:rsid w:val="00544D46"/>
    <w:rsid w:val="005566C2"/>
    <w:rsid w:val="005606DA"/>
    <w:rsid w:val="00581698"/>
    <w:rsid w:val="005D323C"/>
    <w:rsid w:val="005D4ED4"/>
    <w:rsid w:val="00623A5F"/>
    <w:rsid w:val="00654D54"/>
    <w:rsid w:val="007066A8"/>
    <w:rsid w:val="00780D7A"/>
    <w:rsid w:val="0086025D"/>
    <w:rsid w:val="00880706"/>
    <w:rsid w:val="008927AA"/>
    <w:rsid w:val="009847E8"/>
    <w:rsid w:val="00A23270"/>
    <w:rsid w:val="00A5779C"/>
    <w:rsid w:val="00A71D92"/>
    <w:rsid w:val="00A96EF1"/>
    <w:rsid w:val="00AC75F1"/>
    <w:rsid w:val="00CD3280"/>
    <w:rsid w:val="00DD7841"/>
    <w:rsid w:val="00EC07A1"/>
    <w:rsid w:val="00ED3451"/>
    <w:rsid w:val="00F32E0B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44A7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30D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847E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pi.kharkov.ua/files/new_postupleniya/gumenuk.pdf" TargetMode="External"/><Relationship Id="rId13" Type="http://schemas.openxmlformats.org/officeDocument/2006/relationships/hyperlink" Target="http://library.kpi.kharkov.ua/files/new_postupleniya/gumenuk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kpi.kharkov.ua/files/new_postupleniya/gumenuk.pdf" TargetMode="External"/><Relationship Id="rId12" Type="http://schemas.openxmlformats.org/officeDocument/2006/relationships/hyperlink" Target="http://library.kpi.kharkov.ua/files/new_postupleniya/gumenuk.pdf" TargetMode="External"/><Relationship Id="rId17" Type="http://schemas.openxmlformats.org/officeDocument/2006/relationships/hyperlink" Target="http://library.kpi.kharkov.ua/files/new_postupleniya/gumenuk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kpi.kharkov.ua/files/new_postupleniya/gumenuk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2382" TargetMode="External"/><Relationship Id="rId11" Type="http://schemas.openxmlformats.org/officeDocument/2006/relationships/hyperlink" Target="http://library.kpi.kharkov.ua/files/new_postupleniya/gumenuk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rary.kpi.kharkov.ua/files/new_postupleniya/gumenuk.pdf" TargetMode="External"/><Relationship Id="rId10" Type="http://schemas.openxmlformats.org/officeDocument/2006/relationships/hyperlink" Target="http://library.kpi.kharkov.ua/files/new_postupleniya/gumenuk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rary.kpi.kharkov.ua/files/new_postupleniya/gumenuk.pdf" TargetMode="External"/><Relationship Id="rId14" Type="http://schemas.openxmlformats.org/officeDocument/2006/relationships/hyperlink" Target="http://library.kpi.kharkov.ua/files/new_postupleniya/gumenu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15177</Words>
  <Characters>8651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Тетяна Розбицька</cp:lastModifiedBy>
  <cp:revision>16</cp:revision>
  <dcterms:created xsi:type="dcterms:W3CDTF">2020-06-04T09:15:00Z</dcterms:created>
  <dcterms:modified xsi:type="dcterms:W3CDTF">2022-05-30T14:44:00Z</dcterms:modified>
</cp:coreProperties>
</file>