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A3F05" w14:textId="77777777" w:rsidR="00654D54" w:rsidRPr="00A71D92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A71D92" w14:paraId="2D1177FF" w14:textId="77777777" w:rsidTr="001B1413">
        <w:tc>
          <w:tcPr>
            <w:tcW w:w="2978" w:type="dxa"/>
            <w:vMerge w:val="restart"/>
            <w:vAlign w:val="center"/>
          </w:tcPr>
          <w:p w14:paraId="0C008F2B" w14:textId="77777777" w:rsidR="001431F8" w:rsidRPr="00A71D92" w:rsidRDefault="001431F8" w:rsidP="001B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132FD4D" wp14:editId="7C2C6E87">
                  <wp:extent cx="1254404" cy="1266825"/>
                  <wp:effectExtent l="0" t="0" r="3175" b="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634" cy="1286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0C810AC3" w14:textId="77777777" w:rsidR="00EC07A1" w:rsidRPr="00581698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8169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14:paraId="4D869FC6" w14:textId="77777777" w:rsidR="00317D88" w:rsidRPr="00317D88" w:rsidRDefault="001431F8" w:rsidP="00317D88">
            <w:pPr>
              <w:pStyle w:val="1"/>
              <w:shd w:val="clear" w:color="auto" w:fill="FFFFFF"/>
              <w:spacing w:before="0" w:beforeAutospacing="0" w:after="0" w:afterAutospacing="0" w:line="420" w:lineRule="atLeast"/>
              <w:jc w:val="center"/>
              <w:outlineLvl w:val="0"/>
              <w:rPr>
                <w:rFonts w:ascii="Verdana" w:hAnsi="Verdana"/>
                <w:color w:val="303030"/>
                <w:sz w:val="30"/>
                <w:szCs w:val="30"/>
              </w:rPr>
            </w:pPr>
            <w:r w:rsidRPr="00A71D92">
              <w:rPr>
                <w:sz w:val="24"/>
                <w:szCs w:val="24"/>
              </w:rPr>
              <w:t>«</w:t>
            </w:r>
            <w:r w:rsidR="00317D88" w:rsidRPr="00317D88">
              <w:rPr>
                <w:rFonts w:eastAsiaTheme="minorHAnsi"/>
                <w:bCs w:val="0"/>
                <w:kern w:val="0"/>
                <w:sz w:val="28"/>
                <w:szCs w:val="28"/>
                <w:lang w:eastAsia="en-US"/>
              </w:rPr>
              <w:t>Стандартизація і сертифікація с.-г. продукції</w:t>
            </w:r>
            <w:r w:rsidR="00E26BAE">
              <w:rPr>
                <w:rFonts w:eastAsiaTheme="minorHAnsi"/>
                <w:bCs w:val="0"/>
                <w:kern w:val="0"/>
                <w:sz w:val="28"/>
                <w:szCs w:val="28"/>
                <w:lang w:eastAsia="en-US"/>
              </w:rPr>
              <w:t>»</w:t>
            </w:r>
          </w:p>
          <w:p w14:paraId="40AC4CF7" w14:textId="77777777" w:rsidR="001431F8" w:rsidRPr="00A71D92" w:rsidRDefault="001431F8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14:paraId="1390A226" w14:textId="77777777" w:rsidTr="00A96EF1">
        <w:tc>
          <w:tcPr>
            <w:tcW w:w="2978" w:type="dxa"/>
            <w:vMerge/>
          </w:tcPr>
          <w:p w14:paraId="12354A6E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21751ACE" w14:textId="77777777" w:rsidR="00EC07A1" w:rsidRPr="00A71D92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921732" w14:textId="77777777" w:rsidR="001431F8" w:rsidRPr="00A71D92" w:rsidRDefault="001431F8" w:rsidP="008F2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</w:t>
            </w:r>
            <w:r w:rsidRPr="00946E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8F2FA9">
              <w:rPr>
                <w:rFonts w:ascii="Times New Roman" w:hAnsi="Times New Roman" w:cs="Times New Roman"/>
                <w:bCs/>
                <w:sz w:val="24"/>
                <w:szCs w:val="24"/>
              </w:rPr>
              <w:t>Магіст</w:t>
            </w:r>
            <w:r w:rsidRPr="00946EFA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</w:p>
        </w:tc>
      </w:tr>
      <w:tr w:rsidR="00A96EF1" w:rsidRPr="00A71D92" w14:paraId="739A04FF" w14:textId="77777777" w:rsidTr="00A96EF1">
        <w:tc>
          <w:tcPr>
            <w:tcW w:w="2978" w:type="dxa"/>
            <w:vMerge/>
          </w:tcPr>
          <w:p w14:paraId="2EA93C23" w14:textId="77777777" w:rsidR="00A96EF1" w:rsidRPr="00A71D9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2D74C443" w14:textId="77777777" w:rsidR="00A96EF1" w:rsidRPr="00A71D92" w:rsidRDefault="00A96EF1" w:rsidP="008F2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8801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88016A" w:rsidRPr="00946EF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1</w:t>
            </w:r>
            <w:r w:rsidR="00EC4636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75</w:t>
            </w:r>
            <w:r w:rsidR="0088016A" w:rsidRPr="00946EF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«</w:t>
            </w:r>
            <w:r w:rsidR="00EC4636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Інформаційно-вимірювальні технології</w:t>
            </w:r>
          </w:p>
        </w:tc>
      </w:tr>
      <w:tr w:rsidR="001431F8" w:rsidRPr="00A71D92" w14:paraId="44B33068" w14:textId="77777777" w:rsidTr="00A96EF1">
        <w:tc>
          <w:tcPr>
            <w:tcW w:w="2978" w:type="dxa"/>
            <w:vMerge/>
          </w:tcPr>
          <w:p w14:paraId="76BE8F7D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7939B23" w14:textId="77777777" w:rsidR="001431F8" w:rsidRPr="00A71D92" w:rsidRDefault="001431F8" w:rsidP="008F2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</w:t>
            </w:r>
            <w:r w:rsidR="008801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88016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«</w:t>
            </w:r>
            <w:r w:rsidR="008F2FA9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Якість, стандартизація та сертифікація</w:t>
            </w:r>
            <w:r w:rsidRPr="0088016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»</w:t>
            </w:r>
          </w:p>
        </w:tc>
      </w:tr>
      <w:tr w:rsidR="001431F8" w:rsidRPr="00A71D92" w14:paraId="5FCACC0C" w14:textId="77777777" w:rsidTr="00A96EF1">
        <w:tc>
          <w:tcPr>
            <w:tcW w:w="2978" w:type="dxa"/>
            <w:vMerge/>
          </w:tcPr>
          <w:p w14:paraId="2954E371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38A641D7" w14:textId="77777777" w:rsidR="001431F8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8801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C50CF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1</w:t>
            </w:r>
            <w:r w:rsidR="0088016A" w:rsidRPr="0088016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88016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, 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  <w:r w:rsidR="008801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7D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801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D389C23" w14:textId="77777777" w:rsidR="0020200E" w:rsidRPr="00A71D92" w:rsidRDefault="0020200E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навчання</w:t>
            </w:r>
            <w:r w:rsidR="0088016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8016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="0088016A" w:rsidRPr="0088016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денна </w:t>
            </w:r>
          </w:p>
        </w:tc>
      </w:tr>
      <w:tr w:rsidR="001431F8" w:rsidRPr="00A71D92" w14:paraId="118B56A8" w14:textId="77777777" w:rsidTr="00A96EF1">
        <w:tc>
          <w:tcPr>
            <w:tcW w:w="2978" w:type="dxa"/>
            <w:vMerge/>
          </w:tcPr>
          <w:p w14:paraId="0202C054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3E99136F" w14:textId="77777777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88016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C4636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5</w:t>
            </w:r>
          </w:p>
        </w:tc>
      </w:tr>
      <w:tr w:rsidR="001431F8" w:rsidRPr="00A71D92" w14:paraId="13DDD99E" w14:textId="77777777" w:rsidTr="000E4DF0">
        <w:trPr>
          <w:trHeight w:val="80"/>
        </w:trPr>
        <w:tc>
          <w:tcPr>
            <w:tcW w:w="2978" w:type="dxa"/>
            <w:vMerge/>
          </w:tcPr>
          <w:p w14:paraId="29882088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6654CF68" w14:textId="77777777" w:rsidR="001431F8" w:rsidRDefault="0020200E" w:rsidP="0013093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8801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88016A" w:rsidRPr="008801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українська</w:t>
            </w:r>
          </w:p>
          <w:p w14:paraId="5EA5A5FE" w14:textId="77777777" w:rsidR="00AF7BF0" w:rsidRPr="00A71D92" w:rsidRDefault="00AF7BF0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EF1" w:rsidRPr="00A71D92" w14:paraId="5161E0B9" w14:textId="77777777" w:rsidTr="00A96EF1">
        <w:tc>
          <w:tcPr>
            <w:tcW w:w="2978" w:type="dxa"/>
          </w:tcPr>
          <w:p w14:paraId="40F23BCB" w14:textId="77777777" w:rsidR="00A96EF1" w:rsidRPr="00A96EF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11" w:type="dxa"/>
          </w:tcPr>
          <w:p w14:paraId="27ECB9D5" w14:textId="77777777" w:rsidR="00EC4636" w:rsidRPr="00AF7BF0" w:rsidRDefault="00EC4636" w:rsidP="00EC463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7B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Самойліченко Ольга Вікторівна, доцент, кандидат технічних наук </w:t>
            </w:r>
          </w:p>
          <w:p w14:paraId="3FA1E71D" w14:textId="77777777" w:rsidR="00EC4636" w:rsidRPr="00AF7BF0" w:rsidRDefault="00EC4636" w:rsidP="00EC463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7B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Кафедра стандартизації та сертифікації с.-г. продукції</w:t>
            </w:r>
          </w:p>
          <w:p w14:paraId="412C08FE" w14:textId="77777777" w:rsidR="00A96EF1" w:rsidRPr="000F097D" w:rsidRDefault="00EC4636" w:rsidP="00EC4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7B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корп</w:t>
            </w:r>
            <w:proofErr w:type="spellEnd"/>
            <w:r w:rsidRPr="00AF7B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№ 12, к.400/2, olgasamoilichenko@nubip.edu.ua</w:t>
            </w:r>
            <w:r w:rsidRPr="00EC4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4636" w:rsidRPr="00A71D92" w14:paraId="664515B4" w14:textId="77777777" w:rsidTr="001B1413">
        <w:trPr>
          <w:trHeight w:val="239"/>
        </w:trPr>
        <w:tc>
          <w:tcPr>
            <w:tcW w:w="2978" w:type="dxa"/>
          </w:tcPr>
          <w:p w14:paraId="32F6FAFD" w14:textId="77777777" w:rsidR="00EC4636" w:rsidRPr="00A71D92" w:rsidRDefault="00EC4636" w:rsidP="00EC4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14:paraId="48079753" w14:textId="77777777" w:rsidR="00EC4636" w:rsidRPr="00C50CFE" w:rsidRDefault="00AF7BF0" w:rsidP="00EC4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Розбицька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Т.В. </w:t>
            </w:r>
            <w:r w:rsidRPr="00AF7BF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доктор філософії (</w:t>
            </w:r>
            <w:proofErr w:type="spellStart"/>
            <w:r w:rsidRPr="00AF7BF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PhD</w:t>
            </w:r>
            <w:proofErr w:type="spellEnd"/>
            <w:r w:rsidRPr="00AF7BF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)</w:t>
            </w:r>
          </w:p>
        </w:tc>
      </w:tr>
      <w:tr w:rsidR="00EC4636" w:rsidRPr="00A71D92" w14:paraId="173E14CB" w14:textId="77777777" w:rsidTr="00A96EF1">
        <w:tc>
          <w:tcPr>
            <w:tcW w:w="2978" w:type="dxa"/>
          </w:tcPr>
          <w:p w14:paraId="035E9055" w14:textId="77777777" w:rsidR="00EC4636" w:rsidRPr="00C50CFE" w:rsidRDefault="00EC4636" w:rsidP="00EC4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C50CF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C50CF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14:paraId="5DD3BC9B" w14:textId="77777777" w:rsidR="00EC4636" w:rsidRDefault="00EC4636" w:rsidP="00EC4636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E632C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Кафедра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стандартизації та сертифікації с.-г. продукції</w:t>
            </w:r>
          </w:p>
          <w:p w14:paraId="1EF77B33" w14:textId="77777777" w:rsidR="00EC4636" w:rsidRPr="00E24FB7" w:rsidRDefault="00EC4636" w:rsidP="00EC4636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</w:pPr>
            <w:r w:rsidRPr="00C50CF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</w:t>
            </w:r>
            <w:proofErr w:type="spellStart"/>
            <w:r w:rsidRPr="00C50CF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корп</w:t>
            </w:r>
            <w:proofErr w:type="spellEnd"/>
            <w:r w:rsidRPr="00C50CF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.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12, к.400/2</w:t>
            </w:r>
            <w:r w:rsidRPr="00C50CF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="00AF7BF0" w:rsidRPr="00AF7BF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tetianarozbytska@nubip.edu.ua</w:t>
            </w:r>
          </w:p>
        </w:tc>
      </w:tr>
      <w:tr w:rsidR="00EC4636" w:rsidRPr="00A71D92" w14:paraId="7088CBED" w14:textId="77777777" w:rsidTr="00A96EF1">
        <w:tc>
          <w:tcPr>
            <w:tcW w:w="2978" w:type="dxa"/>
          </w:tcPr>
          <w:p w14:paraId="43B06B3D" w14:textId="77777777" w:rsidR="00EC4636" w:rsidRPr="00C50CFE" w:rsidRDefault="00EC4636" w:rsidP="00EC463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Pr="00C50CF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earn</w:t>
            </w:r>
            <w:r w:rsidRPr="00C50CF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911" w:type="dxa"/>
          </w:tcPr>
          <w:p w14:paraId="620EE58A" w14:textId="77777777" w:rsidR="00EC4636" w:rsidRPr="00946EFA" w:rsidRDefault="00103D7B" w:rsidP="00EC4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EC4636">
                <w:rPr>
                  <w:rStyle w:val="a6"/>
                </w:rPr>
                <w:t>https://elearn.nubip.edu.ua/course/view.php?id=608</w:t>
              </w:r>
            </w:hyperlink>
          </w:p>
        </w:tc>
      </w:tr>
    </w:tbl>
    <w:p w14:paraId="4B043969" w14:textId="77777777" w:rsidR="001431F8" w:rsidRPr="00A71D92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1B43C9" w14:textId="77777777" w:rsidR="00EC07A1" w:rsidRPr="000E4DF0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DF0">
        <w:rPr>
          <w:rFonts w:ascii="Times New Roman" w:hAnsi="Times New Roman" w:cs="Times New Roman"/>
          <w:b/>
          <w:sz w:val="24"/>
          <w:szCs w:val="24"/>
        </w:rPr>
        <w:t>ОПИС ДИСЦИПЛІНИ</w:t>
      </w:r>
    </w:p>
    <w:p w14:paraId="3D0483A2" w14:textId="77777777" w:rsidR="00E3755F" w:rsidRDefault="00317D88" w:rsidP="009D3AF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D8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Стандартизація і сертифікація с.-г. продукції</w:t>
      </w:r>
      <w:r w:rsidR="00E37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16A" w:rsidRPr="0088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r w:rsidR="00E375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базовою</w:t>
      </w:r>
      <w:r w:rsidR="0088016A" w:rsidRPr="0088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дисципліною</w:t>
      </w:r>
      <w:r w:rsidR="00E3755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8016A" w:rsidRPr="0088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вивчення якої дозволить студентам </w:t>
      </w:r>
      <w:r w:rsidR="00E3755F" w:rsidRPr="00FA2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опанувати методологічні принципи та методичні прийоми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стандартизації та сертифікації продукції та послуг</w:t>
      </w:r>
      <w:r w:rsidR="00E3755F" w:rsidRPr="00FA297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D3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мати розуміння щодо основних понять</w:t>
      </w:r>
      <w:r w:rsidR="009D3AF3" w:rsidRPr="009D3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 процесів стандартизації, сертифікації та оцінювання відповідності</w:t>
      </w:r>
      <w:r w:rsidR="009D3AF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концептуальних основ</w:t>
      </w:r>
      <w:r w:rsidR="009D3AF3" w:rsidRPr="009D3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методології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розроблення нормативних документів, зокрема стандартів та технічних умов</w:t>
      </w:r>
      <w:r w:rsidR="009D3A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91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вивчення моделей</w:t>
      </w:r>
      <w:r w:rsidR="00E3755F" w:rsidRPr="00FA2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метод</w:t>
      </w:r>
      <w:r w:rsidR="00591C9E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r w:rsidR="00E3755F" w:rsidRPr="00FA2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стандартизації,</w:t>
      </w:r>
      <w:r w:rsidR="00FA2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ознайомлення із порядком організації робіт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зі стандартизації, гармонізації та імплементації міжнародних с</w:t>
      </w:r>
      <w:r w:rsidR="001B2DBC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ндартів</w:t>
      </w:r>
      <w:r w:rsidR="00591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ознайомитися із діяльністю </w:t>
      </w:r>
      <w:r w:rsidR="00591C9E" w:rsidRPr="00591C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розробці, опублікуванню та застосування стандартів, щодо встановлення норм, правил і характеристик з метою забезпечення безпеки продукції, робіт і послуг для навколишнього середовища, життя, здоров'я і майна, технічної та інформаційної сумісності, взаємозамінності і якості продукції, робіт і послуг відповідно до рівнем розвитку науки, техніки і технології, єдності вимірювань, економії всіх видів ресурсів, безпеки господарських об'єктів з урахуванням ризику виникнення природних і техногенних катастроф та інших надзвичайних ситуацій</w:t>
      </w:r>
      <w:r w:rsidR="000F05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13AC360" w14:textId="77777777" w:rsidR="000F0504" w:rsidRPr="000F0504" w:rsidRDefault="000F0504" w:rsidP="000F05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F050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Забезпечення </w:t>
      </w:r>
      <w:proofErr w:type="spellStart"/>
      <w:r w:rsidRPr="000F050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компетентностей</w:t>
      </w:r>
      <w:proofErr w:type="spellEnd"/>
      <w:r w:rsidRPr="000F050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випускника:</w:t>
      </w:r>
    </w:p>
    <w:p w14:paraId="76663ECB" w14:textId="77777777" w:rsidR="000F0504" w:rsidRPr="00EF7839" w:rsidRDefault="000F0504" w:rsidP="000F05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F0504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>Загальні компетентності</w:t>
      </w:r>
      <w:r w:rsidRPr="00EF783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</w:t>
      </w:r>
    </w:p>
    <w:p w14:paraId="4B83FAF0" w14:textId="77777777" w:rsidR="000F0504" w:rsidRPr="00EF7839" w:rsidRDefault="000F0504" w:rsidP="000F050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F783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ЗК 1. Знання та розуміння предметної області та розуміння професійної діяльності.</w:t>
      </w:r>
    </w:p>
    <w:p w14:paraId="213EB982" w14:textId="77777777" w:rsidR="000F0504" w:rsidRPr="000F0504" w:rsidRDefault="000F0504" w:rsidP="000F05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F0504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>Спеціальні (фахові) компетентності</w:t>
      </w:r>
      <w:r w:rsidRPr="000F05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</w:t>
      </w:r>
    </w:p>
    <w:p w14:paraId="7E5F6E6A" w14:textId="77777777" w:rsidR="000F0504" w:rsidRPr="000F0504" w:rsidRDefault="000F0504" w:rsidP="000F0504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F05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СК12 Практичні навички розв’язування складних задач і проблем метрології, інформаційно-вимірювальної техніки, стандартизації при оцінюванні якості продукції.</w:t>
      </w:r>
    </w:p>
    <w:p w14:paraId="2E1BCF92" w14:textId="77777777" w:rsidR="000F0504" w:rsidRPr="000F0504" w:rsidRDefault="000F0504" w:rsidP="000F0504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F050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СК 25. Знання сучасних тенденцій розвитку і найбільш важливі нові наукові досягнення в області контролю якості, сертифікації та стандартизації, а також у суміжних галузях.</w:t>
      </w:r>
    </w:p>
    <w:p w14:paraId="7BF6DFA3" w14:textId="77777777" w:rsidR="00720FA3" w:rsidRDefault="00720FA3" w:rsidP="00720F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EE7AFB" w14:textId="77777777" w:rsidR="00EC07A1" w:rsidRDefault="00F82151" w:rsidP="00720F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348">
        <w:rPr>
          <w:rFonts w:ascii="Times New Roman" w:hAnsi="Times New Roman" w:cs="Times New Roman"/>
          <w:b/>
          <w:sz w:val="24"/>
          <w:szCs w:val="24"/>
        </w:rPr>
        <w:t>СТРУКТУРА КУРСУ</w:t>
      </w:r>
    </w:p>
    <w:p w14:paraId="7FF0D84E" w14:textId="77777777" w:rsidR="00720FA3" w:rsidRPr="007F5348" w:rsidRDefault="00720FA3" w:rsidP="00720F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426"/>
        <w:gridCol w:w="4252"/>
        <w:gridCol w:w="2126"/>
        <w:gridCol w:w="567"/>
      </w:tblGrid>
      <w:tr w:rsidR="007F5348" w:rsidRPr="00D8584D" w14:paraId="0103D708" w14:textId="77777777" w:rsidTr="00D95FA1">
        <w:tc>
          <w:tcPr>
            <w:tcW w:w="2263" w:type="dxa"/>
            <w:vAlign w:val="center"/>
          </w:tcPr>
          <w:p w14:paraId="55A72278" w14:textId="77777777" w:rsidR="00EC07A1" w:rsidRPr="00D8584D" w:rsidRDefault="00EC07A1" w:rsidP="002228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84D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426" w:type="dxa"/>
            <w:vAlign w:val="center"/>
          </w:tcPr>
          <w:p w14:paraId="07E2326F" w14:textId="77777777" w:rsidR="00EC07A1" w:rsidRPr="00D8584D" w:rsidRDefault="00EC07A1" w:rsidP="002228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84D">
              <w:rPr>
                <w:rFonts w:ascii="Times New Roman" w:hAnsi="Times New Roman" w:cs="Times New Roman"/>
                <w:b/>
              </w:rPr>
              <w:t>Години</w:t>
            </w:r>
          </w:p>
          <w:p w14:paraId="0BB581D4" w14:textId="77777777" w:rsidR="00EC07A1" w:rsidRPr="00D8584D" w:rsidRDefault="00EC07A1" w:rsidP="00222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8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(лекції/практичні)</w:t>
            </w:r>
          </w:p>
        </w:tc>
        <w:tc>
          <w:tcPr>
            <w:tcW w:w="4252" w:type="dxa"/>
            <w:vAlign w:val="center"/>
          </w:tcPr>
          <w:p w14:paraId="4D4249A7" w14:textId="77777777" w:rsidR="00EC07A1" w:rsidRPr="00D8584D" w:rsidRDefault="00EC07A1" w:rsidP="002228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84D">
              <w:rPr>
                <w:rFonts w:ascii="Times New Roman" w:hAnsi="Times New Roman" w:cs="Times New Roman"/>
                <w:b/>
              </w:rPr>
              <w:lastRenderedPageBreak/>
              <w:t>Результати навчання</w:t>
            </w:r>
          </w:p>
        </w:tc>
        <w:tc>
          <w:tcPr>
            <w:tcW w:w="2126" w:type="dxa"/>
            <w:vAlign w:val="center"/>
          </w:tcPr>
          <w:p w14:paraId="031068E2" w14:textId="77777777" w:rsidR="00EC07A1" w:rsidRPr="00D8584D" w:rsidRDefault="00ED3451" w:rsidP="002228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84D">
              <w:rPr>
                <w:rFonts w:ascii="Times New Roman" w:hAnsi="Times New Roman" w:cs="Times New Roman"/>
                <w:b/>
              </w:rPr>
              <w:t>Завдання</w:t>
            </w:r>
          </w:p>
        </w:tc>
        <w:tc>
          <w:tcPr>
            <w:tcW w:w="567" w:type="dxa"/>
            <w:vAlign w:val="center"/>
          </w:tcPr>
          <w:p w14:paraId="27945815" w14:textId="77777777" w:rsidR="00EC07A1" w:rsidRPr="00D8584D" w:rsidRDefault="00ED3451" w:rsidP="002228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84D">
              <w:rPr>
                <w:rFonts w:ascii="Times New Roman" w:hAnsi="Times New Roman" w:cs="Times New Roman"/>
                <w:b/>
              </w:rPr>
              <w:t>Оцінювання</w:t>
            </w:r>
          </w:p>
        </w:tc>
      </w:tr>
      <w:tr w:rsidR="00ED3451" w:rsidRPr="00D8584D" w14:paraId="0886CFBD" w14:textId="77777777" w:rsidTr="004E11FE">
        <w:tc>
          <w:tcPr>
            <w:tcW w:w="9634" w:type="dxa"/>
            <w:gridSpan w:val="5"/>
          </w:tcPr>
          <w:p w14:paraId="0B5CF745" w14:textId="77777777" w:rsidR="00ED3451" w:rsidRPr="00D8584D" w:rsidRDefault="00ED3451" w:rsidP="002228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84D">
              <w:rPr>
                <w:rFonts w:ascii="Times New Roman" w:hAnsi="Times New Roman" w:cs="Times New Roman"/>
                <w:b/>
              </w:rPr>
              <w:t>1 семестр</w:t>
            </w:r>
          </w:p>
        </w:tc>
      </w:tr>
      <w:tr w:rsidR="00544D46" w:rsidRPr="00D8584D" w14:paraId="3853C34A" w14:textId="77777777" w:rsidTr="004E11FE">
        <w:tc>
          <w:tcPr>
            <w:tcW w:w="9634" w:type="dxa"/>
            <w:gridSpan w:val="5"/>
          </w:tcPr>
          <w:p w14:paraId="36DC3115" w14:textId="77777777" w:rsidR="00544D46" w:rsidRPr="00D8584D" w:rsidRDefault="00544D46" w:rsidP="002228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84D">
              <w:rPr>
                <w:rFonts w:ascii="Times New Roman" w:hAnsi="Times New Roman" w:cs="Times New Roman"/>
                <w:b/>
              </w:rPr>
              <w:t>Модуль 1</w:t>
            </w:r>
          </w:p>
        </w:tc>
      </w:tr>
      <w:tr w:rsidR="007F5348" w:rsidRPr="00D8584D" w14:paraId="3178EC52" w14:textId="77777777" w:rsidTr="00D95FA1">
        <w:tc>
          <w:tcPr>
            <w:tcW w:w="2263" w:type="dxa"/>
          </w:tcPr>
          <w:p w14:paraId="0077C926" w14:textId="77777777" w:rsidR="00591C9E" w:rsidRDefault="00B3381D" w:rsidP="002228CA">
            <w:pPr>
              <w:rPr>
                <w:rFonts w:ascii="Times New Roman" w:hAnsi="Times New Roman" w:cs="Times New Roman"/>
              </w:rPr>
            </w:pPr>
            <w:r w:rsidRPr="00D8584D">
              <w:rPr>
                <w:rFonts w:ascii="Times New Roman" w:hAnsi="Times New Roman" w:cs="Times New Roman"/>
              </w:rPr>
              <w:t>Тема 1.</w:t>
            </w:r>
          </w:p>
          <w:p w14:paraId="0E6C736D" w14:textId="77777777" w:rsidR="00B3381D" w:rsidRPr="00D8584D" w:rsidRDefault="00AB376B" w:rsidP="002228CA">
            <w:pPr>
              <w:rPr>
                <w:rFonts w:ascii="Times New Roman" w:hAnsi="Times New Roman" w:cs="Times New Roman"/>
              </w:rPr>
            </w:pPr>
            <w:r>
              <w:rPr>
                <w:rStyle w:val="font5"/>
                <w:rFonts w:ascii="Verdana" w:hAnsi="Verdana"/>
                <w:color w:val="303030"/>
                <w:sz w:val="21"/>
                <w:szCs w:val="21"/>
                <w:shd w:val="clear" w:color="auto" w:fill="FFFFFF"/>
              </w:rPr>
              <w:t> </w:t>
            </w:r>
            <w:r w:rsidR="00591C9E" w:rsidRPr="00591C9E">
              <w:rPr>
                <w:rFonts w:ascii="Times New Roman" w:hAnsi="Times New Roman" w:cs="Times New Roman"/>
                <w:bCs/>
              </w:rPr>
              <w:t>Значення стандартизації у покращенні якості сільськогосподарської продукції та підвищенні </w:t>
            </w:r>
            <w:hyperlink r:id="rId7" w:tooltip="Глосарій: Ефект" w:history="1">
              <w:r w:rsidR="00591C9E" w:rsidRPr="00591C9E">
                <w:rPr>
                  <w:rFonts w:ascii="Times New Roman" w:hAnsi="Times New Roman" w:cs="Times New Roman"/>
                </w:rPr>
                <w:t>ефект</w:t>
              </w:r>
            </w:hyperlink>
            <w:r w:rsidR="00591C9E" w:rsidRPr="00591C9E">
              <w:rPr>
                <w:rFonts w:ascii="Times New Roman" w:hAnsi="Times New Roman" w:cs="Times New Roman"/>
                <w:bCs/>
              </w:rPr>
              <w:t>ивності виробництва</w:t>
            </w:r>
          </w:p>
        </w:tc>
        <w:tc>
          <w:tcPr>
            <w:tcW w:w="426" w:type="dxa"/>
          </w:tcPr>
          <w:p w14:paraId="7194CE0C" w14:textId="77777777" w:rsidR="00B3381D" w:rsidRPr="00591C9E" w:rsidRDefault="002F4CA6" w:rsidP="00591C9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2/</w:t>
            </w:r>
            <w:r w:rsidR="00591C9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252" w:type="dxa"/>
          </w:tcPr>
          <w:p w14:paraId="74B1A991" w14:textId="77777777" w:rsidR="007F5348" w:rsidRPr="00D8584D" w:rsidRDefault="007F5348" w:rsidP="002228CA">
            <w:pPr>
              <w:rPr>
                <w:rFonts w:ascii="Times New Roman" w:hAnsi="Times New Roman" w:cs="Times New Roman"/>
              </w:rPr>
            </w:pPr>
            <w:r w:rsidRPr="001F4473">
              <w:rPr>
                <w:rFonts w:ascii="Times New Roman" w:hAnsi="Times New Roman" w:cs="Times New Roman"/>
                <w:i/>
                <w:iCs/>
                <w:u w:val="single"/>
              </w:rPr>
              <w:t>Знати</w:t>
            </w:r>
            <w:r w:rsidRPr="00D8584D">
              <w:rPr>
                <w:rFonts w:ascii="Times New Roman" w:hAnsi="Times New Roman" w:cs="Times New Roman"/>
              </w:rPr>
              <w:t xml:space="preserve">: теоретичні і практичні </w:t>
            </w:r>
            <w:r w:rsidR="00AB376B">
              <w:rPr>
                <w:rFonts w:ascii="Times New Roman" w:hAnsi="Times New Roman" w:cs="Times New Roman"/>
              </w:rPr>
              <w:t xml:space="preserve">аспекти </w:t>
            </w:r>
            <w:r w:rsidR="00591C9E">
              <w:rPr>
                <w:rFonts w:ascii="Times New Roman" w:hAnsi="Times New Roman" w:cs="Times New Roman"/>
              </w:rPr>
              <w:t>стандартизації</w:t>
            </w:r>
            <w:r w:rsidR="00E230F7" w:rsidRPr="00D8584D">
              <w:rPr>
                <w:rFonts w:ascii="Times New Roman" w:hAnsi="Times New Roman" w:cs="Times New Roman"/>
              </w:rPr>
              <w:t xml:space="preserve">, </w:t>
            </w:r>
            <w:r w:rsidR="00AB376B">
              <w:rPr>
                <w:rFonts w:ascii="Times New Roman" w:hAnsi="Times New Roman" w:cs="Times New Roman"/>
              </w:rPr>
              <w:t>і</w:t>
            </w:r>
            <w:r w:rsidR="002F4CA6">
              <w:rPr>
                <w:rFonts w:ascii="Times New Roman" w:hAnsi="Times New Roman" w:cs="Times New Roman"/>
              </w:rPr>
              <w:t xml:space="preserve">сторичні передумови формування </w:t>
            </w:r>
            <w:r w:rsidR="00591C9E">
              <w:rPr>
                <w:rFonts w:ascii="Times New Roman" w:hAnsi="Times New Roman" w:cs="Times New Roman"/>
              </w:rPr>
              <w:t>стандартизації</w:t>
            </w:r>
            <w:r w:rsidR="002F4CA6">
              <w:rPr>
                <w:rFonts w:ascii="Times New Roman" w:hAnsi="Times New Roman" w:cs="Times New Roman"/>
              </w:rPr>
              <w:t xml:space="preserve"> </w:t>
            </w:r>
            <w:r w:rsidRPr="00D8584D">
              <w:rPr>
                <w:rFonts w:ascii="Times New Roman" w:hAnsi="Times New Roman" w:cs="Times New Roman"/>
              </w:rPr>
              <w:t>.</w:t>
            </w:r>
            <w:r w:rsidR="00E230F7" w:rsidRPr="00D8584D">
              <w:rPr>
                <w:rFonts w:ascii="Times New Roman" w:hAnsi="Times New Roman" w:cs="Times New Roman"/>
              </w:rPr>
              <w:t xml:space="preserve"> </w:t>
            </w:r>
          </w:p>
          <w:p w14:paraId="5EC30401" w14:textId="77777777" w:rsidR="007F5348" w:rsidRPr="00D8584D" w:rsidRDefault="007F5348" w:rsidP="002228CA">
            <w:pPr>
              <w:rPr>
                <w:rFonts w:ascii="Times New Roman" w:hAnsi="Times New Roman" w:cs="Times New Roman"/>
              </w:rPr>
            </w:pPr>
            <w:r w:rsidRPr="001F4473">
              <w:rPr>
                <w:rFonts w:ascii="Times New Roman" w:hAnsi="Times New Roman" w:cs="Times New Roman"/>
                <w:i/>
                <w:iCs/>
                <w:u w:val="single"/>
              </w:rPr>
              <w:t>Аналізувати</w:t>
            </w:r>
            <w:r w:rsidRPr="001F4473">
              <w:rPr>
                <w:rFonts w:ascii="Times New Roman" w:hAnsi="Times New Roman" w:cs="Times New Roman"/>
                <w:u w:val="single"/>
              </w:rPr>
              <w:t>:</w:t>
            </w:r>
            <w:r w:rsidRPr="00D8584D">
              <w:rPr>
                <w:rFonts w:ascii="Times New Roman" w:hAnsi="Times New Roman" w:cs="Times New Roman"/>
              </w:rPr>
              <w:t xml:space="preserve"> </w:t>
            </w:r>
            <w:r w:rsidR="00591C9E">
              <w:rPr>
                <w:rFonts w:ascii="Times New Roman" w:hAnsi="Times New Roman" w:cs="Times New Roman"/>
              </w:rPr>
              <w:t>вимоги нормативних документів</w:t>
            </w:r>
            <w:r w:rsidR="00E230F7" w:rsidRPr="00D8584D">
              <w:rPr>
                <w:rFonts w:ascii="Times New Roman" w:hAnsi="Times New Roman" w:cs="Times New Roman"/>
              </w:rPr>
              <w:t>.</w:t>
            </w:r>
          </w:p>
          <w:p w14:paraId="7A7D7C97" w14:textId="77777777" w:rsidR="007F5348" w:rsidRPr="00D8584D" w:rsidRDefault="007F5348" w:rsidP="002228CA">
            <w:pPr>
              <w:rPr>
                <w:rFonts w:ascii="Times New Roman" w:hAnsi="Times New Roman" w:cs="Times New Roman"/>
              </w:rPr>
            </w:pPr>
            <w:r w:rsidRPr="00591C9E">
              <w:rPr>
                <w:rFonts w:ascii="Times New Roman" w:hAnsi="Times New Roman" w:cs="Times New Roman"/>
                <w:i/>
                <w:iCs/>
                <w:u w:val="single"/>
              </w:rPr>
              <w:t>Розуміти</w:t>
            </w:r>
            <w:r w:rsidR="00396165" w:rsidRPr="00591C9E">
              <w:rPr>
                <w:rFonts w:ascii="Times New Roman" w:hAnsi="Times New Roman" w:cs="Times New Roman"/>
                <w:i/>
                <w:u w:val="single"/>
              </w:rPr>
              <w:t>:</w:t>
            </w:r>
            <w:r w:rsidR="001F4473">
              <w:rPr>
                <w:rFonts w:ascii="Times New Roman" w:hAnsi="Times New Roman" w:cs="Times New Roman"/>
              </w:rPr>
              <w:t xml:space="preserve"> методологічні основи </w:t>
            </w:r>
            <w:r w:rsidR="00591C9E">
              <w:rPr>
                <w:rFonts w:ascii="Times New Roman" w:hAnsi="Times New Roman" w:cs="Times New Roman"/>
              </w:rPr>
              <w:t>стандартизації</w:t>
            </w:r>
          </w:p>
          <w:p w14:paraId="3B21B214" w14:textId="77777777" w:rsidR="007F5348" w:rsidRPr="00D8584D" w:rsidRDefault="007F5348" w:rsidP="002228CA">
            <w:pPr>
              <w:rPr>
                <w:rFonts w:ascii="Times New Roman" w:hAnsi="Times New Roman" w:cs="Times New Roman"/>
              </w:rPr>
            </w:pPr>
            <w:r w:rsidRPr="001F4473">
              <w:rPr>
                <w:rFonts w:ascii="Times New Roman" w:hAnsi="Times New Roman" w:cs="Times New Roman"/>
                <w:i/>
                <w:iCs/>
                <w:u w:val="single"/>
              </w:rPr>
              <w:t>Розрізняти</w:t>
            </w:r>
            <w:r w:rsidRPr="001F4473">
              <w:rPr>
                <w:rFonts w:ascii="Times New Roman" w:hAnsi="Times New Roman" w:cs="Times New Roman"/>
                <w:i/>
                <w:u w:val="single"/>
              </w:rPr>
              <w:t xml:space="preserve"> :</w:t>
            </w:r>
            <w:r w:rsidRPr="00D8584D">
              <w:rPr>
                <w:rFonts w:ascii="Times New Roman" w:hAnsi="Times New Roman" w:cs="Times New Roman"/>
              </w:rPr>
              <w:t xml:space="preserve"> </w:t>
            </w:r>
            <w:r w:rsidR="001F4473">
              <w:rPr>
                <w:rFonts w:ascii="Times New Roman" w:hAnsi="Times New Roman" w:cs="Times New Roman"/>
              </w:rPr>
              <w:t xml:space="preserve">аспекти </w:t>
            </w:r>
            <w:r w:rsidR="00591C9E">
              <w:rPr>
                <w:rFonts w:ascii="Times New Roman" w:hAnsi="Times New Roman" w:cs="Times New Roman"/>
              </w:rPr>
              <w:t>рівні стандартизації</w:t>
            </w:r>
            <w:r w:rsidR="00E230F7" w:rsidRPr="00D8584D">
              <w:rPr>
                <w:rFonts w:ascii="Times New Roman" w:hAnsi="Times New Roman" w:cs="Times New Roman"/>
              </w:rPr>
              <w:t>.</w:t>
            </w:r>
          </w:p>
          <w:p w14:paraId="16B9819C" w14:textId="77777777" w:rsidR="00B3381D" w:rsidRPr="00D8584D" w:rsidRDefault="00396165" w:rsidP="001F4473">
            <w:pPr>
              <w:rPr>
                <w:rFonts w:ascii="Times New Roman" w:hAnsi="Times New Roman" w:cs="Times New Roman"/>
                <w:b/>
              </w:rPr>
            </w:pPr>
            <w:r w:rsidRPr="001F4473">
              <w:rPr>
                <w:rFonts w:ascii="Times New Roman" w:hAnsi="Times New Roman" w:cs="Times New Roman"/>
                <w:i/>
                <w:iCs/>
                <w:u w:val="single"/>
              </w:rPr>
              <w:t>Застосовувати</w:t>
            </w:r>
            <w:r w:rsidRPr="00D8584D">
              <w:rPr>
                <w:rFonts w:ascii="Times New Roman" w:hAnsi="Times New Roman" w:cs="Times New Roman"/>
              </w:rPr>
              <w:t xml:space="preserve"> </w:t>
            </w:r>
            <w:r w:rsidR="001F4473">
              <w:rPr>
                <w:rFonts w:ascii="Times New Roman" w:hAnsi="Times New Roman" w:cs="Times New Roman"/>
              </w:rPr>
              <w:t>основні поняття</w:t>
            </w:r>
            <w:r w:rsidR="007F5348" w:rsidRPr="00D858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65ADF711" w14:textId="77777777" w:rsidR="00B3381D" w:rsidRPr="0026243F" w:rsidRDefault="00D95FA1" w:rsidP="002228CA">
            <w:pPr>
              <w:rPr>
                <w:rFonts w:ascii="Times New Roman" w:hAnsi="Times New Roman" w:cs="Times New Roman"/>
              </w:rPr>
            </w:pPr>
            <w:r w:rsidRPr="00D8584D">
              <w:rPr>
                <w:rFonts w:ascii="Times New Roman" w:hAnsi="Times New Roman" w:cs="Times New Roman"/>
              </w:rPr>
              <w:t>Здача</w:t>
            </w:r>
            <w:r w:rsidRPr="0026243F">
              <w:rPr>
                <w:rFonts w:ascii="Times New Roman" w:hAnsi="Times New Roman" w:cs="Times New Roman"/>
              </w:rPr>
              <w:t xml:space="preserve"> </w:t>
            </w:r>
            <w:r w:rsidRPr="00D8584D">
              <w:rPr>
                <w:rFonts w:ascii="Times New Roman" w:hAnsi="Times New Roman" w:cs="Times New Roman"/>
              </w:rPr>
              <w:t>практичної роботи</w:t>
            </w:r>
            <w:r w:rsidRPr="002624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№1</w:t>
            </w:r>
            <w:r w:rsidRPr="00D8584D">
              <w:rPr>
                <w:rFonts w:ascii="Times New Roman" w:hAnsi="Times New Roman" w:cs="Times New Roman"/>
              </w:rPr>
              <w:t xml:space="preserve"> в</w:t>
            </w:r>
            <w:r w:rsidRPr="002624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584D">
              <w:rPr>
                <w:rFonts w:ascii="Times New Roman" w:hAnsi="Times New Roman" w:cs="Times New Roman"/>
                <w:lang w:val="en-US"/>
              </w:rPr>
              <w:t>elearn</w:t>
            </w:r>
            <w:proofErr w:type="spellEnd"/>
          </w:p>
          <w:p w14:paraId="5DEC2642" w14:textId="77777777" w:rsidR="0026243F" w:rsidRPr="0026243F" w:rsidRDefault="007F25B3" w:rsidP="00262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Виконання самостійної роботи </w:t>
            </w:r>
            <w:r w:rsidR="0026243F">
              <w:rPr>
                <w:rFonts w:ascii="Times New Roman" w:hAnsi="Times New Roman" w:cs="Times New Roman"/>
              </w:rPr>
              <w:t xml:space="preserve">2 </w:t>
            </w:r>
            <w:r w:rsidR="0026243F" w:rsidRPr="00D8584D">
              <w:rPr>
                <w:rFonts w:ascii="Times New Roman" w:hAnsi="Times New Roman" w:cs="Times New Roman"/>
              </w:rPr>
              <w:t>в</w:t>
            </w:r>
            <w:r w:rsidR="0026243F" w:rsidRPr="002624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6243F" w:rsidRPr="00D8584D">
              <w:rPr>
                <w:rFonts w:ascii="Times New Roman" w:hAnsi="Times New Roman" w:cs="Times New Roman"/>
                <w:lang w:val="en-US"/>
              </w:rPr>
              <w:t>elearn</w:t>
            </w:r>
            <w:proofErr w:type="spellEnd"/>
          </w:p>
          <w:p w14:paraId="47849F12" w14:textId="77777777" w:rsidR="0026243F" w:rsidRPr="00D8584D" w:rsidRDefault="0026243F" w:rsidP="002228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45D7615C" w14:textId="77777777" w:rsidR="00B3381D" w:rsidRDefault="00FB3F86" w:rsidP="002228C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  <w:p w14:paraId="72BEEEDF" w14:textId="77777777" w:rsidR="0026243F" w:rsidRDefault="0026243F" w:rsidP="002228C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21DEC2CC" w14:textId="77777777" w:rsidR="0026243F" w:rsidRDefault="0026243F" w:rsidP="002228C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9E3C13B" w14:textId="77777777" w:rsidR="0026243F" w:rsidRPr="00D8584D" w:rsidRDefault="0026243F" w:rsidP="002228C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7F5348" w:rsidRPr="00D8584D" w14:paraId="207E589A" w14:textId="77777777" w:rsidTr="00D95FA1">
        <w:tc>
          <w:tcPr>
            <w:tcW w:w="2263" w:type="dxa"/>
          </w:tcPr>
          <w:p w14:paraId="070ED13F" w14:textId="77777777" w:rsidR="001E5095" w:rsidRPr="00D8584D" w:rsidRDefault="001E5095" w:rsidP="00591C9E">
            <w:pPr>
              <w:rPr>
                <w:rFonts w:ascii="Times New Roman" w:hAnsi="Times New Roman" w:cs="Times New Roman"/>
              </w:rPr>
            </w:pPr>
            <w:r w:rsidRPr="00D8584D">
              <w:rPr>
                <w:rFonts w:ascii="Times New Roman" w:hAnsi="Times New Roman" w:cs="Times New Roman"/>
              </w:rPr>
              <w:t xml:space="preserve">Тема 2. </w:t>
            </w:r>
            <w:r w:rsidR="00591C9E" w:rsidRPr="00591C9E">
              <w:rPr>
                <w:rFonts w:ascii="Times New Roman" w:hAnsi="Times New Roman" w:cs="Times New Roman"/>
              </w:rPr>
              <w:t>Методи комплексної і випереджаючої стандартизації і їх роль у поліпшенні якості готової с.-г. продукції та прискоренні технічного прогресу промислового виробництва</w:t>
            </w:r>
          </w:p>
        </w:tc>
        <w:tc>
          <w:tcPr>
            <w:tcW w:w="426" w:type="dxa"/>
          </w:tcPr>
          <w:p w14:paraId="5E7E0DFD" w14:textId="77777777" w:rsidR="001E5095" w:rsidRPr="00D95FA1" w:rsidRDefault="00D95FA1" w:rsidP="00D95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2</w:t>
            </w:r>
            <w:r w:rsidR="001E5095" w:rsidRPr="00D8584D">
              <w:rPr>
                <w:rFonts w:ascii="Times New Roman" w:hAnsi="Times New Roman" w:cs="Times New Roman"/>
                <w:bCs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4252" w:type="dxa"/>
          </w:tcPr>
          <w:p w14:paraId="24EB9447" w14:textId="77777777" w:rsidR="00591C9E" w:rsidRPr="00D8584D" w:rsidRDefault="00591C9E" w:rsidP="00591C9E">
            <w:pPr>
              <w:rPr>
                <w:rFonts w:ascii="Times New Roman" w:hAnsi="Times New Roman" w:cs="Times New Roman"/>
              </w:rPr>
            </w:pPr>
            <w:r w:rsidRPr="001F4473">
              <w:rPr>
                <w:rFonts w:ascii="Times New Roman" w:hAnsi="Times New Roman" w:cs="Times New Roman"/>
                <w:i/>
                <w:iCs/>
                <w:u w:val="single"/>
              </w:rPr>
              <w:t>Знати</w:t>
            </w:r>
            <w:r w:rsidRPr="00D8584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методологічні основи комплексної і випереджаючої стандартизації  </w:t>
            </w:r>
          </w:p>
          <w:p w14:paraId="7CA43ACF" w14:textId="77777777" w:rsidR="00591C9E" w:rsidRPr="00D8584D" w:rsidRDefault="00591C9E" w:rsidP="00591C9E">
            <w:pPr>
              <w:rPr>
                <w:rFonts w:ascii="Times New Roman" w:hAnsi="Times New Roman" w:cs="Times New Roman"/>
              </w:rPr>
            </w:pPr>
            <w:r w:rsidRPr="001F4473">
              <w:rPr>
                <w:rFonts w:ascii="Times New Roman" w:hAnsi="Times New Roman" w:cs="Times New Roman"/>
                <w:i/>
                <w:iCs/>
                <w:u w:val="single"/>
              </w:rPr>
              <w:t>Вміти</w:t>
            </w:r>
            <w:r w:rsidRPr="00D8584D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застосувати комплекс методів при розробленні нормативних документів</w:t>
            </w:r>
            <w:r w:rsidRPr="00D8584D">
              <w:rPr>
                <w:rFonts w:ascii="Times New Roman" w:hAnsi="Times New Roman" w:cs="Times New Roman"/>
              </w:rPr>
              <w:t xml:space="preserve">. </w:t>
            </w:r>
          </w:p>
          <w:p w14:paraId="4371214B" w14:textId="77777777" w:rsidR="00591C9E" w:rsidRPr="00D8584D" w:rsidRDefault="00591C9E" w:rsidP="00591C9E">
            <w:pPr>
              <w:rPr>
                <w:rFonts w:ascii="Times New Roman" w:hAnsi="Times New Roman" w:cs="Times New Roman"/>
              </w:rPr>
            </w:pPr>
            <w:r w:rsidRPr="00086F4A">
              <w:rPr>
                <w:rFonts w:ascii="Times New Roman" w:hAnsi="Times New Roman" w:cs="Times New Roman"/>
                <w:i/>
                <w:iCs/>
                <w:u w:val="single"/>
              </w:rPr>
              <w:t>Аналізувати</w:t>
            </w:r>
            <w:r w:rsidRPr="00D8584D">
              <w:rPr>
                <w:rFonts w:ascii="Times New Roman" w:hAnsi="Times New Roman" w:cs="Times New Roman"/>
              </w:rPr>
              <w:t xml:space="preserve">: </w:t>
            </w:r>
            <w:r w:rsidR="00F41C83">
              <w:rPr>
                <w:rFonts w:ascii="Times New Roman" w:hAnsi="Times New Roman" w:cs="Times New Roman"/>
              </w:rPr>
              <w:t xml:space="preserve">методичні підходи до розроблення </w:t>
            </w:r>
            <w:proofErr w:type="spellStart"/>
            <w:r w:rsidR="00F41C83">
              <w:rPr>
                <w:rFonts w:ascii="Times New Roman" w:hAnsi="Times New Roman" w:cs="Times New Roman"/>
              </w:rPr>
              <w:t>стандартиів</w:t>
            </w:r>
            <w:proofErr w:type="spellEnd"/>
            <w:r w:rsidRPr="00D8584D">
              <w:rPr>
                <w:rFonts w:ascii="Times New Roman" w:hAnsi="Times New Roman" w:cs="Times New Roman"/>
              </w:rPr>
              <w:t>.</w:t>
            </w:r>
          </w:p>
          <w:p w14:paraId="66170B17" w14:textId="77777777" w:rsidR="00591C9E" w:rsidRPr="00D8584D" w:rsidRDefault="00591C9E" w:rsidP="00591C9E">
            <w:pPr>
              <w:rPr>
                <w:rFonts w:ascii="Times New Roman" w:hAnsi="Times New Roman" w:cs="Times New Roman"/>
              </w:rPr>
            </w:pPr>
            <w:r w:rsidRPr="00086F4A">
              <w:rPr>
                <w:rFonts w:ascii="Times New Roman" w:hAnsi="Times New Roman" w:cs="Times New Roman"/>
                <w:i/>
                <w:iCs/>
                <w:u w:val="single"/>
              </w:rPr>
              <w:t>Розуміти</w:t>
            </w:r>
            <w:r w:rsidRPr="00086F4A">
              <w:rPr>
                <w:rFonts w:ascii="Times New Roman" w:hAnsi="Times New Roman" w:cs="Times New Roman"/>
                <w:u w:val="single"/>
              </w:rPr>
              <w:t>:</w:t>
            </w:r>
            <w:r w:rsidRPr="00D8584D">
              <w:rPr>
                <w:rFonts w:ascii="Times New Roman" w:hAnsi="Times New Roman" w:cs="Times New Roman"/>
              </w:rPr>
              <w:t xml:space="preserve"> </w:t>
            </w:r>
            <w:r w:rsidR="00F41C83">
              <w:rPr>
                <w:rFonts w:ascii="Times New Roman" w:hAnsi="Times New Roman" w:cs="Times New Roman"/>
              </w:rPr>
              <w:t>правила застосування методів</w:t>
            </w:r>
            <w:r w:rsidRPr="00D8584D">
              <w:rPr>
                <w:rFonts w:ascii="Times New Roman" w:hAnsi="Times New Roman" w:cs="Times New Roman"/>
              </w:rPr>
              <w:t xml:space="preserve">. </w:t>
            </w:r>
          </w:p>
          <w:p w14:paraId="1D117130" w14:textId="77777777" w:rsidR="00591C9E" w:rsidRPr="00D8584D" w:rsidRDefault="00591C9E" w:rsidP="00591C9E">
            <w:pPr>
              <w:rPr>
                <w:rFonts w:ascii="Times New Roman" w:hAnsi="Times New Roman" w:cs="Times New Roman"/>
              </w:rPr>
            </w:pPr>
            <w:r w:rsidRPr="00086F4A">
              <w:rPr>
                <w:rFonts w:ascii="Times New Roman" w:hAnsi="Times New Roman" w:cs="Times New Roman"/>
                <w:i/>
                <w:iCs/>
                <w:u w:val="single"/>
              </w:rPr>
              <w:t>Розрізняти</w:t>
            </w:r>
            <w:r w:rsidRPr="00086F4A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D8584D">
              <w:rPr>
                <w:rFonts w:ascii="Times New Roman" w:hAnsi="Times New Roman" w:cs="Times New Roman"/>
              </w:rPr>
              <w:t xml:space="preserve">: </w:t>
            </w:r>
            <w:r w:rsidR="00F41C83">
              <w:rPr>
                <w:rFonts w:ascii="Times New Roman" w:hAnsi="Times New Roman" w:cs="Times New Roman"/>
              </w:rPr>
              <w:t>комплекси вимог до стандартизації</w:t>
            </w:r>
          </w:p>
          <w:p w14:paraId="412FED45" w14:textId="77777777" w:rsidR="001E5095" w:rsidRPr="00D8584D" w:rsidRDefault="00591C9E" w:rsidP="00F41C83">
            <w:pPr>
              <w:rPr>
                <w:rFonts w:ascii="Times New Roman" w:hAnsi="Times New Roman" w:cs="Times New Roman"/>
                <w:b/>
              </w:rPr>
            </w:pPr>
            <w:r w:rsidRPr="00086F4A">
              <w:rPr>
                <w:rFonts w:ascii="Times New Roman" w:hAnsi="Times New Roman" w:cs="Times New Roman"/>
                <w:i/>
                <w:iCs/>
                <w:u w:val="single"/>
              </w:rPr>
              <w:t>Застосовувати</w:t>
            </w:r>
            <w:r w:rsidRPr="00D8584D">
              <w:rPr>
                <w:rFonts w:ascii="Times New Roman" w:hAnsi="Times New Roman" w:cs="Times New Roman"/>
              </w:rPr>
              <w:t xml:space="preserve"> </w:t>
            </w:r>
            <w:r w:rsidR="00F41C83">
              <w:rPr>
                <w:rFonts w:ascii="Times New Roman" w:hAnsi="Times New Roman" w:cs="Times New Roman"/>
              </w:rPr>
              <w:t>метод встановлення вимог з елементами прогнозування</w:t>
            </w:r>
          </w:p>
        </w:tc>
        <w:tc>
          <w:tcPr>
            <w:tcW w:w="2126" w:type="dxa"/>
          </w:tcPr>
          <w:p w14:paraId="66AE37B2" w14:textId="77777777" w:rsidR="001E5095" w:rsidRPr="00D8584D" w:rsidRDefault="00D95FA1" w:rsidP="002228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Опрацювання лекційного матеріалу </w:t>
            </w:r>
            <w:r w:rsidRPr="00D8584D">
              <w:rPr>
                <w:rFonts w:ascii="Times New Roman" w:hAnsi="Times New Roman" w:cs="Times New Roman"/>
              </w:rPr>
              <w:t xml:space="preserve"> в</w:t>
            </w:r>
            <w:r w:rsidRPr="00D8584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8584D">
              <w:rPr>
                <w:rFonts w:ascii="Times New Roman" w:hAnsi="Times New Roman" w:cs="Times New Roman"/>
                <w:lang w:val="en-US"/>
              </w:rPr>
              <w:t>elearn</w:t>
            </w:r>
            <w:proofErr w:type="spellEnd"/>
          </w:p>
        </w:tc>
        <w:tc>
          <w:tcPr>
            <w:tcW w:w="567" w:type="dxa"/>
          </w:tcPr>
          <w:p w14:paraId="449B9A61" w14:textId="77777777" w:rsidR="001E5095" w:rsidRPr="00D8584D" w:rsidRDefault="00FB3F86" w:rsidP="002228C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  <w:r w:rsidR="001E5095" w:rsidRPr="00D8584D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591C9E" w:rsidRPr="00D8584D" w14:paraId="2475BFE7" w14:textId="77777777" w:rsidTr="00D95FA1">
        <w:tc>
          <w:tcPr>
            <w:tcW w:w="2263" w:type="dxa"/>
          </w:tcPr>
          <w:p w14:paraId="2A19CBDC" w14:textId="77777777" w:rsidR="00591C9E" w:rsidRDefault="00F41C83" w:rsidP="00591C9E">
            <w:pPr>
              <w:rPr>
                <w:rFonts w:ascii="Times New Roman" w:hAnsi="Times New Roman" w:cs="Times New Roman"/>
              </w:rPr>
            </w:pPr>
            <w:r w:rsidRPr="00D8584D">
              <w:rPr>
                <w:rFonts w:ascii="Times New Roman" w:hAnsi="Times New Roman" w:cs="Times New Roman"/>
              </w:rPr>
              <w:t>Тема 3.</w:t>
            </w:r>
          </w:p>
          <w:p w14:paraId="3AAE8E70" w14:textId="77777777" w:rsidR="00F41C83" w:rsidRPr="00D8584D" w:rsidRDefault="00F41C83" w:rsidP="00591C9E">
            <w:pPr>
              <w:rPr>
                <w:rFonts w:ascii="Times New Roman" w:hAnsi="Times New Roman" w:cs="Times New Roman"/>
              </w:rPr>
            </w:pPr>
            <w:r w:rsidRPr="00F41C83">
              <w:rPr>
                <w:rFonts w:ascii="Times New Roman" w:hAnsi="Times New Roman" w:cs="Times New Roman"/>
              </w:rPr>
              <w:t>Добровільність та обов’язковість застосування стандартів обов’язкові і рекомендовані показники в стандартизації продукції</w:t>
            </w:r>
          </w:p>
        </w:tc>
        <w:tc>
          <w:tcPr>
            <w:tcW w:w="426" w:type="dxa"/>
          </w:tcPr>
          <w:p w14:paraId="559B3E85" w14:textId="77777777" w:rsidR="00591C9E" w:rsidRPr="00F41C83" w:rsidRDefault="00D95FA1" w:rsidP="002228CA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2/2</w:t>
            </w:r>
          </w:p>
        </w:tc>
        <w:tc>
          <w:tcPr>
            <w:tcW w:w="4252" w:type="dxa"/>
          </w:tcPr>
          <w:p w14:paraId="3FBA5A5E" w14:textId="77777777" w:rsidR="00575A22" w:rsidRDefault="00591C9E" w:rsidP="00591C9E">
            <w:r w:rsidRPr="001F4473">
              <w:rPr>
                <w:rFonts w:ascii="Times New Roman" w:hAnsi="Times New Roman" w:cs="Times New Roman"/>
                <w:i/>
                <w:iCs/>
                <w:u w:val="single"/>
              </w:rPr>
              <w:t>Знати</w:t>
            </w:r>
            <w:r w:rsidRPr="00D8584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75A22" w:rsidRPr="00575A22">
              <w:rPr>
                <w:rFonts w:ascii="Times New Roman" w:hAnsi="Times New Roman" w:cs="Times New Roman"/>
              </w:rPr>
              <w:t>Порядок розробки, затвердження та реєстрації категорій стандартів</w:t>
            </w:r>
          </w:p>
          <w:p w14:paraId="6B29B11F" w14:textId="77777777" w:rsidR="00591C9E" w:rsidRPr="00D8584D" w:rsidRDefault="00591C9E" w:rsidP="00591C9E">
            <w:pPr>
              <w:rPr>
                <w:rFonts w:ascii="Times New Roman" w:hAnsi="Times New Roman" w:cs="Times New Roman"/>
              </w:rPr>
            </w:pPr>
            <w:r w:rsidRPr="001F4473">
              <w:rPr>
                <w:rFonts w:ascii="Times New Roman" w:hAnsi="Times New Roman" w:cs="Times New Roman"/>
                <w:i/>
                <w:iCs/>
                <w:u w:val="single"/>
              </w:rPr>
              <w:t>Вміти</w:t>
            </w:r>
            <w:r w:rsidRPr="00D8584D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диференціювати </w:t>
            </w:r>
            <w:r w:rsidR="00F41C83">
              <w:rPr>
                <w:rFonts w:ascii="Times New Roman" w:hAnsi="Times New Roman" w:cs="Times New Roman"/>
              </w:rPr>
              <w:t>види показників</w:t>
            </w:r>
            <w:r w:rsidRPr="00D8584D">
              <w:rPr>
                <w:rFonts w:ascii="Times New Roman" w:hAnsi="Times New Roman" w:cs="Times New Roman"/>
              </w:rPr>
              <w:t xml:space="preserve">. </w:t>
            </w:r>
          </w:p>
          <w:p w14:paraId="397CDE75" w14:textId="77777777" w:rsidR="00591C9E" w:rsidRPr="00D8584D" w:rsidRDefault="00591C9E" w:rsidP="00591C9E">
            <w:pPr>
              <w:rPr>
                <w:rFonts w:ascii="Times New Roman" w:hAnsi="Times New Roman" w:cs="Times New Roman"/>
              </w:rPr>
            </w:pPr>
            <w:r w:rsidRPr="00086F4A">
              <w:rPr>
                <w:rFonts w:ascii="Times New Roman" w:hAnsi="Times New Roman" w:cs="Times New Roman"/>
                <w:i/>
                <w:iCs/>
                <w:u w:val="single"/>
              </w:rPr>
              <w:t>Аналізувати</w:t>
            </w:r>
            <w:r w:rsidRPr="00D8584D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наповнення нормативних документів, залежно від виду</w:t>
            </w:r>
            <w:r w:rsidRPr="00D8584D">
              <w:rPr>
                <w:rFonts w:ascii="Times New Roman" w:hAnsi="Times New Roman" w:cs="Times New Roman"/>
              </w:rPr>
              <w:t>.</w:t>
            </w:r>
          </w:p>
          <w:p w14:paraId="066F1370" w14:textId="77777777" w:rsidR="00575A22" w:rsidRPr="00D8584D" w:rsidRDefault="00591C9E" w:rsidP="00575A22">
            <w:pPr>
              <w:rPr>
                <w:rFonts w:ascii="Times New Roman" w:hAnsi="Times New Roman" w:cs="Times New Roman"/>
              </w:rPr>
            </w:pPr>
            <w:r w:rsidRPr="00086F4A">
              <w:rPr>
                <w:rFonts w:ascii="Times New Roman" w:hAnsi="Times New Roman" w:cs="Times New Roman"/>
                <w:i/>
                <w:iCs/>
                <w:u w:val="single"/>
              </w:rPr>
              <w:t>Розуміти</w:t>
            </w:r>
            <w:r w:rsidRPr="00086F4A">
              <w:rPr>
                <w:rFonts w:ascii="Times New Roman" w:hAnsi="Times New Roman" w:cs="Times New Roman"/>
                <w:u w:val="single"/>
              </w:rPr>
              <w:t>:</w:t>
            </w:r>
            <w:r w:rsidRPr="00D8584D">
              <w:rPr>
                <w:rFonts w:ascii="Times New Roman" w:hAnsi="Times New Roman" w:cs="Times New Roman"/>
              </w:rPr>
              <w:t xml:space="preserve"> </w:t>
            </w:r>
            <w:r w:rsidR="00575A22">
              <w:rPr>
                <w:rFonts w:ascii="Times New Roman" w:hAnsi="Times New Roman" w:cs="Times New Roman"/>
              </w:rPr>
              <w:t xml:space="preserve">правила застосування стандартів  </w:t>
            </w:r>
          </w:p>
          <w:p w14:paraId="6E49567F" w14:textId="77777777" w:rsidR="00591C9E" w:rsidRPr="00D8584D" w:rsidRDefault="00591C9E" w:rsidP="00591C9E">
            <w:pPr>
              <w:rPr>
                <w:rFonts w:ascii="Times New Roman" w:hAnsi="Times New Roman" w:cs="Times New Roman"/>
              </w:rPr>
            </w:pPr>
            <w:r w:rsidRPr="00086F4A">
              <w:rPr>
                <w:rFonts w:ascii="Times New Roman" w:hAnsi="Times New Roman" w:cs="Times New Roman"/>
                <w:i/>
                <w:iCs/>
                <w:u w:val="single"/>
              </w:rPr>
              <w:t>Розрізняти</w:t>
            </w:r>
            <w:r w:rsidRPr="00086F4A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D8584D">
              <w:rPr>
                <w:rFonts w:ascii="Times New Roman" w:hAnsi="Times New Roman" w:cs="Times New Roman"/>
              </w:rPr>
              <w:t xml:space="preserve">: </w:t>
            </w:r>
            <w:r w:rsidR="00F41C83">
              <w:rPr>
                <w:rFonts w:ascii="Times New Roman" w:hAnsi="Times New Roman" w:cs="Times New Roman"/>
              </w:rPr>
              <w:t>рекомендаційні вимоги</w:t>
            </w:r>
          </w:p>
          <w:p w14:paraId="0E8849CA" w14:textId="77777777" w:rsidR="00591C9E" w:rsidRPr="001F4473" w:rsidRDefault="00591C9E" w:rsidP="00F41C83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086F4A">
              <w:rPr>
                <w:rFonts w:ascii="Times New Roman" w:hAnsi="Times New Roman" w:cs="Times New Roman"/>
                <w:i/>
                <w:iCs/>
                <w:u w:val="single"/>
              </w:rPr>
              <w:t>Застосовувати</w:t>
            </w:r>
            <w:r w:rsidRPr="00D8584D">
              <w:rPr>
                <w:rFonts w:ascii="Times New Roman" w:hAnsi="Times New Roman" w:cs="Times New Roman"/>
              </w:rPr>
              <w:t xml:space="preserve"> </w:t>
            </w:r>
            <w:r w:rsidR="00F41C83">
              <w:rPr>
                <w:rFonts w:ascii="Times New Roman" w:hAnsi="Times New Roman" w:cs="Times New Roman"/>
              </w:rPr>
              <w:t xml:space="preserve">рекомендовані показники в стандартизації </w:t>
            </w:r>
          </w:p>
        </w:tc>
        <w:tc>
          <w:tcPr>
            <w:tcW w:w="2126" w:type="dxa"/>
          </w:tcPr>
          <w:p w14:paraId="1D838368" w14:textId="77777777" w:rsidR="00D95FA1" w:rsidRPr="00D8584D" w:rsidRDefault="00D95FA1" w:rsidP="00D95FA1">
            <w:pPr>
              <w:rPr>
                <w:rFonts w:ascii="Times New Roman" w:hAnsi="Times New Roman" w:cs="Times New Roman"/>
                <w:lang w:val="ru-RU"/>
              </w:rPr>
            </w:pPr>
            <w:r w:rsidRPr="00D8584D">
              <w:rPr>
                <w:rFonts w:ascii="Times New Roman" w:hAnsi="Times New Roman" w:cs="Times New Roman"/>
              </w:rPr>
              <w:t>Здача</w:t>
            </w:r>
            <w:r w:rsidRPr="00D8584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8584D">
              <w:rPr>
                <w:rFonts w:ascii="Times New Roman" w:hAnsi="Times New Roman" w:cs="Times New Roman"/>
              </w:rPr>
              <w:t>практичної роботи</w:t>
            </w:r>
            <w:r w:rsidRPr="00D8584D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№2</w:t>
            </w:r>
            <w:r w:rsidRPr="00D8584D">
              <w:rPr>
                <w:rFonts w:ascii="Times New Roman" w:hAnsi="Times New Roman" w:cs="Times New Roman"/>
              </w:rPr>
              <w:t xml:space="preserve"> в</w:t>
            </w:r>
            <w:r w:rsidRPr="00D8584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8584D">
              <w:rPr>
                <w:rFonts w:ascii="Times New Roman" w:hAnsi="Times New Roman" w:cs="Times New Roman"/>
                <w:lang w:val="en-US"/>
              </w:rPr>
              <w:t>elearn</w:t>
            </w:r>
            <w:proofErr w:type="spellEnd"/>
          </w:p>
          <w:p w14:paraId="5954E906" w14:textId="77777777" w:rsidR="00591C9E" w:rsidRPr="00D8584D" w:rsidRDefault="00591C9E" w:rsidP="00222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97C6685" w14:textId="77777777" w:rsidR="00591C9E" w:rsidRDefault="00FB3F86" w:rsidP="002228C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7F5348" w:rsidRPr="00D8584D" w14:paraId="66DE1F1B" w14:textId="77777777" w:rsidTr="00D95FA1">
        <w:tc>
          <w:tcPr>
            <w:tcW w:w="2263" w:type="dxa"/>
          </w:tcPr>
          <w:p w14:paraId="544FD49D" w14:textId="77777777" w:rsidR="001E5095" w:rsidRPr="00D8584D" w:rsidRDefault="001E5095" w:rsidP="002228CA">
            <w:pPr>
              <w:rPr>
                <w:rFonts w:ascii="Times New Roman" w:hAnsi="Times New Roman" w:cs="Times New Roman"/>
              </w:rPr>
            </w:pPr>
            <w:r w:rsidRPr="00D8584D">
              <w:rPr>
                <w:rFonts w:ascii="Times New Roman" w:hAnsi="Times New Roman" w:cs="Times New Roman"/>
              </w:rPr>
              <w:t>Тема 4</w:t>
            </w:r>
            <w:r w:rsidR="00F41C83">
              <w:rPr>
                <w:rFonts w:ascii="Verdana" w:hAnsi="Verdana"/>
                <w:b/>
                <w:bCs/>
                <w:color w:val="303030"/>
                <w:shd w:val="clear" w:color="auto" w:fill="FFFFFF"/>
              </w:rPr>
              <w:t xml:space="preserve"> </w:t>
            </w:r>
            <w:r w:rsidR="00F41C83" w:rsidRPr="00294A7D">
              <w:rPr>
                <w:rFonts w:ascii="Times New Roman" w:hAnsi="Times New Roman" w:cs="Times New Roman"/>
              </w:rPr>
              <w:t>Державне регулювання якості і безпеки харчової, сільськогосподарської продукції та довкілля</w:t>
            </w:r>
          </w:p>
        </w:tc>
        <w:tc>
          <w:tcPr>
            <w:tcW w:w="426" w:type="dxa"/>
          </w:tcPr>
          <w:p w14:paraId="159C60C2" w14:textId="77777777" w:rsidR="001E5095" w:rsidRPr="00D8584D" w:rsidRDefault="00D95FA1" w:rsidP="002228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2/0</w:t>
            </w:r>
          </w:p>
        </w:tc>
        <w:tc>
          <w:tcPr>
            <w:tcW w:w="4252" w:type="dxa"/>
          </w:tcPr>
          <w:p w14:paraId="2B389E29" w14:textId="77777777" w:rsidR="00E7462B" w:rsidRPr="00D11E25" w:rsidRDefault="00E7462B" w:rsidP="00E7462B">
            <w:pPr>
              <w:rPr>
                <w:rFonts w:ascii="Times New Roman" w:hAnsi="Times New Roman" w:cs="Times New Roman"/>
              </w:rPr>
            </w:pPr>
            <w:r w:rsidRPr="00D11E25">
              <w:rPr>
                <w:rFonts w:ascii="Times New Roman" w:hAnsi="Times New Roman" w:cs="Times New Roman"/>
                <w:i/>
                <w:iCs/>
                <w:u w:val="single"/>
              </w:rPr>
              <w:t>Знати</w:t>
            </w:r>
            <w:r w:rsidRPr="00D11E25">
              <w:rPr>
                <w:rFonts w:ascii="Times New Roman" w:hAnsi="Times New Roman" w:cs="Times New Roman"/>
                <w:u w:val="single"/>
              </w:rPr>
              <w:t>:</w:t>
            </w:r>
            <w:r w:rsidRPr="00D8584D">
              <w:rPr>
                <w:rFonts w:ascii="Times New Roman" w:hAnsi="Times New Roman" w:cs="Times New Roman"/>
              </w:rPr>
              <w:t xml:space="preserve"> </w:t>
            </w:r>
            <w:r w:rsidR="007940E1">
              <w:rPr>
                <w:rFonts w:ascii="Times New Roman" w:hAnsi="Times New Roman" w:cs="Times New Roman"/>
              </w:rPr>
              <w:t>сферу діяльності</w:t>
            </w:r>
            <w:r w:rsidR="00AB02A9">
              <w:rPr>
                <w:rFonts w:ascii="Times New Roman" w:hAnsi="Times New Roman" w:cs="Times New Roman"/>
              </w:rPr>
              <w:t xml:space="preserve"> </w:t>
            </w:r>
            <w:r w:rsidR="007940E1">
              <w:rPr>
                <w:rFonts w:ascii="Times New Roman" w:hAnsi="Times New Roman" w:cs="Times New Roman"/>
                <w:lang w:val="ru-RU"/>
              </w:rPr>
              <w:t xml:space="preserve">ЗУ </w:t>
            </w:r>
            <w:r w:rsidR="007940E1" w:rsidRPr="007940E1">
              <w:rPr>
                <w:rFonts w:ascii="Times New Roman" w:hAnsi="Times New Roman" w:cs="Times New Roman"/>
              </w:rPr>
              <w:t>Про основні принципи та вимоги до безпечності та якості харчових продуктів</w:t>
            </w:r>
          </w:p>
          <w:p w14:paraId="361860C3" w14:textId="77777777" w:rsidR="007940E1" w:rsidRDefault="00300B56" w:rsidP="00300B56">
            <w:pPr>
              <w:rPr>
                <w:rFonts w:ascii="Times New Roman" w:hAnsi="Times New Roman" w:cs="Times New Roman"/>
              </w:rPr>
            </w:pPr>
            <w:r w:rsidRPr="00D11E25">
              <w:rPr>
                <w:rFonts w:ascii="Times New Roman" w:hAnsi="Times New Roman" w:cs="Times New Roman"/>
                <w:i/>
                <w:iCs/>
                <w:u w:val="single"/>
              </w:rPr>
              <w:t>Вміти</w:t>
            </w:r>
            <w:r w:rsidRPr="00D8584D">
              <w:rPr>
                <w:rFonts w:ascii="Times New Roman" w:hAnsi="Times New Roman" w:cs="Times New Roman"/>
              </w:rPr>
              <w:t xml:space="preserve">: </w:t>
            </w:r>
            <w:r w:rsidR="00933227">
              <w:rPr>
                <w:rFonts w:ascii="Times New Roman" w:hAnsi="Times New Roman" w:cs="Times New Roman"/>
              </w:rPr>
              <w:t xml:space="preserve">документально оформити </w:t>
            </w:r>
            <w:r w:rsidR="00933227" w:rsidRPr="00933227">
              <w:rPr>
                <w:rFonts w:ascii="Times New Roman" w:hAnsi="Times New Roman" w:cs="Times New Roman"/>
              </w:rPr>
              <w:t>забезпечення безпечності та окремих показників якості харчових продуктів</w:t>
            </w:r>
            <w:r w:rsidR="00D11E25">
              <w:rPr>
                <w:rFonts w:ascii="Times New Roman" w:hAnsi="Times New Roman" w:cs="Times New Roman"/>
              </w:rPr>
              <w:t xml:space="preserve"> </w:t>
            </w:r>
          </w:p>
          <w:p w14:paraId="6044F8D2" w14:textId="77777777" w:rsidR="0009775D" w:rsidRDefault="00300B56" w:rsidP="00300B56">
            <w:pPr>
              <w:rPr>
                <w:rFonts w:ascii="Times New Roman" w:hAnsi="Times New Roman" w:cs="Times New Roman"/>
              </w:rPr>
            </w:pPr>
            <w:r w:rsidRPr="00D11E25">
              <w:rPr>
                <w:rFonts w:ascii="Times New Roman" w:hAnsi="Times New Roman" w:cs="Times New Roman"/>
                <w:i/>
                <w:iCs/>
                <w:u w:val="single"/>
              </w:rPr>
              <w:t>Аналізувати</w:t>
            </w:r>
            <w:r w:rsidRPr="00D11E25">
              <w:rPr>
                <w:rFonts w:ascii="Times New Roman" w:hAnsi="Times New Roman" w:cs="Times New Roman"/>
                <w:u w:val="single"/>
              </w:rPr>
              <w:t>:</w:t>
            </w:r>
            <w:r w:rsidRPr="00D8584D">
              <w:rPr>
                <w:rFonts w:ascii="Times New Roman" w:hAnsi="Times New Roman" w:cs="Times New Roman"/>
              </w:rPr>
              <w:t xml:space="preserve"> </w:t>
            </w:r>
            <w:r w:rsidR="00D11E25">
              <w:rPr>
                <w:rFonts w:ascii="Times New Roman" w:hAnsi="Times New Roman" w:cs="Times New Roman"/>
              </w:rPr>
              <w:t>потреби зацікавлених сторін.</w:t>
            </w:r>
          </w:p>
          <w:p w14:paraId="510A8447" w14:textId="77777777" w:rsidR="00300B56" w:rsidRPr="00D8584D" w:rsidRDefault="00300B56" w:rsidP="00300B56">
            <w:pPr>
              <w:rPr>
                <w:rFonts w:ascii="Times New Roman" w:hAnsi="Times New Roman" w:cs="Times New Roman"/>
              </w:rPr>
            </w:pPr>
            <w:r w:rsidRPr="00D11E25">
              <w:rPr>
                <w:rFonts w:ascii="Times New Roman" w:hAnsi="Times New Roman" w:cs="Times New Roman"/>
                <w:i/>
                <w:iCs/>
                <w:u w:val="single"/>
              </w:rPr>
              <w:t>Розуміти</w:t>
            </w:r>
            <w:r w:rsidRPr="00D8584D">
              <w:rPr>
                <w:rFonts w:ascii="Times New Roman" w:hAnsi="Times New Roman" w:cs="Times New Roman"/>
              </w:rPr>
              <w:t xml:space="preserve">: </w:t>
            </w:r>
            <w:r w:rsidR="00933227">
              <w:rPr>
                <w:rFonts w:ascii="Times New Roman" w:hAnsi="Times New Roman" w:cs="Times New Roman"/>
              </w:rPr>
              <w:t>терміни та визначення</w:t>
            </w:r>
            <w:r w:rsidR="00183876">
              <w:rPr>
                <w:rFonts w:ascii="Times New Roman" w:hAnsi="Times New Roman" w:cs="Times New Roman"/>
              </w:rPr>
              <w:t>.</w:t>
            </w:r>
            <w:r w:rsidRPr="00D8584D">
              <w:rPr>
                <w:rFonts w:ascii="Times New Roman" w:hAnsi="Times New Roman" w:cs="Times New Roman"/>
              </w:rPr>
              <w:t xml:space="preserve"> </w:t>
            </w:r>
          </w:p>
          <w:p w14:paraId="1B817887" w14:textId="77777777" w:rsidR="00300B56" w:rsidRPr="00D8584D" w:rsidRDefault="00300B56" w:rsidP="00300B56">
            <w:pPr>
              <w:rPr>
                <w:rFonts w:ascii="Times New Roman" w:hAnsi="Times New Roman" w:cs="Times New Roman"/>
              </w:rPr>
            </w:pPr>
            <w:r w:rsidRPr="00D11E25">
              <w:rPr>
                <w:rFonts w:ascii="Times New Roman" w:hAnsi="Times New Roman" w:cs="Times New Roman"/>
                <w:i/>
                <w:iCs/>
                <w:u w:val="single"/>
              </w:rPr>
              <w:t>Розрізняти</w:t>
            </w:r>
            <w:r w:rsidRPr="00D11E25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D8584D">
              <w:rPr>
                <w:rFonts w:ascii="Times New Roman" w:hAnsi="Times New Roman" w:cs="Times New Roman"/>
              </w:rPr>
              <w:t xml:space="preserve">: </w:t>
            </w:r>
            <w:r w:rsidR="00933227">
              <w:rPr>
                <w:rFonts w:ascii="Times New Roman" w:hAnsi="Times New Roman" w:cs="Times New Roman"/>
              </w:rPr>
              <w:t>форми підтвердження якості</w:t>
            </w:r>
            <w:r w:rsidR="00183876">
              <w:rPr>
                <w:rFonts w:ascii="Times New Roman" w:hAnsi="Times New Roman" w:cs="Times New Roman"/>
              </w:rPr>
              <w:t>.</w:t>
            </w:r>
          </w:p>
          <w:p w14:paraId="50F999A0" w14:textId="77777777" w:rsidR="001E5095" w:rsidRPr="00D8584D" w:rsidRDefault="00300B56" w:rsidP="00D11E25">
            <w:pPr>
              <w:rPr>
                <w:rFonts w:ascii="Times New Roman" w:hAnsi="Times New Roman" w:cs="Times New Roman"/>
                <w:b/>
              </w:rPr>
            </w:pPr>
            <w:r w:rsidRPr="00D11E25">
              <w:rPr>
                <w:rFonts w:ascii="Times New Roman" w:hAnsi="Times New Roman" w:cs="Times New Roman"/>
                <w:i/>
                <w:iCs/>
                <w:u w:val="single"/>
              </w:rPr>
              <w:t>Застосовувати</w:t>
            </w:r>
            <w:r w:rsidR="00D11E25">
              <w:rPr>
                <w:rFonts w:ascii="Times New Roman" w:hAnsi="Times New Roman" w:cs="Times New Roman"/>
              </w:rPr>
              <w:t>:</w:t>
            </w:r>
            <w:r w:rsidRPr="00D8584D">
              <w:rPr>
                <w:rFonts w:ascii="Times New Roman" w:hAnsi="Times New Roman" w:cs="Times New Roman"/>
              </w:rPr>
              <w:t xml:space="preserve"> </w:t>
            </w:r>
            <w:r w:rsidR="00D11E25">
              <w:rPr>
                <w:rFonts w:ascii="Times New Roman" w:hAnsi="Times New Roman" w:cs="Times New Roman"/>
              </w:rPr>
              <w:t>набуті навички в умовах підприємств та організацій</w:t>
            </w:r>
            <w:r w:rsidR="001838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14:paraId="12876D03" w14:textId="77777777" w:rsidR="001E5095" w:rsidRPr="007940E1" w:rsidRDefault="00D95FA1" w:rsidP="00D95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Опрацювання лекційного матеріалу </w:t>
            </w:r>
            <w:r w:rsidRPr="00D8584D">
              <w:rPr>
                <w:rFonts w:ascii="Times New Roman" w:hAnsi="Times New Roman" w:cs="Times New Roman"/>
              </w:rPr>
              <w:t xml:space="preserve"> в</w:t>
            </w:r>
            <w:r w:rsidRPr="00794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584D">
              <w:rPr>
                <w:rFonts w:ascii="Times New Roman" w:hAnsi="Times New Roman" w:cs="Times New Roman"/>
                <w:lang w:val="en-US"/>
              </w:rPr>
              <w:t>elearn</w:t>
            </w:r>
            <w:proofErr w:type="spellEnd"/>
          </w:p>
          <w:p w14:paraId="706DD66B" w14:textId="77777777" w:rsidR="0026243F" w:rsidRPr="007940E1" w:rsidRDefault="007F25B3" w:rsidP="00262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Виконання самостійної роботи 1</w:t>
            </w:r>
            <w:r w:rsidR="0026243F">
              <w:rPr>
                <w:rFonts w:ascii="Times New Roman" w:hAnsi="Times New Roman" w:cs="Times New Roman"/>
              </w:rPr>
              <w:t xml:space="preserve"> </w:t>
            </w:r>
            <w:r w:rsidR="0026243F" w:rsidRPr="00D8584D">
              <w:rPr>
                <w:rFonts w:ascii="Times New Roman" w:hAnsi="Times New Roman" w:cs="Times New Roman"/>
              </w:rPr>
              <w:t>в</w:t>
            </w:r>
            <w:r w:rsidR="0026243F" w:rsidRPr="007940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6243F" w:rsidRPr="00D8584D">
              <w:rPr>
                <w:rFonts w:ascii="Times New Roman" w:hAnsi="Times New Roman" w:cs="Times New Roman"/>
                <w:lang w:val="en-US"/>
              </w:rPr>
              <w:t>elearn</w:t>
            </w:r>
            <w:proofErr w:type="spellEnd"/>
          </w:p>
          <w:p w14:paraId="40C7A7E7" w14:textId="77777777" w:rsidR="0026243F" w:rsidRPr="00D8584D" w:rsidRDefault="0026243F" w:rsidP="00D95F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46812B73" w14:textId="77777777" w:rsidR="001E5095" w:rsidRPr="007F25B3" w:rsidRDefault="00D95FA1" w:rsidP="002228C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25B3">
              <w:rPr>
                <w:rFonts w:ascii="Times New Roman" w:hAnsi="Times New Roman" w:cs="Times New Roman"/>
                <w:lang w:val="en-US"/>
              </w:rPr>
              <w:t>0</w:t>
            </w:r>
          </w:p>
          <w:p w14:paraId="646CAF25" w14:textId="77777777" w:rsidR="001E5095" w:rsidRPr="007F25B3" w:rsidRDefault="001E5095" w:rsidP="002228C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8880C83" w14:textId="77777777" w:rsidR="001E5095" w:rsidRPr="007F25B3" w:rsidRDefault="001E5095" w:rsidP="002228C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5654D0E9" w14:textId="77777777" w:rsidR="0026243F" w:rsidRPr="007F25B3" w:rsidRDefault="0026243F" w:rsidP="002228C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EDF53E3" w14:textId="77777777" w:rsidR="0026243F" w:rsidRPr="007F25B3" w:rsidRDefault="0026243F" w:rsidP="002228C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8A1EBC1" w14:textId="77777777" w:rsidR="0026243F" w:rsidRPr="007F25B3" w:rsidRDefault="0026243F" w:rsidP="002228C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25B3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7F5348" w:rsidRPr="00D8584D" w14:paraId="6184605C" w14:textId="77777777" w:rsidTr="008C04C8">
        <w:trPr>
          <w:trHeight w:val="1929"/>
        </w:trPr>
        <w:tc>
          <w:tcPr>
            <w:tcW w:w="2263" w:type="dxa"/>
          </w:tcPr>
          <w:p w14:paraId="725C4066" w14:textId="77777777" w:rsidR="001E5095" w:rsidRPr="00D8584D" w:rsidRDefault="001E5095" w:rsidP="002228CA">
            <w:pPr>
              <w:rPr>
                <w:rFonts w:ascii="Times New Roman" w:hAnsi="Times New Roman" w:cs="Times New Roman"/>
              </w:rPr>
            </w:pPr>
            <w:r w:rsidRPr="00D8584D">
              <w:rPr>
                <w:rFonts w:ascii="Times New Roman" w:hAnsi="Times New Roman" w:cs="Times New Roman"/>
              </w:rPr>
              <w:t xml:space="preserve">Тема 5. </w:t>
            </w:r>
            <w:r w:rsidR="00F41C83" w:rsidRPr="00294A7D">
              <w:rPr>
                <w:rFonts w:ascii="Times New Roman" w:hAnsi="Times New Roman" w:cs="Times New Roman"/>
              </w:rPr>
              <w:t>Нормування, кодифікація і стандартизація термінів.</w:t>
            </w:r>
          </w:p>
        </w:tc>
        <w:tc>
          <w:tcPr>
            <w:tcW w:w="426" w:type="dxa"/>
          </w:tcPr>
          <w:p w14:paraId="581F70FB" w14:textId="77777777" w:rsidR="001E5095" w:rsidRPr="00A26C61" w:rsidRDefault="001E5095" w:rsidP="00A26C61">
            <w:pPr>
              <w:jc w:val="center"/>
              <w:rPr>
                <w:rFonts w:ascii="Times New Roman" w:hAnsi="Times New Roman" w:cs="Times New Roman"/>
              </w:rPr>
            </w:pPr>
            <w:r w:rsidRPr="00D8584D">
              <w:rPr>
                <w:rFonts w:ascii="Times New Roman" w:hAnsi="Times New Roman" w:cs="Times New Roman"/>
                <w:bCs/>
                <w:lang w:val="en-US"/>
              </w:rPr>
              <w:t>2/</w:t>
            </w:r>
            <w:r w:rsidR="00D95FA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252" w:type="dxa"/>
          </w:tcPr>
          <w:p w14:paraId="493E24A0" w14:textId="77777777" w:rsidR="000E6749" w:rsidRPr="000E6749" w:rsidRDefault="00183876" w:rsidP="00DD33C3">
            <w:pPr>
              <w:rPr>
                <w:rFonts w:ascii="Times New Roman" w:hAnsi="Times New Roman" w:cs="Times New Roman"/>
              </w:rPr>
            </w:pPr>
            <w:r w:rsidRPr="00D11E25">
              <w:rPr>
                <w:rFonts w:ascii="Times New Roman" w:hAnsi="Times New Roman" w:cs="Times New Roman"/>
                <w:i/>
                <w:iCs/>
                <w:u w:val="single"/>
              </w:rPr>
              <w:t>Знати</w:t>
            </w:r>
            <w:r w:rsidRPr="00D8584D">
              <w:rPr>
                <w:rFonts w:ascii="Times New Roman" w:hAnsi="Times New Roman" w:cs="Times New Roman"/>
              </w:rPr>
              <w:t xml:space="preserve">: </w:t>
            </w:r>
            <w:r w:rsidR="00933227">
              <w:rPr>
                <w:rFonts w:ascii="Times New Roman" w:hAnsi="Times New Roman" w:cs="Times New Roman"/>
              </w:rPr>
              <w:t>Принципи і цілі стандартизації та технічного регулювання</w:t>
            </w:r>
            <w:r w:rsidR="000E6749" w:rsidRPr="000E6749">
              <w:rPr>
                <w:rFonts w:ascii="Times New Roman" w:hAnsi="Times New Roman" w:cs="Times New Roman"/>
              </w:rPr>
              <w:t>.</w:t>
            </w:r>
          </w:p>
          <w:p w14:paraId="700FE6FD" w14:textId="77777777" w:rsidR="00BC4A59" w:rsidRDefault="00DD33C3" w:rsidP="00DD33C3">
            <w:pPr>
              <w:rPr>
                <w:rFonts w:ascii="Times New Roman" w:hAnsi="Times New Roman" w:cs="Times New Roman"/>
              </w:rPr>
            </w:pPr>
            <w:r w:rsidRPr="00D11E25">
              <w:rPr>
                <w:rFonts w:ascii="Times New Roman" w:hAnsi="Times New Roman" w:cs="Times New Roman"/>
                <w:i/>
                <w:iCs/>
                <w:u w:val="single"/>
              </w:rPr>
              <w:t>Аналізувати</w:t>
            </w:r>
            <w:r w:rsidRPr="00D8584D">
              <w:rPr>
                <w:rFonts w:ascii="Times New Roman" w:hAnsi="Times New Roman" w:cs="Times New Roman"/>
              </w:rPr>
              <w:t xml:space="preserve">: </w:t>
            </w:r>
            <w:r w:rsidR="008C04C8">
              <w:rPr>
                <w:rFonts w:ascii="Times New Roman" w:hAnsi="Times New Roman" w:cs="Times New Roman"/>
              </w:rPr>
              <w:t>принципи кодування</w:t>
            </w:r>
          </w:p>
          <w:p w14:paraId="2D1D6216" w14:textId="77777777" w:rsidR="00DD33C3" w:rsidRPr="00D8584D" w:rsidRDefault="00DD33C3" w:rsidP="00DD33C3">
            <w:pPr>
              <w:rPr>
                <w:rFonts w:ascii="Times New Roman" w:hAnsi="Times New Roman" w:cs="Times New Roman"/>
              </w:rPr>
            </w:pPr>
            <w:r w:rsidRPr="00D11E25">
              <w:rPr>
                <w:rFonts w:ascii="Times New Roman" w:hAnsi="Times New Roman" w:cs="Times New Roman"/>
                <w:i/>
                <w:iCs/>
                <w:u w:val="single"/>
              </w:rPr>
              <w:t>Розуміти</w:t>
            </w:r>
            <w:r w:rsidRPr="00D11E25">
              <w:rPr>
                <w:rFonts w:ascii="Times New Roman" w:hAnsi="Times New Roman" w:cs="Times New Roman"/>
                <w:u w:val="single"/>
              </w:rPr>
              <w:t>:</w:t>
            </w:r>
            <w:r w:rsidRPr="00D8584D">
              <w:rPr>
                <w:rFonts w:ascii="Times New Roman" w:hAnsi="Times New Roman" w:cs="Times New Roman"/>
              </w:rPr>
              <w:t xml:space="preserve"> </w:t>
            </w:r>
            <w:r w:rsidR="00933227">
              <w:rPr>
                <w:rFonts w:ascii="Times New Roman" w:hAnsi="Times New Roman" w:cs="Times New Roman"/>
              </w:rPr>
              <w:t>основні принципи кодування</w:t>
            </w:r>
            <w:r>
              <w:rPr>
                <w:rFonts w:ascii="Times New Roman" w:hAnsi="Times New Roman" w:cs="Times New Roman"/>
              </w:rPr>
              <w:t>.</w:t>
            </w:r>
            <w:r w:rsidRPr="00D8584D">
              <w:rPr>
                <w:rFonts w:ascii="Times New Roman" w:hAnsi="Times New Roman" w:cs="Times New Roman"/>
              </w:rPr>
              <w:t xml:space="preserve"> </w:t>
            </w:r>
          </w:p>
          <w:p w14:paraId="5B48A84D" w14:textId="77777777" w:rsidR="00DD33C3" w:rsidRPr="00D8584D" w:rsidRDefault="00DD33C3" w:rsidP="00DD33C3">
            <w:pPr>
              <w:rPr>
                <w:rFonts w:ascii="Times New Roman" w:hAnsi="Times New Roman" w:cs="Times New Roman"/>
              </w:rPr>
            </w:pPr>
            <w:r w:rsidRPr="00D11E25">
              <w:rPr>
                <w:rFonts w:ascii="Times New Roman" w:hAnsi="Times New Roman" w:cs="Times New Roman"/>
                <w:i/>
                <w:iCs/>
                <w:u w:val="single"/>
              </w:rPr>
              <w:t>Розрізняти</w:t>
            </w:r>
            <w:r w:rsidRPr="00D8584D">
              <w:rPr>
                <w:rFonts w:ascii="Times New Roman" w:hAnsi="Times New Roman" w:cs="Times New Roman"/>
              </w:rPr>
              <w:t xml:space="preserve"> : </w:t>
            </w:r>
            <w:r w:rsidR="008C04C8">
              <w:rPr>
                <w:rFonts w:ascii="Times New Roman" w:hAnsi="Times New Roman" w:cs="Times New Roman"/>
              </w:rPr>
              <w:t>бази кодування термінів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D6D88AA" w14:textId="77777777" w:rsidR="001E5095" w:rsidRPr="00D8584D" w:rsidRDefault="00DD33C3" w:rsidP="008C04C8">
            <w:pPr>
              <w:rPr>
                <w:rFonts w:ascii="Times New Roman" w:hAnsi="Times New Roman" w:cs="Times New Roman"/>
                <w:b/>
              </w:rPr>
            </w:pPr>
            <w:r w:rsidRPr="00D11E25">
              <w:rPr>
                <w:rFonts w:ascii="Times New Roman" w:hAnsi="Times New Roman" w:cs="Times New Roman"/>
                <w:i/>
                <w:iCs/>
                <w:u w:val="single"/>
              </w:rPr>
              <w:t>Застосовувати</w:t>
            </w:r>
            <w:r w:rsidR="00D11E25">
              <w:rPr>
                <w:rFonts w:ascii="Times New Roman" w:hAnsi="Times New Roman" w:cs="Times New Roman"/>
                <w:i/>
                <w:iCs/>
                <w:u w:val="single"/>
              </w:rPr>
              <w:t>:</w:t>
            </w:r>
            <w:r w:rsidRPr="00D8584D">
              <w:rPr>
                <w:rFonts w:ascii="Times New Roman" w:hAnsi="Times New Roman" w:cs="Times New Roman"/>
              </w:rPr>
              <w:t xml:space="preserve"> </w:t>
            </w:r>
            <w:r w:rsidR="00115E07">
              <w:rPr>
                <w:rFonts w:ascii="Times New Roman" w:hAnsi="Times New Roman" w:cs="Times New Roman"/>
              </w:rPr>
              <w:t xml:space="preserve">підходи до </w:t>
            </w:r>
            <w:r w:rsidR="008C04C8">
              <w:rPr>
                <w:rFonts w:ascii="Times New Roman" w:hAnsi="Times New Roman" w:cs="Times New Roman"/>
              </w:rPr>
              <w:t>роботи з термінологічними базами даних</w:t>
            </w:r>
            <w:r w:rsidR="001838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14:paraId="3E208A72" w14:textId="77777777" w:rsidR="0026243F" w:rsidRPr="007940E1" w:rsidRDefault="0026243F" w:rsidP="0026243F">
            <w:pPr>
              <w:rPr>
                <w:rFonts w:ascii="Times New Roman" w:hAnsi="Times New Roman" w:cs="Times New Roman"/>
                <w:lang w:val="ru-RU"/>
              </w:rPr>
            </w:pPr>
            <w:r w:rsidRPr="00D8584D">
              <w:rPr>
                <w:rFonts w:ascii="Times New Roman" w:hAnsi="Times New Roman" w:cs="Times New Roman"/>
              </w:rPr>
              <w:t>Здача</w:t>
            </w:r>
            <w:r w:rsidRPr="00D8584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8584D">
              <w:rPr>
                <w:rFonts w:ascii="Times New Roman" w:hAnsi="Times New Roman" w:cs="Times New Roman"/>
              </w:rPr>
              <w:t>практичної роботи</w:t>
            </w:r>
            <w:r w:rsidRPr="00D8584D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№3</w:t>
            </w:r>
            <w:r w:rsidRPr="00D8584D">
              <w:rPr>
                <w:rFonts w:ascii="Times New Roman" w:hAnsi="Times New Roman" w:cs="Times New Roman"/>
              </w:rPr>
              <w:t xml:space="preserve"> в</w:t>
            </w:r>
            <w:r w:rsidRPr="00D8584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8584D">
              <w:rPr>
                <w:rFonts w:ascii="Times New Roman" w:hAnsi="Times New Roman" w:cs="Times New Roman"/>
                <w:lang w:val="en-US"/>
              </w:rPr>
              <w:t>elearn</w:t>
            </w:r>
            <w:proofErr w:type="spellEnd"/>
          </w:p>
          <w:p w14:paraId="016C0319" w14:textId="77777777" w:rsidR="0026243F" w:rsidRPr="0026243F" w:rsidRDefault="0026243F" w:rsidP="00262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Виконання тесту до Модуля 1</w:t>
            </w:r>
          </w:p>
          <w:p w14:paraId="27BF74BB" w14:textId="77777777" w:rsidR="001E5095" w:rsidRPr="00D8584D" w:rsidRDefault="001E5095" w:rsidP="002228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76EDE892" w14:textId="77777777" w:rsidR="001E5095" w:rsidRDefault="0026243F" w:rsidP="00D11E2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  <w:p w14:paraId="20002F0D" w14:textId="77777777" w:rsidR="0026243F" w:rsidRDefault="0026243F" w:rsidP="00D11E2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4219C749" w14:textId="77777777" w:rsidR="0026243F" w:rsidRDefault="0026243F" w:rsidP="00D11E2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71FF12E2" w14:textId="77777777" w:rsidR="0026243F" w:rsidRPr="00D8584D" w:rsidRDefault="0026243F" w:rsidP="00D11E2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</w:tr>
      <w:tr w:rsidR="00F41C83" w:rsidRPr="00D8584D" w14:paraId="60376985" w14:textId="77777777" w:rsidTr="00D47863">
        <w:tc>
          <w:tcPr>
            <w:tcW w:w="9067" w:type="dxa"/>
            <w:gridSpan w:val="4"/>
          </w:tcPr>
          <w:p w14:paraId="2E7197CB" w14:textId="77777777" w:rsidR="00F41C83" w:rsidRPr="00F41C83" w:rsidRDefault="00F41C83" w:rsidP="00F41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1C83">
              <w:rPr>
                <w:rFonts w:ascii="Times New Roman" w:hAnsi="Times New Roman" w:cs="Times New Roman"/>
                <w:b/>
              </w:rPr>
              <w:t>Модуль 2</w:t>
            </w:r>
          </w:p>
        </w:tc>
        <w:tc>
          <w:tcPr>
            <w:tcW w:w="567" w:type="dxa"/>
          </w:tcPr>
          <w:p w14:paraId="56D90F93" w14:textId="77777777" w:rsidR="00F41C83" w:rsidRDefault="00F41C83" w:rsidP="00D11E2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E6749" w:rsidRPr="00D8584D" w14:paraId="55779084" w14:textId="77777777" w:rsidTr="00D95FA1">
        <w:tc>
          <w:tcPr>
            <w:tcW w:w="2263" w:type="dxa"/>
          </w:tcPr>
          <w:p w14:paraId="48D7FB77" w14:textId="77777777" w:rsidR="000E6749" w:rsidRPr="00D8584D" w:rsidRDefault="000E6749" w:rsidP="000E6749">
            <w:pPr>
              <w:rPr>
                <w:rFonts w:ascii="Times New Roman" w:hAnsi="Times New Roman" w:cs="Times New Roman"/>
              </w:rPr>
            </w:pPr>
            <w:r w:rsidRPr="00D8584D">
              <w:rPr>
                <w:rFonts w:ascii="Times New Roman" w:hAnsi="Times New Roman" w:cs="Times New Roman"/>
              </w:rPr>
              <w:t xml:space="preserve">Тема 6. </w:t>
            </w:r>
            <w:r w:rsidR="00F41C83" w:rsidRPr="00294A7D">
              <w:rPr>
                <w:rFonts w:ascii="Times New Roman" w:hAnsi="Times New Roman" w:cs="Times New Roman"/>
              </w:rPr>
              <w:t>Порядок розроблення і впровадження НД різних категорій</w:t>
            </w:r>
            <w:r w:rsidR="00F41C83">
              <w:rPr>
                <w:rFonts w:ascii="Verdana" w:hAnsi="Verdana"/>
                <w:b/>
                <w:bCs/>
                <w:color w:val="303030"/>
                <w:shd w:val="clear" w:color="auto" w:fill="FFFFFF"/>
              </w:rPr>
              <w:t> </w:t>
            </w:r>
            <w:r w:rsidR="00F41C83">
              <w:rPr>
                <w:rFonts w:ascii="Arial" w:hAnsi="Arial" w:cs="Arial"/>
                <w:color w:val="303030"/>
                <w:shd w:val="clear" w:color="auto" w:fill="FFFFFF"/>
              </w:rPr>
              <w:t> </w:t>
            </w:r>
          </w:p>
        </w:tc>
        <w:tc>
          <w:tcPr>
            <w:tcW w:w="426" w:type="dxa"/>
          </w:tcPr>
          <w:p w14:paraId="20D6F081" w14:textId="77777777" w:rsidR="000E6749" w:rsidRPr="00D8584D" w:rsidRDefault="00D95FA1" w:rsidP="000E6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2</w:t>
            </w:r>
            <w:r w:rsidR="000E6749" w:rsidRPr="00D8584D">
              <w:rPr>
                <w:rFonts w:ascii="Times New Roman" w:hAnsi="Times New Roman" w:cs="Times New Roman"/>
                <w:bCs/>
                <w:lang w:val="en-US"/>
              </w:rPr>
              <w:t>/2</w:t>
            </w:r>
          </w:p>
        </w:tc>
        <w:tc>
          <w:tcPr>
            <w:tcW w:w="4252" w:type="dxa"/>
          </w:tcPr>
          <w:p w14:paraId="70D54A65" w14:textId="77777777" w:rsidR="005B79DC" w:rsidRDefault="000E6749" w:rsidP="000E6749">
            <w:pPr>
              <w:rPr>
                <w:rFonts w:ascii="Times New Roman" w:hAnsi="Times New Roman" w:cs="Times New Roman"/>
              </w:rPr>
            </w:pPr>
            <w:r w:rsidRPr="007D57B5">
              <w:rPr>
                <w:rFonts w:ascii="Times New Roman" w:hAnsi="Times New Roman" w:cs="Times New Roman"/>
                <w:i/>
                <w:iCs/>
                <w:u w:val="single"/>
              </w:rPr>
              <w:t>Знати</w:t>
            </w:r>
            <w:r w:rsidRPr="007D57B5">
              <w:rPr>
                <w:rFonts w:ascii="Times New Roman" w:hAnsi="Times New Roman" w:cs="Times New Roman"/>
                <w:u w:val="single"/>
              </w:rPr>
              <w:t>:</w:t>
            </w:r>
            <w:r w:rsidRPr="00D8584D">
              <w:rPr>
                <w:rFonts w:ascii="Times New Roman" w:hAnsi="Times New Roman" w:cs="Times New Roman"/>
              </w:rPr>
              <w:t xml:space="preserve"> </w:t>
            </w:r>
            <w:r w:rsidR="008C04C8">
              <w:rPr>
                <w:rFonts w:ascii="Times New Roman" w:hAnsi="Times New Roman" w:cs="Times New Roman"/>
              </w:rPr>
              <w:t>порядок розроблення стандартів на міжнародному та національному рівнях</w:t>
            </w:r>
          </w:p>
          <w:p w14:paraId="4193F41C" w14:textId="77777777" w:rsidR="00BD2D6C" w:rsidRDefault="000E6749" w:rsidP="000E6749">
            <w:pPr>
              <w:rPr>
                <w:rFonts w:ascii="Times New Roman" w:hAnsi="Times New Roman" w:cs="Times New Roman"/>
              </w:rPr>
            </w:pPr>
            <w:r w:rsidRPr="007D57B5">
              <w:rPr>
                <w:rFonts w:ascii="Times New Roman" w:hAnsi="Times New Roman" w:cs="Times New Roman"/>
                <w:i/>
                <w:iCs/>
                <w:u w:val="single"/>
              </w:rPr>
              <w:t>Вміти</w:t>
            </w:r>
            <w:r w:rsidRPr="007D57B5">
              <w:rPr>
                <w:rFonts w:ascii="Times New Roman" w:hAnsi="Times New Roman" w:cs="Times New Roman"/>
                <w:u w:val="single"/>
              </w:rPr>
              <w:t>:</w:t>
            </w:r>
            <w:r w:rsidRPr="00D8584D">
              <w:rPr>
                <w:rFonts w:ascii="Times New Roman" w:hAnsi="Times New Roman" w:cs="Times New Roman"/>
              </w:rPr>
              <w:t xml:space="preserve"> </w:t>
            </w:r>
            <w:r w:rsidR="008C04C8">
              <w:rPr>
                <w:rFonts w:ascii="Times New Roman" w:hAnsi="Times New Roman" w:cs="Times New Roman"/>
              </w:rPr>
              <w:t>оформити технічне завдання на розроблення стандарту</w:t>
            </w:r>
            <w:r w:rsidR="00BD2D6C">
              <w:rPr>
                <w:rFonts w:ascii="Times New Roman" w:hAnsi="Times New Roman" w:cs="Times New Roman"/>
              </w:rPr>
              <w:t>.</w:t>
            </w:r>
          </w:p>
          <w:p w14:paraId="6408B3E8" w14:textId="77777777" w:rsidR="000E6749" w:rsidRDefault="000E6749" w:rsidP="000E6749">
            <w:pPr>
              <w:rPr>
                <w:rFonts w:ascii="Times New Roman" w:hAnsi="Times New Roman" w:cs="Times New Roman"/>
              </w:rPr>
            </w:pPr>
            <w:r w:rsidRPr="007D57B5">
              <w:rPr>
                <w:rFonts w:ascii="Times New Roman" w:hAnsi="Times New Roman" w:cs="Times New Roman"/>
                <w:i/>
                <w:iCs/>
                <w:u w:val="single"/>
              </w:rPr>
              <w:t>Аналізувати</w:t>
            </w:r>
            <w:r w:rsidRPr="007D57B5">
              <w:rPr>
                <w:rFonts w:ascii="Times New Roman" w:hAnsi="Times New Roman" w:cs="Times New Roman"/>
                <w:u w:val="single"/>
              </w:rPr>
              <w:t>:</w:t>
            </w:r>
            <w:r w:rsidRPr="00D8584D">
              <w:rPr>
                <w:rFonts w:ascii="Times New Roman" w:hAnsi="Times New Roman" w:cs="Times New Roman"/>
              </w:rPr>
              <w:t xml:space="preserve"> </w:t>
            </w:r>
            <w:r w:rsidR="007D57B5">
              <w:rPr>
                <w:rFonts w:ascii="Times New Roman" w:hAnsi="Times New Roman" w:cs="Times New Roman"/>
              </w:rPr>
              <w:t>доцільність</w:t>
            </w:r>
            <w:r w:rsidR="008C04C8">
              <w:rPr>
                <w:rFonts w:ascii="Times New Roman" w:hAnsi="Times New Roman" w:cs="Times New Roman"/>
              </w:rPr>
              <w:t xml:space="preserve"> розроблення або гармонізації стандарту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3CEAAE0A" w14:textId="77777777" w:rsidR="000E6749" w:rsidRPr="00D8584D" w:rsidRDefault="000E6749" w:rsidP="000E6749">
            <w:pPr>
              <w:rPr>
                <w:rFonts w:ascii="Times New Roman" w:hAnsi="Times New Roman" w:cs="Times New Roman"/>
              </w:rPr>
            </w:pPr>
            <w:r w:rsidRPr="007D57B5">
              <w:rPr>
                <w:rFonts w:ascii="Times New Roman" w:hAnsi="Times New Roman" w:cs="Times New Roman"/>
                <w:i/>
                <w:iCs/>
                <w:u w:val="single"/>
              </w:rPr>
              <w:lastRenderedPageBreak/>
              <w:t>Розуміти</w:t>
            </w:r>
            <w:r w:rsidRPr="00D8584D">
              <w:rPr>
                <w:rFonts w:ascii="Times New Roman" w:hAnsi="Times New Roman" w:cs="Times New Roman"/>
              </w:rPr>
              <w:t xml:space="preserve">: </w:t>
            </w:r>
            <w:r w:rsidR="00741366">
              <w:rPr>
                <w:rFonts w:ascii="Times New Roman" w:hAnsi="Times New Roman" w:cs="Times New Roman"/>
              </w:rPr>
              <w:t xml:space="preserve">відповідність принципам </w:t>
            </w:r>
            <w:r w:rsidR="008C04C8">
              <w:rPr>
                <w:rFonts w:ascii="Times New Roman" w:hAnsi="Times New Roman" w:cs="Times New Roman"/>
              </w:rPr>
              <w:t xml:space="preserve"> стандартизації</w:t>
            </w:r>
            <w:r>
              <w:rPr>
                <w:rFonts w:ascii="Times New Roman" w:hAnsi="Times New Roman" w:cs="Times New Roman"/>
              </w:rPr>
              <w:t>.</w:t>
            </w:r>
            <w:r w:rsidRPr="00D8584D">
              <w:rPr>
                <w:rFonts w:ascii="Times New Roman" w:hAnsi="Times New Roman" w:cs="Times New Roman"/>
              </w:rPr>
              <w:t xml:space="preserve"> </w:t>
            </w:r>
          </w:p>
          <w:p w14:paraId="1223788C" w14:textId="77777777" w:rsidR="000E6749" w:rsidRPr="00D8584D" w:rsidRDefault="000E6749" w:rsidP="000E6749">
            <w:pPr>
              <w:rPr>
                <w:rFonts w:ascii="Times New Roman" w:hAnsi="Times New Roman" w:cs="Times New Roman"/>
              </w:rPr>
            </w:pPr>
            <w:r w:rsidRPr="00741366">
              <w:rPr>
                <w:rFonts w:ascii="Times New Roman" w:hAnsi="Times New Roman" w:cs="Times New Roman"/>
                <w:i/>
                <w:iCs/>
                <w:u w:val="single"/>
              </w:rPr>
              <w:t>Розрізняти</w:t>
            </w:r>
            <w:r w:rsidRPr="00D8584D">
              <w:rPr>
                <w:rFonts w:ascii="Times New Roman" w:hAnsi="Times New Roman" w:cs="Times New Roman"/>
              </w:rPr>
              <w:t xml:space="preserve"> : </w:t>
            </w:r>
            <w:r w:rsidR="008C04C8">
              <w:rPr>
                <w:rFonts w:ascii="Times New Roman" w:hAnsi="Times New Roman" w:cs="Times New Roman"/>
              </w:rPr>
              <w:t>види документів</w:t>
            </w:r>
            <w:r w:rsidR="00677382">
              <w:rPr>
                <w:rFonts w:ascii="Times New Roman" w:hAnsi="Times New Roman" w:cs="Times New Roman"/>
              </w:rPr>
              <w:t>.</w:t>
            </w:r>
          </w:p>
          <w:p w14:paraId="75D44E33" w14:textId="77777777" w:rsidR="000E6749" w:rsidRPr="005B79DC" w:rsidRDefault="000E6749" w:rsidP="008C04C8">
            <w:pPr>
              <w:rPr>
                <w:rFonts w:ascii="Times New Roman" w:hAnsi="Times New Roman" w:cs="Times New Roman"/>
              </w:rPr>
            </w:pPr>
            <w:r w:rsidRPr="00741366">
              <w:rPr>
                <w:rFonts w:ascii="Times New Roman" w:hAnsi="Times New Roman" w:cs="Times New Roman"/>
                <w:i/>
                <w:iCs/>
                <w:u w:val="single"/>
              </w:rPr>
              <w:t>Застосовувати</w:t>
            </w:r>
            <w:r w:rsidR="00677382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="008C04C8">
              <w:rPr>
                <w:rFonts w:ascii="Times New Roman" w:hAnsi="Times New Roman" w:cs="Times New Roman"/>
              </w:rPr>
              <w:t>отримані знання при розробленні проектів стандартів</w:t>
            </w:r>
            <w:r w:rsidR="00677382" w:rsidRPr="00677382">
              <w:rPr>
                <w:rFonts w:ascii="Times New Roman" w:hAnsi="Times New Roman" w:cs="Times New Roman"/>
              </w:rPr>
              <w:t>.</w:t>
            </w:r>
            <w:r w:rsidRPr="006773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6CC8F555" w14:textId="77777777" w:rsidR="000E6749" w:rsidRPr="00D8584D" w:rsidRDefault="000E6749" w:rsidP="0026243F">
            <w:pPr>
              <w:rPr>
                <w:rFonts w:ascii="Times New Roman" w:hAnsi="Times New Roman" w:cs="Times New Roman"/>
                <w:b/>
              </w:rPr>
            </w:pPr>
            <w:r w:rsidRPr="00D8584D">
              <w:rPr>
                <w:rFonts w:ascii="Times New Roman" w:hAnsi="Times New Roman" w:cs="Times New Roman"/>
              </w:rPr>
              <w:lastRenderedPageBreak/>
              <w:t>Здача</w:t>
            </w:r>
            <w:r w:rsidRPr="0026243F">
              <w:rPr>
                <w:rFonts w:ascii="Times New Roman" w:hAnsi="Times New Roman" w:cs="Times New Roman"/>
              </w:rPr>
              <w:t xml:space="preserve"> </w:t>
            </w:r>
            <w:r w:rsidRPr="00D8584D">
              <w:rPr>
                <w:rFonts w:ascii="Times New Roman" w:hAnsi="Times New Roman" w:cs="Times New Roman"/>
              </w:rPr>
              <w:t>практичної роботи</w:t>
            </w:r>
            <w:r w:rsidRPr="0026243F">
              <w:rPr>
                <w:rFonts w:ascii="Times New Roman" w:hAnsi="Times New Roman" w:cs="Times New Roman"/>
              </w:rPr>
              <w:t xml:space="preserve"> </w:t>
            </w:r>
            <w:r w:rsidR="00741366">
              <w:rPr>
                <w:rFonts w:ascii="Times New Roman" w:hAnsi="Times New Roman" w:cs="Times New Roman"/>
              </w:rPr>
              <w:t>№</w:t>
            </w:r>
            <w:r w:rsidR="0026243F">
              <w:rPr>
                <w:rFonts w:ascii="Times New Roman" w:hAnsi="Times New Roman" w:cs="Times New Roman"/>
              </w:rPr>
              <w:t>4</w:t>
            </w:r>
            <w:r w:rsidRPr="00D8584D">
              <w:rPr>
                <w:rFonts w:ascii="Times New Roman" w:hAnsi="Times New Roman" w:cs="Times New Roman"/>
              </w:rPr>
              <w:t xml:space="preserve"> в</w:t>
            </w:r>
            <w:r w:rsidRPr="002624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584D">
              <w:rPr>
                <w:rFonts w:ascii="Times New Roman" w:hAnsi="Times New Roman" w:cs="Times New Roman"/>
                <w:lang w:val="en-US"/>
              </w:rPr>
              <w:t>elearn</w:t>
            </w:r>
            <w:proofErr w:type="spellEnd"/>
          </w:p>
        </w:tc>
        <w:tc>
          <w:tcPr>
            <w:tcW w:w="567" w:type="dxa"/>
          </w:tcPr>
          <w:p w14:paraId="7478B2FD" w14:textId="77777777" w:rsidR="000E6749" w:rsidRPr="00D8584D" w:rsidRDefault="0026243F" w:rsidP="007413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372E3" w:rsidRPr="00D8584D" w14:paraId="0B9DFC87" w14:textId="77777777" w:rsidTr="00D95FA1">
        <w:tc>
          <w:tcPr>
            <w:tcW w:w="2263" w:type="dxa"/>
          </w:tcPr>
          <w:p w14:paraId="66EFF47D" w14:textId="77777777" w:rsidR="009372E3" w:rsidRPr="00D8584D" w:rsidRDefault="009372E3" w:rsidP="009372E3">
            <w:pPr>
              <w:rPr>
                <w:rFonts w:ascii="Times New Roman" w:hAnsi="Times New Roman" w:cs="Times New Roman"/>
              </w:rPr>
            </w:pPr>
            <w:r w:rsidRPr="00D8584D">
              <w:rPr>
                <w:rFonts w:ascii="Times New Roman" w:hAnsi="Times New Roman" w:cs="Times New Roman"/>
              </w:rPr>
              <w:t xml:space="preserve">Тема 7. </w:t>
            </w:r>
            <w:r w:rsidR="00F41C83" w:rsidRPr="00294A7D">
              <w:rPr>
                <w:rFonts w:ascii="Times New Roman" w:hAnsi="Times New Roman" w:cs="Times New Roman"/>
              </w:rPr>
              <w:t>Вивчення вимог комплексу осново</w:t>
            </w:r>
            <w:r w:rsidR="00F41C83" w:rsidRPr="00294A7D">
              <w:rPr>
                <w:rFonts w:ascii="Times New Roman" w:hAnsi="Times New Roman" w:cs="Times New Roman"/>
              </w:rPr>
              <w:softHyphen/>
              <w:t>полож</w:t>
            </w:r>
            <w:r w:rsidR="00F41C83" w:rsidRPr="00294A7D">
              <w:rPr>
                <w:rFonts w:ascii="Times New Roman" w:hAnsi="Times New Roman" w:cs="Times New Roman"/>
              </w:rPr>
              <w:softHyphen/>
              <w:t>них стандартів національної стандарти</w:t>
            </w:r>
            <w:r w:rsidR="00F41C83" w:rsidRPr="00294A7D">
              <w:rPr>
                <w:rFonts w:ascii="Times New Roman" w:hAnsi="Times New Roman" w:cs="Times New Roman"/>
              </w:rPr>
              <w:softHyphen/>
              <w:t>зації, щодо орга</w:t>
            </w:r>
            <w:r w:rsidR="00F41C83" w:rsidRPr="00294A7D">
              <w:rPr>
                <w:rFonts w:ascii="Times New Roman" w:hAnsi="Times New Roman" w:cs="Times New Roman"/>
              </w:rPr>
              <w:softHyphen/>
              <w:t>ні</w:t>
            </w:r>
            <w:r w:rsidR="00F41C83" w:rsidRPr="00294A7D">
              <w:rPr>
                <w:rFonts w:ascii="Times New Roman" w:hAnsi="Times New Roman" w:cs="Times New Roman"/>
              </w:rPr>
              <w:softHyphen/>
              <w:t>зації роботи з  розроблення стандартів</w:t>
            </w:r>
          </w:p>
        </w:tc>
        <w:tc>
          <w:tcPr>
            <w:tcW w:w="426" w:type="dxa"/>
          </w:tcPr>
          <w:p w14:paraId="1E8345C4" w14:textId="77777777" w:rsidR="009372E3" w:rsidRPr="00D95FA1" w:rsidRDefault="009372E3" w:rsidP="00D95FA1">
            <w:pPr>
              <w:jc w:val="center"/>
              <w:rPr>
                <w:rFonts w:ascii="Times New Roman" w:hAnsi="Times New Roman" w:cs="Times New Roman"/>
              </w:rPr>
            </w:pPr>
            <w:r w:rsidRPr="00D8584D">
              <w:rPr>
                <w:rFonts w:ascii="Times New Roman" w:hAnsi="Times New Roman" w:cs="Times New Roman"/>
                <w:bCs/>
                <w:lang w:val="en-US"/>
              </w:rPr>
              <w:t>2/</w:t>
            </w:r>
            <w:r w:rsidR="00D95FA1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252" w:type="dxa"/>
          </w:tcPr>
          <w:p w14:paraId="2D182853" w14:textId="77777777" w:rsidR="008C04C8" w:rsidRDefault="009372E3" w:rsidP="009372E3">
            <w:pPr>
              <w:rPr>
                <w:rFonts w:ascii="Times New Roman" w:hAnsi="Times New Roman" w:cs="Times New Roman"/>
              </w:rPr>
            </w:pPr>
            <w:r w:rsidRPr="009372E3">
              <w:rPr>
                <w:rFonts w:ascii="Times New Roman" w:hAnsi="Times New Roman" w:cs="Times New Roman"/>
                <w:i/>
                <w:iCs/>
                <w:u w:val="single"/>
              </w:rPr>
              <w:t>Знати</w:t>
            </w:r>
            <w:r w:rsidRPr="00D8584D">
              <w:rPr>
                <w:rFonts w:ascii="Times New Roman" w:hAnsi="Times New Roman" w:cs="Times New Roman"/>
              </w:rPr>
              <w:t xml:space="preserve">: </w:t>
            </w:r>
            <w:r w:rsidR="008C04C8">
              <w:rPr>
                <w:rFonts w:ascii="Times New Roman" w:hAnsi="Times New Roman" w:cs="Times New Roman"/>
              </w:rPr>
              <w:t>перелік та сферу діяльності кожного зі стандартів</w:t>
            </w:r>
            <w:r w:rsidRPr="00BC434E">
              <w:rPr>
                <w:rFonts w:ascii="Times New Roman" w:hAnsi="Times New Roman" w:cs="Times New Roman"/>
              </w:rPr>
              <w:t xml:space="preserve"> </w:t>
            </w:r>
          </w:p>
          <w:p w14:paraId="12CFD3DE" w14:textId="77777777" w:rsidR="009372E3" w:rsidRDefault="009372E3" w:rsidP="009372E3">
            <w:pPr>
              <w:rPr>
                <w:rFonts w:ascii="Times New Roman" w:hAnsi="Times New Roman" w:cs="Times New Roman"/>
              </w:rPr>
            </w:pPr>
            <w:r w:rsidRPr="009372E3">
              <w:rPr>
                <w:rFonts w:ascii="Times New Roman" w:hAnsi="Times New Roman" w:cs="Times New Roman"/>
                <w:i/>
                <w:iCs/>
                <w:u w:val="single"/>
              </w:rPr>
              <w:t>Аналізувати</w:t>
            </w:r>
            <w:r w:rsidRPr="009372E3">
              <w:rPr>
                <w:rFonts w:ascii="Times New Roman" w:hAnsi="Times New Roman" w:cs="Times New Roman"/>
                <w:u w:val="single"/>
              </w:rPr>
              <w:t>:</w:t>
            </w:r>
            <w:r w:rsidRPr="00D8584D">
              <w:rPr>
                <w:rFonts w:ascii="Times New Roman" w:hAnsi="Times New Roman" w:cs="Times New Roman"/>
              </w:rPr>
              <w:t xml:space="preserve"> </w:t>
            </w:r>
            <w:r w:rsidR="008C04C8">
              <w:rPr>
                <w:rFonts w:ascii="Times New Roman" w:hAnsi="Times New Roman" w:cs="Times New Roman"/>
              </w:rPr>
              <w:t xml:space="preserve">складові, що </w:t>
            </w:r>
            <w:r w:rsidR="00575A22">
              <w:rPr>
                <w:rFonts w:ascii="Times New Roman" w:hAnsi="Times New Roman" w:cs="Times New Roman"/>
              </w:rPr>
              <w:t>стосуються загальних положень т</w:t>
            </w:r>
            <w:r w:rsidR="008C04C8">
              <w:rPr>
                <w:rFonts w:ascii="Times New Roman" w:hAnsi="Times New Roman" w:cs="Times New Roman"/>
              </w:rPr>
              <w:t>а стандартизації</w:t>
            </w:r>
          </w:p>
          <w:p w14:paraId="49FFABB6" w14:textId="77777777" w:rsidR="009372E3" w:rsidRPr="00D8584D" w:rsidRDefault="009372E3" w:rsidP="009372E3">
            <w:pPr>
              <w:rPr>
                <w:rFonts w:ascii="Times New Roman" w:hAnsi="Times New Roman" w:cs="Times New Roman"/>
              </w:rPr>
            </w:pPr>
            <w:r w:rsidRPr="009372E3">
              <w:rPr>
                <w:rFonts w:ascii="Times New Roman" w:hAnsi="Times New Roman" w:cs="Times New Roman"/>
                <w:i/>
                <w:iCs/>
                <w:u w:val="single"/>
              </w:rPr>
              <w:t>Розуміти</w:t>
            </w:r>
            <w:r w:rsidRPr="009372E3">
              <w:rPr>
                <w:rFonts w:ascii="Times New Roman" w:hAnsi="Times New Roman" w:cs="Times New Roman"/>
                <w:u w:val="single"/>
              </w:rPr>
              <w:t>:</w:t>
            </w:r>
            <w:r w:rsidRPr="00D8584D">
              <w:rPr>
                <w:rFonts w:ascii="Times New Roman" w:hAnsi="Times New Roman" w:cs="Times New Roman"/>
              </w:rPr>
              <w:t xml:space="preserve"> </w:t>
            </w:r>
            <w:r w:rsidR="008C04C8">
              <w:rPr>
                <w:rFonts w:ascii="Times New Roman" w:hAnsi="Times New Roman" w:cs="Times New Roman"/>
              </w:rPr>
              <w:t>термінологію</w:t>
            </w:r>
          </w:p>
          <w:p w14:paraId="706B4A91" w14:textId="77777777" w:rsidR="009372E3" w:rsidRPr="00D8584D" w:rsidRDefault="009372E3" w:rsidP="009372E3">
            <w:pPr>
              <w:rPr>
                <w:rFonts w:ascii="Times New Roman" w:hAnsi="Times New Roman" w:cs="Times New Roman"/>
              </w:rPr>
            </w:pPr>
            <w:r w:rsidRPr="009372E3">
              <w:rPr>
                <w:rFonts w:ascii="Times New Roman" w:hAnsi="Times New Roman" w:cs="Times New Roman"/>
                <w:i/>
                <w:iCs/>
                <w:u w:val="single"/>
              </w:rPr>
              <w:t>Розрізняти</w:t>
            </w:r>
            <w:r w:rsidRPr="00D8584D">
              <w:rPr>
                <w:rFonts w:ascii="Times New Roman" w:hAnsi="Times New Roman" w:cs="Times New Roman"/>
              </w:rPr>
              <w:t xml:space="preserve"> : </w:t>
            </w:r>
            <w:r w:rsidR="00575A22">
              <w:rPr>
                <w:rFonts w:ascii="Times New Roman" w:hAnsi="Times New Roman" w:cs="Times New Roman"/>
              </w:rPr>
              <w:t>об’єкти стандартизації</w:t>
            </w:r>
          </w:p>
          <w:p w14:paraId="5F189AA1" w14:textId="77777777" w:rsidR="009372E3" w:rsidRPr="005B79DC" w:rsidRDefault="009372E3" w:rsidP="00575A22">
            <w:pPr>
              <w:rPr>
                <w:rFonts w:ascii="Times New Roman" w:hAnsi="Times New Roman" w:cs="Times New Roman"/>
              </w:rPr>
            </w:pPr>
            <w:r w:rsidRPr="009372E3">
              <w:rPr>
                <w:rFonts w:ascii="Times New Roman" w:hAnsi="Times New Roman" w:cs="Times New Roman"/>
                <w:i/>
                <w:iCs/>
                <w:u w:val="single"/>
              </w:rPr>
              <w:t>Застосовувати: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575A22">
              <w:rPr>
                <w:rFonts w:ascii="Times New Roman" w:hAnsi="Times New Roman" w:cs="Times New Roman"/>
              </w:rPr>
              <w:t>вимоги комплексу основоположних стандартів при розробленні проектів стандартів та ТУ.</w:t>
            </w:r>
          </w:p>
        </w:tc>
        <w:tc>
          <w:tcPr>
            <w:tcW w:w="2126" w:type="dxa"/>
          </w:tcPr>
          <w:p w14:paraId="4DF0F95D" w14:textId="77777777" w:rsidR="009372E3" w:rsidRDefault="009372E3" w:rsidP="009372E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Опрацювання лекційного матеріалу </w:t>
            </w:r>
            <w:r w:rsidRPr="00D8584D">
              <w:rPr>
                <w:rFonts w:ascii="Times New Roman" w:hAnsi="Times New Roman" w:cs="Times New Roman"/>
              </w:rPr>
              <w:t xml:space="preserve"> в</w:t>
            </w:r>
            <w:r w:rsidRPr="00D8584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8584D">
              <w:rPr>
                <w:rFonts w:ascii="Times New Roman" w:hAnsi="Times New Roman" w:cs="Times New Roman"/>
                <w:lang w:val="en-US"/>
              </w:rPr>
              <w:t>elearn</w:t>
            </w:r>
            <w:proofErr w:type="spellEnd"/>
          </w:p>
          <w:p w14:paraId="309B4DB0" w14:textId="77777777" w:rsidR="009372E3" w:rsidRPr="00D8584D" w:rsidRDefault="009372E3" w:rsidP="009372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510017CD" w14:textId="77777777" w:rsidR="009372E3" w:rsidRPr="00D8584D" w:rsidRDefault="009372E3" w:rsidP="009372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BC434E" w:rsidRPr="00D8584D" w14:paraId="242FCC39" w14:textId="77777777" w:rsidTr="00D95FA1">
        <w:tc>
          <w:tcPr>
            <w:tcW w:w="2263" w:type="dxa"/>
          </w:tcPr>
          <w:p w14:paraId="46ED6D7B" w14:textId="77777777" w:rsidR="00BC434E" w:rsidRPr="00D8584D" w:rsidRDefault="00BC434E" w:rsidP="009372E3">
            <w:pPr>
              <w:rPr>
                <w:rFonts w:ascii="Times New Roman" w:hAnsi="Times New Roman" w:cs="Times New Roman"/>
              </w:rPr>
            </w:pPr>
            <w:r w:rsidRPr="00D8584D">
              <w:rPr>
                <w:rFonts w:ascii="Times New Roman" w:hAnsi="Times New Roman" w:cs="Times New Roman"/>
              </w:rPr>
              <w:t xml:space="preserve">Тема 8. </w:t>
            </w:r>
            <w:r w:rsidR="00F41C83" w:rsidRPr="00294A7D">
              <w:rPr>
                <w:rFonts w:ascii="Times New Roman" w:hAnsi="Times New Roman" w:cs="Times New Roman"/>
              </w:rPr>
              <w:t>Порядок впровадження міжнародних та регіональних стандартів. Ступінь відповідності</w:t>
            </w:r>
          </w:p>
        </w:tc>
        <w:tc>
          <w:tcPr>
            <w:tcW w:w="426" w:type="dxa"/>
          </w:tcPr>
          <w:p w14:paraId="1D8DE87E" w14:textId="77777777" w:rsidR="00BC434E" w:rsidRPr="00D8584D" w:rsidRDefault="00D95FA1" w:rsidP="00BC4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2/4</w:t>
            </w:r>
          </w:p>
        </w:tc>
        <w:tc>
          <w:tcPr>
            <w:tcW w:w="4252" w:type="dxa"/>
          </w:tcPr>
          <w:p w14:paraId="681CF752" w14:textId="77777777" w:rsidR="00966498" w:rsidRDefault="00966498" w:rsidP="00966498">
            <w:pPr>
              <w:rPr>
                <w:rFonts w:ascii="Times New Roman" w:hAnsi="Times New Roman" w:cs="Times New Roman"/>
              </w:rPr>
            </w:pPr>
            <w:r w:rsidRPr="009372E3">
              <w:rPr>
                <w:rFonts w:ascii="Times New Roman" w:hAnsi="Times New Roman" w:cs="Times New Roman"/>
                <w:i/>
                <w:iCs/>
                <w:u w:val="single"/>
              </w:rPr>
              <w:t>Знати</w:t>
            </w:r>
            <w:r w:rsidRPr="00D8584D">
              <w:rPr>
                <w:rFonts w:ascii="Times New Roman" w:hAnsi="Times New Roman" w:cs="Times New Roman"/>
              </w:rPr>
              <w:t xml:space="preserve">: </w:t>
            </w:r>
            <w:r w:rsidR="009372E3">
              <w:rPr>
                <w:rFonts w:ascii="Times New Roman" w:hAnsi="Times New Roman" w:cs="Times New Roman"/>
              </w:rPr>
              <w:t xml:space="preserve">теоретичні основи </w:t>
            </w:r>
            <w:r w:rsidR="00575A22">
              <w:rPr>
                <w:rFonts w:ascii="Times New Roman" w:hAnsi="Times New Roman" w:cs="Times New Roman"/>
              </w:rPr>
              <w:t>гармонізації</w:t>
            </w:r>
          </w:p>
          <w:p w14:paraId="3A4904EB" w14:textId="77777777" w:rsidR="00966498" w:rsidRDefault="00966498" w:rsidP="00966498">
            <w:pPr>
              <w:rPr>
                <w:rFonts w:ascii="Times New Roman" w:hAnsi="Times New Roman" w:cs="Times New Roman"/>
              </w:rPr>
            </w:pPr>
            <w:r w:rsidRPr="009372E3">
              <w:rPr>
                <w:rFonts w:ascii="Times New Roman" w:hAnsi="Times New Roman" w:cs="Times New Roman"/>
                <w:i/>
                <w:iCs/>
                <w:u w:val="single"/>
              </w:rPr>
              <w:t>Вміти</w:t>
            </w:r>
            <w:r w:rsidRPr="009372E3">
              <w:rPr>
                <w:rFonts w:ascii="Times New Roman" w:hAnsi="Times New Roman" w:cs="Times New Roman"/>
                <w:u w:val="single"/>
              </w:rPr>
              <w:t>:</w:t>
            </w:r>
            <w:r w:rsidRPr="00D8584D">
              <w:rPr>
                <w:rFonts w:ascii="Times New Roman" w:hAnsi="Times New Roman" w:cs="Times New Roman"/>
              </w:rPr>
              <w:t xml:space="preserve"> </w:t>
            </w:r>
            <w:r w:rsidR="00575A22">
              <w:rPr>
                <w:rFonts w:ascii="Times New Roman" w:hAnsi="Times New Roman" w:cs="Times New Roman"/>
              </w:rPr>
              <w:t>застосовувати порядок, прописаний ДСТУ 1.7</w:t>
            </w:r>
          </w:p>
          <w:p w14:paraId="1E4E7614" w14:textId="77777777" w:rsidR="00966498" w:rsidRDefault="00966498" w:rsidP="00966498">
            <w:pPr>
              <w:rPr>
                <w:rFonts w:ascii="Times New Roman" w:hAnsi="Times New Roman" w:cs="Times New Roman"/>
              </w:rPr>
            </w:pPr>
            <w:r w:rsidRPr="009372E3">
              <w:rPr>
                <w:rFonts w:ascii="Times New Roman" w:hAnsi="Times New Roman" w:cs="Times New Roman"/>
                <w:i/>
                <w:iCs/>
                <w:u w:val="single"/>
              </w:rPr>
              <w:t>Аналізувати</w:t>
            </w:r>
            <w:r w:rsidRPr="009372E3">
              <w:rPr>
                <w:rFonts w:ascii="Times New Roman" w:hAnsi="Times New Roman" w:cs="Times New Roman"/>
                <w:u w:val="single"/>
              </w:rPr>
              <w:t>:</w:t>
            </w:r>
            <w:r w:rsidRPr="00D8584D">
              <w:rPr>
                <w:rFonts w:ascii="Times New Roman" w:hAnsi="Times New Roman" w:cs="Times New Roman"/>
              </w:rPr>
              <w:t xml:space="preserve"> </w:t>
            </w:r>
            <w:r w:rsidR="00575A22">
              <w:rPr>
                <w:rFonts w:ascii="Times New Roman" w:hAnsi="Times New Roman" w:cs="Times New Roman"/>
              </w:rPr>
              <w:t>нормативні документи</w:t>
            </w:r>
            <w:r w:rsidR="00FC6066">
              <w:rPr>
                <w:rFonts w:ascii="Times New Roman" w:hAnsi="Times New Roman" w:cs="Times New Roman"/>
              </w:rPr>
              <w:t>.</w:t>
            </w:r>
          </w:p>
          <w:p w14:paraId="4314946A" w14:textId="77777777" w:rsidR="00966498" w:rsidRPr="00D8584D" w:rsidRDefault="00966498" w:rsidP="00966498">
            <w:pPr>
              <w:rPr>
                <w:rFonts w:ascii="Times New Roman" w:hAnsi="Times New Roman" w:cs="Times New Roman"/>
              </w:rPr>
            </w:pPr>
            <w:r w:rsidRPr="009372E3">
              <w:rPr>
                <w:rFonts w:ascii="Times New Roman" w:hAnsi="Times New Roman" w:cs="Times New Roman"/>
                <w:i/>
                <w:iCs/>
                <w:u w:val="single"/>
              </w:rPr>
              <w:t>Розуміти</w:t>
            </w:r>
            <w:r w:rsidRPr="009372E3">
              <w:rPr>
                <w:rFonts w:ascii="Times New Roman" w:hAnsi="Times New Roman" w:cs="Times New Roman"/>
                <w:u w:val="single"/>
              </w:rPr>
              <w:t>:</w:t>
            </w:r>
            <w:r w:rsidRPr="00D8584D">
              <w:rPr>
                <w:rFonts w:ascii="Times New Roman" w:hAnsi="Times New Roman" w:cs="Times New Roman"/>
              </w:rPr>
              <w:t xml:space="preserve"> </w:t>
            </w:r>
            <w:r w:rsidR="009372E3">
              <w:rPr>
                <w:rFonts w:ascii="Times New Roman" w:hAnsi="Times New Roman" w:cs="Times New Roman"/>
              </w:rPr>
              <w:t xml:space="preserve">складові елементи </w:t>
            </w:r>
          </w:p>
          <w:p w14:paraId="078E745D" w14:textId="77777777" w:rsidR="00966498" w:rsidRPr="00D8584D" w:rsidRDefault="00966498" w:rsidP="00966498">
            <w:pPr>
              <w:rPr>
                <w:rFonts w:ascii="Times New Roman" w:hAnsi="Times New Roman" w:cs="Times New Roman"/>
              </w:rPr>
            </w:pPr>
            <w:r w:rsidRPr="009372E3">
              <w:rPr>
                <w:rFonts w:ascii="Times New Roman" w:hAnsi="Times New Roman" w:cs="Times New Roman"/>
                <w:i/>
                <w:iCs/>
                <w:u w:val="single"/>
              </w:rPr>
              <w:t>Розрізняти</w:t>
            </w:r>
            <w:r w:rsidRPr="009372E3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D8584D">
              <w:rPr>
                <w:rFonts w:ascii="Times New Roman" w:hAnsi="Times New Roman" w:cs="Times New Roman"/>
              </w:rPr>
              <w:t>:</w:t>
            </w:r>
            <w:r w:rsidR="00FF799B">
              <w:rPr>
                <w:rFonts w:ascii="Times New Roman" w:hAnsi="Times New Roman" w:cs="Times New Roman"/>
              </w:rPr>
              <w:t xml:space="preserve"> </w:t>
            </w:r>
            <w:r w:rsidR="00575A22">
              <w:rPr>
                <w:rFonts w:ascii="Times New Roman" w:hAnsi="Times New Roman" w:cs="Times New Roman"/>
              </w:rPr>
              <w:t>ступені відповідності</w:t>
            </w:r>
          </w:p>
          <w:p w14:paraId="7F12BCB1" w14:textId="77777777" w:rsidR="00BC434E" w:rsidRPr="00D8584D" w:rsidRDefault="00966498" w:rsidP="00966498">
            <w:pPr>
              <w:rPr>
                <w:rFonts w:ascii="Times New Roman" w:hAnsi="Times New Roman" w:cs="Times New Roman"/>
                <w:b/>
              </w:rPr>
            </w:pPr>
            <w:r w:rsidRPr="009372E3">
              <w:rPr>
                <w:rFonts w:ascii="Times New Roman" w:hAnsi="Times New Roman" w:cs="Times New Roman"/>
                <w:i/>
                <w:iCs/>
                <w:u w:val="single"/>
              </w:rPr>
              <w:t>Застосовувати:</w:t>
            </w:r>
            <w:r w:rsidR="00FF799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575A22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="00575A22">
              <w:rPr>
                <w:rFonts w:ascii="Times New Roman" w:hAnsi="Times New Roman" w:cs="Times New Roman"/>
              </w:rPr>
              <w:t>отримані знання при розробленні проектів стандартів</w:t>
            </w:r>
          </w:p>
        </w:tc>
        <w:tc>
          <w:tcPr>
            <w:tcW w:w="2126" w:type="dxa"/>
          </w:tcPr>
          <w:p w14:paraId="0CDDD940" w14:textId="77777777" w:rsidR="00BC434E" w:rsidRPr="007F25B3" w:rsidRDefault="00BC434E" w:rsidP="00BC434E">
            <w:pPr>
              <w:rPr>
                <w:rFonts w:ascii="Times New Roman" w:hAnsi="Times New Roman" w:cs="Times New Roman"/>
              </w:rPr>
            </w:pPr>
            <w:r w:rsidRPr="00D8584D">
              <w:rPr>
                <w:rFonts w:ascii="Times New Roman" w:hAnsi="Times New Roman" w:cs="Times New Roman"/>
              </w:rPr>
              <w:t>Здача</w:t>
            </w:r>
            <w:r w:rsidRPr="007F25B3">
              <w:rPr>
                <w:rFonts w:ascii="Times New Roman" w:hAnsi="Times New Roman" w:cs="Times New Roman"/>
              </w:rPr>
              <w:t xml:space="preserve"> </w:t>
            </w:r>
            <w:r w:rsidRPr="00D8584D">
              <w:rPr>
                <w:rFonts w:ascii="Times New Roman" w:hAnsi="Times New Roman" w:cs="Times New Roman"/>
              </w:rPr>
              <w:t>практичної роботи</w:t>
            </w:r>
            <w:r w:rsidRPr="007F25B3">
              <w:rPr>
                <w:rFonts w:ascii="Times New Roman" w:hAnsi="Times New Roman" w:cs="Times New Roman"/>
              </w:rPr>
              <w:t xml:space="preserve"> </w:t>
            </w:r>
            <w:r w:rsidR="0026243F">
              <w:rPr>
                <w:rFonts w:ascii="Times New Roman" w:hAnsi="Times New Roman" w:cs="Times New Roman"/>
              </w:rPr>
              <w:t>№5</w:t>
            </w:r>
            <w:r w:rsidRPr="00D8584D">
              <w:rPr>
                <w:rFonts w:ascii="Times New Roman" w:hAnsi="Times New Roman" w:cs="Times New Roman"/>
              </w:rPr>
              <w:t xml:space="preserve"> в</w:t>
            </w:r>
            <w:r w:rsidRPr="007F25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584D">
              <w:rPr>
                <w:rFonts w:ascii="Times New Roman" w:hAnsi="Times New Roman" w:cs="Times New Roman"/>
                <w:lang w:val="en-US"/>
              </w:rPr>
              <w:t>elearn</w:t>
            </w:r>
            <w:proofErr w:type="spellEnd"/>
          </w:p>
          <w:p w14:paraId="35E424F9" w14:textId="77777777" w:rsidR="00B167C2" w:rsidRPr="007F25B3" w:rsidRDefault="007F25B3" w:rsidP="00BC43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Виконання самостійної роботи 3</w:t>
            </w:r>
            <w:r w:rsidR="00B167C2">
              <w:rPr>
                <w:rFonts w:ascii="Times New Roman" w:hAnsi="Times New Roman" w:cs="Times New Roman"/>
              </w:rPr>
              <w:t xml:space="preserve"> </w:t>
            </w:r>
            <w:r w:rsidR="00B167C2" w:rsidRPr="00D8584D">
              <w:rPr>
                <w:rFonts w:ascii="Times New Roman" w:hAnsi="Times New Roman" w:cs="Times New Roman"/>
              </w:rPr>
              <w:t>в</w:t>
            </w:r>
            <w:r w:rsidR="00B167C2" w:rsidRPr="007F25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67C2" w:rsidRPr="00D8584D">
              <w:rPr>
                <w:rFonts w:ascii="Times New Roman" w:hAnsi="Times New Roman" w:cs="Times New Roman"/>
                <w:lang w:val="en-US"/>
              </w:rPr>
              <w:t>elearn</w:t>
            </w:r>
            <w:proofErr w:type="spellEnd"/>
          </w:p>
          <w:p w14:paraId="0C6B2B31" w14:textId="77777777" w:rsidR="00B167C2" w:rsidRPr="007F25B3" w:rsidRDefault="00B167C2" w:rsidP="00BC434E">
            <w:pPr>
              <w:rPr>
                <w:rFonts w:ascii="Times New Roman" w:hAnsi="Times New Roman" w:cs="Times New Roman"/>
              </w:rPr>
            </w:pPr>
          </w:p>
          <w:p w14:paraId="0664BC43" w14:textId="77777777" w:rsidR="00BC434E" w:rsidRPr="00D8584D" w:rsidRDefault="00BC434E" w:rsidP="00BC434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14:paraId="6197186D" w14:textId="77777777" w:rsidR="00BC434E" w:rsidRPr="007F25B3" w:rsidRDefault="0026243F" w:rsidP="00BC434E">
            <w:pPr>
              <w:jc w:val="center"/>
              <w:rPr>
                <w:rFonts w:ascii="Times New Roman" w:hAnsi="Times New Roman" w:cs="Times New Roman"/>
              </w:rPr>
            </w:pPr>
            <w:r w:rsidRPr="007F25B3">
              <w:rPr>
                <w:rFonts w:ascii="Times New Roman" w:hAnsi="Times New Roman" w:cs="Times New Roman"/>
              </w:rPr>
              <w:t>3</w:t>
            </w:r>
          </w:p>
          <w:p w14:paraId="7C90EF60" w14:textId="77777777" w:rsidR="00BC434E" w:rsidRPr="007F25B3" w:rsidRDefault="00BC434E" w:rsidP="00BC434E">
            <w:pPr>
              <w:jc w:val="center"/>
              <w:rPr>
                <w:rFonts w:ascii="Times New Roman" w:hAnsi="Times New Roman" w:cs="Times New Roman"/>
              </w:rPr>
            </w:pPr>
          </w:p>
          <w:p w14:paraId="5F3C37A6" w14:textId="77777777" w:rsidR="00BC434E" w:rsidRPr="007F25B3" w:rsidRDefault="0026243F" w:rsidP="00BC434E">
            <w:pPr>
              <w:jc w:val="center"/>
              <w:rPr>
                <w:rFonts w:ascii="Times New Roman" w:hAnsi="Times New Roman" w:cs="Times New Roman"/>
              </w:rPr>
            </w:pPr>
            <w:r w:rsidRPr="007F25B3">
              <w:rPr>
                <w:rFonts w:ascii="Times New Roman" w:hAnsi="Times New Roman" w:cs="Times New Roman"/>
              </w:rPr>
              <w:t>3</w:t>
            </w:r>
          </w:p>
        </w:tc>
      </w:tr>
      <w:tr w:rsidR="00BC434E" w:rsidRPr="00D8584D" w14:paraId="0DC9B113" w14:textId="77777777" w:rsidTr="007F25B3">
        <w:trPr>
          <w:trHeight w:val="2987"/>
        </w:trPr>
        <w:tc>
          <w:tcPr>
            <w:tcW w:w="2263" w:type="dxa"/>
          </w:tcPr>
          <w:p w14:paraId="58BA7648" w14:textId="77777777" w:rsidR="00BC434E" w:rsidRPr="00B167C2" w:rsidRDefault="00BC434E" w:rsidP="00B167C2">
            <w:pPr>
              <w:rPr>
                <w:rFonts w:ascii="Times New Roman" w:hAnsi="Times New Roman" w:cs="Times New Roman"/>
                <w:lang w:val="ru-RU"/>
              </w:rPr>
            </w:pPr>
            <w:r w:rsidRPr="00D8584D">
              <w:rPr>
                <w:rFonts w:ascii="Times New Roman" w:hAnsi="Times New Roman" w:cs="Times New Roman"/>
              </w:rPr>
              <w:t xml:space="preserve">Тема 9. </w:t>
            </w:r>
            <w:r w:rsidR="00F41C83" w:rsidRPr="00294A7D">
              <w:rPr>
                <w:rFonts w:ascii="Times New Roman" w:hAnsi="Times New Roman" w:cs="Times New Roman"/>
              </w:rPr>
              <w:t>Сучасний стан і перспектива стандартизації та гармонізації національних стандартів на сільськогосподарську продукцію, продукти харчування та методи контролю із стандартами ISO, EN, Директивами ЄС</w:t>
            </w:r>
          </w:p>
        </w:tc>
        <w:tc>
          <w:tcPr>
            <w:tcW w:w="426" w:type="dxa"/>
          </w:tcPr>
          <w:p w14:paraId="04587E41" w14:textId="77777777" w:rsidR="00BC434E" w:rsidRPr="00D8584D" w:rsidRDefault="007F25B3" w:rsidP="00BC4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2/0</w:t>
            </w:r>
          </w:p>
        </w:tc>
        <w:tc>
          <w:tcPr>
            <w:tcW w:w="4252" w:type="dxa"/>
          </w:tcPr>
          <w:p w14:paraId="51F02BC6" w14:textId="77777777" w:rsidR="0077512D" w:rsidRDefault="0077512D" w:rsidP="0077512D">
            <w:pPr>
              <w:rPr>
                <w:rFonts w:ascii="Times New Roman" w:hAnsi="Times New Roman" w:cs="Times New Roman"/>
              </w:rPr>
            </w:pPr>
            <w:r w:rsidRPr="00506C10">
              <w:rPr>
                <w:rFonts w:ascii="Times New Roman" w:hAnsi="Times New Roman" w:cs="Times New Roman"/>
                <w:i/>
                <w:iCs/>
                <w:u w:val="single"/>
              </w:rPr>
              <w:t>Знати</w:t>
            </w:r>
            <w:r w:rsidRPr="00D8584D">
              <w:rPr>
                <w:rFonts w:ascii="Times New Roman" w:hAnsi="Times New Roman" w:cs="Times New Roman"/>
              </w:rPr>
              <w:t xml:space="preserve">: </w:t>
            </w:r>
            <w:r w:rsidR="0022570F">
              <w:rPr>
                <w:rFonts w:ascii="Times New Roman" w:hAnsi="Times New Roman" w:cs="Times New Roman"/>
              </w:rPr>
              <w:t xml:space="preserve">правила користування </w:t>
            </w:r>
            <w:proofErr w:type="spellStart"/>
            <w:r w:rsidR="0022570F">
              <w:rPr>
                <w:rFonts w:ascii="Times New Roman" w:hAnsi="Times New Roman" w:cs="Times New Roman"/>
              </w:rPr>
              <w:t>класифікатором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="0022570F">
              <w:rPr>
                <w:rFonts w:ascii="Times New Roman" w:hAnsi="Times New Roman" w:cs="Times New Roman"/>
                <w:bCs/>
              </w:rPr>
              <w:t>та</w:t>
            </w:r>
            <w:proofErr w:type="spellEnd"/>
            <w:r w:rsidR="0022570F">
              <w:rPr>
                <w:rFonts w:ascii="Times New Roman" w:hAnsi="Times New Roman" w:cs="Times New Roman"/>
                <w:bCs/>
              </w:rPr>
              <w:t xml:space="preserve"> електронним фондом нормативних документів</w:t>
            </w:r>
          </w:p>
          <w:p w14:paraId="05CC328F" w14:textId="77777777" w:rsidR="0077512D" w:rsidRDefault="0077512D" w:rsidP="0077512D">
            <w:pPr>
              <w:rPr>
                <w:rFonts w:ascii="Times New Roman" w:hAnsi="Times New Roman" w:cs="Times New Roman"/>
              </w:rPr>
            </w:pPr>
            <w:r w:rsidRPr="00506C10">
              <w:rPr>
                <w:rFonts w:ascii="Times New Roman" w:hAnsi="Times New Roman" w:cs="Times New Roman"/>
                <w:i/>
                <w:iCs/>
                <w:u w:val="single"/>
              </w:rPr>
              <w:t>Вміти</w:t>
            </w:r>
            <w:r w:rsidRPr="00506C10">
              <w:rPr>
                <w:rFonts w:ascii="Times New Roman" w:hAnsi="Times New Roman" w:cs="Times New Roman"/>
                <w:u w:val="single"/>
              </w:rPr>
              <w:t>:</w:t>
            </w:r>
            <w:r w:rsidRPr="00D8584D">
              <w:rPr>
                <w:rFonts w:ascii="Times New Roman" w:hAnsi="Times New Roman" w:cs="Times New Roman"/>
              </w:rPr>
              <w:t xml:space="preserve"> </w:t>
            </w:r>
            <w:r w:rsidR="00506C10">
              <w:rPr>
                <w:rFonts w:ascii="Times New Roman" w:hAnsi="Times New Roman" w:cs="Times New Roman"/>
              </w:rPr>
              <w:t xml:space="preserve">застосовувати підходи до визначення </w:t>
            </w:r>
            <w:r w:rsidR="008154E7">
              <w:rPr>
                <w:rFonts w:ascii="Times New Roman" w:hAnsi="Times New Roman" w:cs="Times New Roman"/>
              </w:rPr>
              <w:t>стандартів відповідних класів</w:t>
            </w:r>
          </w:p>
          <w:p w14:paraId="05BC5372" w14:textId="77777777" w:rsidR="0077512D" w:rsidRDefault="0077512D" w:rsidP="0077512D">
            <w:pPr>
              <w:rPr>
                <w:rFonts w:ascii="Times New Roman" w:hAnsi="Times New Roman" w:cs="Times New Roman"/>
              </w:rPr>
            </w:pPr>
            <w:r w:rsidRPr="00506C10">
              <w:rPr>
                <w:rFonts w:ascii="Times New Roman" w:hAnsi="Times New Roman" w:cs="Times New Roman"/>
                <w:i/>
                <w:iCs/>
                <w:u w:val="single"/>
              </w:rPr>
              <w:t>Аналізувати</w:t>
            </w:r>
            <w:r w:rsidRPr="00D8584D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506C10">
              <w:rPr>
                <w:rFonts w:ascii="Times New Roman" w:hAnsi="Times New Roman" w:cs="Times New Roman"/>
                <w:lang w:val="ru-RU"/>
              </w:rPr>
              <w:t>основні</w:t>
            </w:r>
            <w:proofErr w:type="spellEnd"/>
            <w:r w:rsidR="00506C1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506C10">
              <w:rPr>
                <w:rFonts w:ascii="Times New Roman" w:hAnsi="Times New Roman" w:cs="Times New Roman"/>
                <w:lang w:val="ru-RU"/>
              </w:rPr>
              <w:t>принципи</w:t>
            </w:r>
            <w:proofErr w:type="spellEnd"/>
            <w:r w:rsidR="00506C1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8154E7">
              <w:rPr>
                <w:rFonts w:ascii="Times New Roman" w:hAnsi="Times New Roman" w:cs="Times New Roman"/>
                <w:lang w:val="ru-RU"/>
              </w:rPr>
              <w:t>стандартизації</w:t>
            </w:r>
            <w:proofErr w:type="spellEnd"/>
            <w:r w:rsidR="008154E7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="008154E7">
              <w:rPr>
                <w:rFonts w:ascii="Times New Roman" w:hAnsi="Times New Roman" w:cs="Times New Roman"/>
                <w:lang w:val="ru-RU"/>
              </w:rPr>
              <w:t>гармонізації</w:t>
            </w:r>
            <w:proofErr w:type="spellEnd"/>
          </w:p>
          <w:p w14:paraId="24D9F86F" w14:textId="77777777" w:rsidR="0077512D" w:rsidRPr="00332992" w:rsidRDefault="0077512D" w:rsidP="0077512D">
            <w:pPr>
              <w:rPr>
                <w:rFonts w:ascii="Times New Roman" w:hAnsi="Times New Roman" w:cs="Times New Roman"/>
              </w:rPr>
            </w:pPr>
            <w:r w:rsidRPr="00506C10">
              <w:rPr>
                <w:rFonts w:ascii="Times New Roman" w:hAnsi="Times New Roman" w:cs="Times New Roman"/>
                <w:i/>
                <w:iCs/>
                <w:u w:val="single"/>
              </w:rPr>
              <w:t>Розуміти</w:t>
            </w:r>
            <w:r w:rsidRPr="00506C10">
              <w:rPr>
                <w:rFonts w:ascii="Times New Roman" w:hAnsi="Times New Roman" w:cs="Times New Roman"/>
                <w:u w:val="single"/>
              </w:rPr>
              <w:t>:</w:t>
            </w:r>
            <w:r w:rsidRPr="00D8584D">
              <w:rPr>
                <w:rFonts w:ascii="Times New Roman" w:hAnsi="Times New Roman" w:cs="Times New Roman"/>
              </w:rPr>
              <w:t xml:space="preserve"> </w:t>
            </w:r>
            <w:r w:rsidR="008154E7">
              <w:rPr>
                <w:rFonts w:ascii="Times New Roman" w:hAnsi="Times New Roman" w:cs="Times New Roman"/>
              </w:rPr>
              <w:t>основні аспекти гармонізації</w:t>
            </w:r>
          </w:p>
          <w:p w14:paraId="591C80C1" w14:textId="77777777" w:rsidR="0077512D" w:rsidRPr="00D8584D" w:rsidRDefault="0077512D" w:rsidP="0077512D">
            <w:pPr>
              <w:rPr>
                <w:rFonts w:ascii="Times New Roman" w:hAnsi="Times New Roman" w:cs="Times New Roman"/>
              </w:rPr>
            </w:pPr>
            <w:r w:rsidRPr="00506C10">
              <w:rPr>
                <w:rFonts w:ascii="Times New Roman" w:hAnsi="Times New Roman" w:cs="Times New Roman"/>
                <w:i/>
                <w:iCs/>
                <w:u w:val="single"/>
              </w:rPr>
              <w:t>Розрізняти</w:t>
            </w:r>
            <w:r w:rsidRPr="00D8584D">
              <w:rPr>
                <w:rFonts w:ascii="Times New Roman" w:hAnsi="Times New Roman" w:cs="Times New Roman"/>
              </w:rPr>
              <w:t xml:space="preserve"> 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154E7">
              <w:rPr>
                <w:rFonts w:ascii="Times New Roman" w:hAnsi="Times New Roman" w:cs="Times New Roman"/>
              </w:rPr>
              <w:t>поняття гармонізації</w:t>
            </w:r>
            <w:r>
              <w:rPr>
                <w:rFonts w:ascii="Times New Roman" w:hAnsi="Times New Roman" w:cs="Times New Roman"/>
              </w:rPr>
              <w:t>.</w:t>
            </w:r>
            <w:r w:rsidRPr="00D8584D">
              <w:rPr>
                <w:rFonts w:ascii="Times New Roman" w:hAnsi="Times New Roman" w:cs="Times New Roman"/>
              </w:rPr>
              <w:t xml:space="preserve"> </w:t>
            </w:r>
          </w:p>
          <w:p w14:paraId="3584626D" w14:textId="77777777" w:rsidR="00BC434E" w:rsidRPr="00BA3429" w:rsidRDefault="0077512D" w:rsidP="008154E7">
            <w:pPr>
              <w:rPr>
                <w:rFonts w:ascii="Times New Roman" w:hAnsi="Times New Roman" w:cs="Times New Roman"/>
                <w:bCs/>
              </w:rPr>
            </w:pPr>
            <w:r w:rsidRPr="00506C10">
              <w:rPr>
                <w:rFonts w:ascii="Times New Roman" w:hAnsi="Times New Roman" w:cs="Times New Roman"/>
                <w:i/>
                <w:iCs/>
                <w:u w:val="single"/>
              </w:rPr>
              <w:t>Застосовувати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="008154E7">
              <w:rPr>
                <w:rFonts w:ascii="Times New Roman" w:hAnsi="Times New Roman" w:cs="Times New Roman"/>
              </w:rPr>
              <w:t>вимоги НД в реальних умовах</w:t>
            </w:r>
            <w:r w:rsidRPr="00FF79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14:paraId="32C0C22B" w14:textId="77777777" w:rsidR="00BC434E" w:rsidRPr="00CF3AF0" w:rsidRDefault="00BC434E" w:rsidP="00BC434E">
            <w:pPr>
              <w:rPr>
                <w:rFonts w:ascii="Times New Roman" w:hAnsi="Times New Roman" w:cs="Times New Roman"/>
                <w:lang w:val="ru-RU"/>
              </w:rPr>
            </w:pPr>
            <w:r w:rsidRPr="00D8584D">
              <w:rPr>
                <w:rFonts w:ascii="Times New Roman" w:hAnsi="Times New Roman" w:cs="Times New Roman"/>
              </w:rPr>
              <w:t>Здача</w:t>
            </w:r>
            <w:r w:rsidRPr="00D8584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8584D">
              <w:rPr>
                <w:rFonts w:ascii="Times New Roman" w:hAnsi="Times New Roman" w:cs="Times New Roman"/>
              </w:rPr>
              <w:t>практичної роботи</w:t>
            </w:r>
            <w:r w:rsidRPr="00D8584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26243F">
              <w:rPr>
                <w:rFonts w:ascii="Times New Roman" w:hAnsi="Times New Roman" w:cs="Times New Roman"/>
              </w:rPr>
              <w:t>№6</w:t>
            </w:r>
            <w:r w:rsidRPr="00D8584D">
              <w:rPr>
                <w:rFonts w:ascii="Times New Roman" w:hAnsi="Times New Roman" w:cs="Times New Roman"/>
              </w:rPr>
              <w:t xml:space="preserve"> в</w:t>
            </w:r>
            <w:r w:rsidRPr="00D8584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8584D">
              <w:rPr>
                <w:rFonts w:ascii="Times New Roman" w:hAnsi="Times New Roman" w:cs="Times New Roman"/>
                <w:lang w:val="en-US"/>
              </w:rPr>
              <w:t>elearn</w:t>
            </w:r>
            <w:proofErr w:type="spellEnd"/>
          </w:p>
          <w:p w14:paraId="27E5CBE8" w14:textId="77777777" w:rsidR="00DD14C0" w:rsidRPr="00D8584D" w:rsidRDefault="00DD14C0" w:rsidP="00BC43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35CC466B" w14:textId="77777777" w:rsidR="00DD14C0" w:rsidRPr="0026243F" w:rsidRDefault="0026243F" w:rsidP="002624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78B6471E" w14:textId="77777777" w:rsidR="0026243F" w:rsidRPr="0026243F" w:rsidRDefault="0026243F" w:rsidP="00DD14C0">
            <w:pPr>
              <w:rPr>
                <w:rFonts w:ascii="Times New Roman" w:hAnsi="Times New Roman" w:cs="Times New Roman"/>
                <w:lang w:val="ru-RU"/>
              </w:rPr>
            </w:pPr>
          </w:p>
          <w:p w14:paraId="03D33859" w14:textId="77777777" w:rsidR="0026243F" w:rsidRPr="0026243F" w:rsidRDefault="0026243F" w:rsidP="00DD14C0">
            <w:pPr>
              <w:rPr>
                <w:rFonts w:ascii="Times New Roman" w:hAnsi="Times New Roman" w:cs="Times New Roman"/>
                <w:lang w:val="ru-RU"/>
              </w:rPr>
            </w:pPr>
          </w:p>
          <w:p w14:paraId="592557EB" w14:textId="77777777" w:rsidR="00DD14C0" w:rsidRPr="0026243F" w:rsidRDefault="00DD14C0" w:rsidP="00DD14C0">
            <w:pPr>
              <w:rPr>
                <w:rFonts w:ascii="Times New Roman" w:hAnsi="Times New Roman" w:cs="Times New Roman"/>
                <w:lang w:val="ru-RU"/>
              </w:rPr>
            </w:pPr>
          </w:p>
          <w:p w14:paraId="08AAA4F2" w14:textId="77777777" w:rsidR="0026243F" w:rsidRPr="0026243F" w:rsidRDefault="0026243F" w:rsidP="00DD14C0">
            <w:pPr>
              <w:rPr>
                <w:rFonts w:ascii="Times New Roman" w:hAnsi="Times New Roman" w:cs="Times New Roman"/>
                <w:lang w:val="ru-RU"/>
              </w:rPr>
            </w:pPr>
          </w:p>
          <w:p w14:paraId="158691D6" w14:textId="77777777" w:rsidR="0026243F" w:rsidRPr="0026243F" w:rsidRDefault="0026243F" w:rsidP="00DD14C0">
            <w:pPr>
              <w:rPr>
                <w:rFonts w:ascii="Times New Roman" w:hAnsi="Times New Roman" w:cs="Times New Roman"/>
                <w:lang w:val="ru-RU"/>
              </w:rPr>
            </w:pPr>
          </w:p>
          <w:p w14:paraId="669581E0" w14:textId="77777777" w:rsidR="0026243F" w:rsidRPr="0026243F" w:rsidRDefault="0026243F" w:rsidP="00DD14C0">
            <w:pPr>
              <w:rPr>
                <w:rFonts w:ascii="Times New Roman" w:hAnsi="Times New Roman" w:cs="Times New Roman"/>
                <w:lang w:val="ru-RU"/>
              </w:rPr>
            </w:pPr>
          </w:p>
          <w:p w14:paraId="10A464FD" w14:textId="77777777" w:rsidR="0026243F" w:rsidRPr="0026243F" w:rsidRDefault="0026243F" w:rsidP="00DD14C0">
            <w:pPr>
              <w:rPr>
                <w:rFonts w:ascii="Times New Roman" w:hAnsi="Times New Roman" w:cs="Times New Roman"/>
                <w:lang w:val="ru-RU"/>
              </w:rPr>
            </w:pPr>
          </w:p>
          <w:p w14:paraId="0DC305FF" w14:textId="77777777" w:rsidR="0026243F" w:rsidRPr="0026243F" w:rsidRDefault="0026243F" w:rsidP="00DD14C0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7512D" w:rsidRPr="00D8584D" w14:paraId="3C49FCC4" w14:textId="77777777" w:rsidTr="00D95FA1">
        <w:tc>
          <w:tcPr>
            <w:tcW w:w="2263" w:type="dxa"/>
          </w:tcPr>
          <w:p w14:paraId="0D9AEA8A" w14:textId="77777777" w:rsidR="0077512D" w:rsidRPr="00D8584D" w:rsidRDefault="0077512D" w:rsidP="00CF3AF0">
            <w:pPr>
              <w:rPr>
                <w:rFonts w:ascii="Times New Roman" w:hAnsi="Times New Roman" w:cs="Times New Roman"/>
              </w:rPr>
            </w:pPr>
            <w:r w:rsidRPr="00D8584D">
              <w:rPr>
                <w:rFonts w:ascii="Times New Roman" w:hAnsi="Times New Roman" w:cs="Times New Roman"/>
              </w:rPr>
              <w:t xml:space="preserve">Тема 10. </w:t>
            </w:r>
            <w:r w:rsidR="00294A7D" w:rsidRPr="00294A7D">
              <w:rPr>
                <w:rFonts w:ascii="Times New Roman" w:hAnsi="Times New Roman" w:cs="Times New Roman"/>
              </w:rPr>
              <w:t>Правові засоби стандартизації, відомчий контроль та державний </w:t>
            </w:r>
            <w:hyperlink r:id="rId8" w:tooltip="Терміни та визначення понять: нагляд" w:history="1">
              <w:r w:rsidR="00294A7D" w:rsidRPr="00294A7D">
                <w:rPr>
                  <w:rFonts w:ascii="Times New Roman" w:hAnsi="Times New Roman" w:cs="Times New Roman"/>
                </w:rPr>
                <w:t>нагляд</w:t>
              </w:r>
            </w:hyperlink>
            <w:r w:rsidR="00294A7D" w:rsidRPr="00294A7D">
              <w:rPr>
                <w:rFonts w:ascii="Times New Roman" w:hAnsi="Times New Roman" w:cs="Times New Roman"/>
              </w:rPr>
              <w:t> за дотриманням вимог стандартів, порядок перевірки підприємств</w:t>
            </w:r>
          </w:p>
        </w:tc>
        <w:tc>
          <w:tcPr>
            <w:tcW w:w="426" w:type="dxa"/>
          </w:tcPr>
          <w:p w14:paraId="0B24724C" w14:textId="77777777" w:rsidR="0077512D" w:rsidRPr="00D95FA1" w:rsidRDefault="00D95FA1" w:rsidP="00D95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2</w:t>
            </w:r>
            <w:r w:rsidR="00CF3AF0">
              <w:rPr>
                <w:rFonts w:ascii="Times New Roman" w:hAnsi="Times New Roman" w:cs="Times New Roman"/>
                <w:bCs/>
                <w:lang w:val="en-US"/>
              </w:rPr>
              <w:t>/</w:t>
            </w:r>
            <w:r w:rsidR="007F25B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4252" w:type="dxa"/>
          </w:tcPr>
          <w:p w14:paraId="10419000" w14:textId="77777777" w:rsidR="0077512D" w:rsidRDefault="0077512D" w:rsidP="0077512D">
            <w:pPr>
              <w:rPr>
                <w:rFonts w:ascii="Times New Roman" w:hAnsi="Times New Roman" w:cs="Times New Roman"/>
              </w:rPr>
            </w:pPr>
            <w:r w:rsidRPr="00CF3AF0">
              <w:rPr>
                <w:rFonts w:ascii="Times New Roman" w:hAnsi="Times New Roman" w:cs="Times New Roman"/>
                <w:i/>
                <w:iCs/>
                <w:u w:val="single"/>
              </w:rPr>
              <w:t>Знати</w:t>
            </w:r>
            <w:r w:rsidRPr="00D8584D">
              <w:rPr>
                <w:rFonts w:ascii="Times New Roman" w:hAnsi="Times New Roman" w:cs="Times New Roman"/>
              </w:rPr>
              <w:t xml:space="preserve">: </w:t>
            </w:r>
            <w:r w:rsidR="00CF3AF0">
              <w:rPr>
                <w:rFonts w:ascii="Times New Roman" w:hAnsi="Times New Roman" w:cs="Times New Roman"/>
                <w:bCs/>
              </w:rPr>
              <w:t xml:space="preserve">загальні </w:t>
            </w:r>
            <w:r w:rsidR="008154E7">
              <w:rPr>
                <w:rFonts w:ascii="Times New Roman" w:hAnsi="Times New Roman" w:cs="Times New Roman"/>
                <w:bCs/>
              </w:rPr>
              <w:t>правила державного контролю та нагляду</w:t>
            </w:r>
          </w:p>
          <w:p w14:paraId="3E3E00EE" w14:textId="77777777" w:rsidR="0077512D" w:rsidRDefault="0077512D" w:rsidP="0077512D">
            <w:pPr>
              <w:rPr>
                <w:rFonts w:ascii="Times New Roman" w:hAnsi="Times New Roman" w:cs="Times New Roman"/>
              </w:rPr>
            </w:pPr>
            <w:r w:rsidRPr="00CF3AF0">
              <w:rPr>
                <w:rFonts w:ascii="Times New Roman" w:hAnsi="Times New Roman" w:cs="Times New Roman"/>
                <w:i/>
                <w:iCs/>
                <w:u w:val="single"/>
              </w:rPr>
              <w:t>Вміти</w:t>
            </w:r>
            <w:r w:rsidRPr="00D8584D">
              <w:rPr>
                <w:rFonts w:ascii="Times New Roman" w:hAnsi="Times New Roman" w:cs="Times New Roman"/>
              </w:rPr>
              <w:t xml:space="preserve">: </w:t>
            </w:r>
            <w:r w:rsidR="008154E7">
              <w:rPr>
                <w:rFonts w:ascii="Times New Roman" w:hAnsi="Times New Roman" w:cs="Times New Roman"/>
              </w:rPr>
              <w:t>наводити докази відповідності вимогам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6BB67563" w14:textId="77777777" w:rsidR="0077512D" w:rsidRDefault="0077512D" w:rsidP="0077512D">
            <w:pPr>
              <w:rPr>
                <w:rFonts w:ascii="Times New Roman" w:hAnsi="Times New Roman" w:cs="Times New Roman"/>
              </w:rPr>
            </w:pPr>
            <w:r w:rsidRPr="00CF3AF0">
              <w:rPr>
                <w:rFonts w:ascii="Times New Roman" w:hAnsi="Times New Roman" w:cs="Times New Roman"/>
                <w:i/>
                <w:iCs/>
                <w:u w:val="single"/>
              </w:rPr>
              <w:t>Аналізувати</w:t>
            </w:r>
            <w:r w:rsidRPr="00D8584D">
              <w:rPr>
                <w:rFonts w:ascii="Times New Roman" w:hAnsi="Times New Roman" w:cs="Times New Roman"/>
              </w:rPr>
              <w:t xml:space="preserve">: </w:t>
            </w:r>
            <w:r w:rsidRPr="00C35587">
              <w:rPr>
                <w:rFonts w:ascii="Times New Roman" w:hAnsi="Times New Roman" w:cs="Times New Roman"/>
              </w:rPr>
              <w:t>зв’яз</w:t>
            </w:r>
            <w:r>
              <w:rPr>
                <w:rFonts w:ascii="Times New Roman" w:hAnsi="Times New Roman" w:cs="Times New Roman"/>
              </w:rPr>
              <w:t>ок</w:t>
            </w:r>
            <w:r w:rsidRPr="00C35587">
              <w:rPr>
                <w:rFonts w:ascii="Times New Roman" w:hAnsi="Times New Roman" w:cs="Times New Roman"/>
              </w:rPr>
              <w:t xml:space="preserve"> між </w:t>
            </w:r>
            <w:r w:rsidR="00CF3AF0">
              <w:rPr>
                <w:rFonts w:ascii="Times New Roman" w:hAnsi="Times New Roman" w:cs="Times New Roman"/>
              </w:rPr>
              <w:t xml:space="preserve">підходами у розрізі аспектів </w:t>
            </w:r>
            <w:r w:rsidR="008154E7">
              <w:rPr>
                <w:rFonts w:ascii="Times New Roman" w:hAnsi="Times New Roman" w:cs="Times New Roman"/>
              </w:rPr>
              <w:t>стандартизації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1C24961" w14:textId="77777777" w:rsidR="0077512D" w:rsidRPr="00332992" w:rsidRDefault="0077512D" w:rsidP="0077512D">
            <w:pPr>
              <w:rPr>
                <w:rFonts w:ascii="Times New Roman" w:hAnsi="Times New Roman" w:cs="Times New Roman"/>
              </w:rPr>
            </w:pPr>
            <w:r w:rsidRPr="00CF3AF0">
              <w:rPr>
                <w:rFonts w:ascii="Times New Roman" w:hAnsi="Times New Roman" w:cs="Times New Roman"/>
                <w:i/>
                <w:iCs/>
                <w:u w:val="single"/>
              </w:rPr>
              <w:t>Розуміти</w:t>
            </w:r>
            <w:r w:rsidRPr="00D8584D">
              <w:rPr>
                <w:rFonts w:ascii="Times New Roman" w:hAnsi="Times New Roman" w:cs="Times New Roman"/>
              </w:rPr>
              <w:t xml:space="preserve">: </w:t>
            </w:r>
            <w:r w:rsidR="00CF3AF0">
              <w:rPr>
                <w:rFonts w:ascii="Times New Roman" w:hAnsi="Times New Roman" w:cs="Times New Roman"/>
              </w:rPr>
              <w:t>зміст підходів, що застосовуються</w:t>
            </w:r>
            <w:r w:rsidRPr="00332992">
              <w:rPr>
                <w:rFonts w:ascii="Times New Roman" w:hAnsi="Times New Roman" w:cs="Times New Roman"/>
              </w:rPr>
              <w:t xml:space="preserve">. </w:t>
            </w:r>
          </w:p>
          <w:p w14:paraId="2585F62A" w14:textId="77777777" w:rsidR="0077512D" w:rsidRPr="00D8584D" w:rsidRDefault="0077512D" w:rsidP="0077512D">
            <w:pPr>
              <w:rPr>
                <w:rFonts w:ascii="Times New Roman" w:hAnsi="Times New Roman" w:cs="Times New Roman"/>
              </w:rPr>
            </w:pPr>
            <w:r w:rsidRPr="00CF3AF0">
              <w:rPr>
                <w:rFonts w:ascii="Times New Roman" w:hAnsi="Times New Roman" w:cs="Times New Roman"/>
                <w:i/>
                <w:iCs/>
                <w:u w:val="single"/>
              </w:rPr>
              <w:t>Розрізняти</w:t>
            </w:r>
            <w:r w:rsidRPr="00D8584D">
              <w:rPr>
                <w:rFonts w:ascii="Times New Roman" w:hAnsi="Times New Roman" w:cs="Times New Roman"/>
              </w:rPr>
              <w:t xml:space="preserve"> </w:t>
            </w:r>
            <w:r w:rsidR="008154E7">
              <w:rPr>
                <w:rFonts w:ascii="Times New Roman" w:hAnsi="Times New Roman" w:cs="Times New Roman"/>
              </w:rPr>
              <w:t>порядок перевірок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1F4180A0" w14:textId="77777777" w:rsidR="0077512D" w:rsidRPr="00BA3429" w:rsidRDefault="0077512D" w:rsidP="00CF3AF0">
            <w:pPr>
              <w:rPr>
                <w:rFonts w:ascii="Times New Roman" w:hAnsi="Times New Roman" w:cs="Times New Roman"/>
                <w:bCs/>
              </w:rPr>
            </w:pPr>
            <w:r w:rsidRPr="00CF3AF0">
              <w:rPr>
                <w:rFonts w:ascii="Times New Roman" w:hAnsi="Times New Roman" w:cs="Times New Roman"/>
                <w:i/>
                <w:iCs/>
                <w:u w:val="single"/>
              </w:rPr>
              <w:t>Застосовувати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="00CF3AF0">
              <w:rPr>
                <w:rFonts w:ascii="Times New Roman" w:hAnsi="Times New Roman" w:cs="Times New Roman"/>
              </w:rPr>
              <w:t>класичні підходи при імплементації вимог стандартів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14:paraId="2EF04C06" w14:textId="77777777" w:rsidR="00F82338" w:rsidRPr="00365056" w:rsidRDefault="0026243F" w:rsidP="00CF3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F25B3">
              <w:rPr>
                <w:rFonts w:ascii="Times New Roman" w:hAnsi="Times New Roman" w:cs="Times New Roman"/>
              </w:rPr>
              <w:t>Виконання самостійної роботи 4</w:t>
            </w:r>
            <w:r w:rsidR="00F82338" w:rsidRPr="00D8584D">
              <w:rPr>
                <w:rFonts w:ascii="Times New Roman" w:hAnsi="Times New Roman" w:cs="Times New Roman"/>
              </w:rPr>
              <w:t xml:space="preserve"> в</w:t>
            </w:r>
            <w:r w:rsidR="00F82338" w:rsidRPr="003650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82338" w:rsidRPr="00D8584D">
              <w:rPr>
                <w:rFonts w:ascii="Times New Roman" w:hAnsi="Times New Roman" w:cs="Times New Roman"/>
                <w:lang w:val="en-US"/>
              </w:rPr>
              <w:t>elearn</w:t>
            </w:r>
            <w:proofErr w:type="spellEnd"/>
          </w:p>
          <w:p w14:paraId="53A14A1C" w14:textId="77777777" w:rsidR="0026243F" w:rsidRPr="0026243F" w:rsidRDefault="0026243F" w:rsidP="00262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Виконання тесту до Модуля 2</w:t>
            </w:r>
          </w:p>
          <w:p w14:paraId="6DA4FC65" w14:textId="77777777" w:rsidR="0077512D" w:rsidRPr="00D8584D" w:rsidRDefault="0077512D" w:rsidP="00775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6D73A1EE" w14:textId="77777777" w:rsidR="0077512D" w:rsidRDefault="0026243F" w:rsidP="0077512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  <w:p w14:paraId="08180F64" w14:textId="77777777" w:rsidR="00CF3AF0" w:rsidRDefault="00CF3AF0" w:rsidP="0077512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1E132069" w14:textId="77777777" w:rsidR="00CF3AF0" w:rsidRDefault="007F25B3" w:rsidP="0077512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  <w:p w14:paraId="5ECF0EA5" w14:textId="77777777" w:rsidR="00CF3AF0" w:rsidRDefault="00CF3AF0" w:rsidP="0077512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4871BA1D" w14:textId="77777777" w:rsidR="00CF3AF0" w:rsidRDefault="00CF3AF0" w:rsidP="0077512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4DFDD322" w14:textId="77777777" w:rsidR="00CF3AF0" w:rsidRDefault="00CF3AF0" w:rsidP="0077512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1D99AF12" w14:textId="77777777" w:rsidR="00CF3AF0" w:rsidRDefault="00CF3AF0" w:rsidP="0077512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2BDE18B6" w14:textId="77777777" w:rsidR="00CF3AF0" w:rsidRDefault="00CF3AF0" w:rsidP="0077512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0266C96D" w14:textId="77777777" w:rsidR="00CF3AF0" w:rsidRPr="00D8584D" w:rsidRDefault="00CF3AF0" w:rsidP="0077512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41C83" w:rsidRPr="00D8584D" w14:paraId="36012B0D" w14:textId="77777777" w:rsidTr="0025030D">
        <w:tc>
          <w:tcPr>
            <w:tcW w:w="9634" w:type="dxa"/>
            <w:gridSpan w:val="5"/>
          </w:tcPr>
          <w:p w14:paraId="7D72BE73" w14:textId="77777777" w:rsidR="00F41C83" w:rsidRPr="00365056" w:rsidRDefault="0026243F" w:rsidP="00F41C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Модуль 3</w:t>
            </w:r>
          </w:p>
        </w:tc>
      </w:tr>
      <w:tr w:rsidR="0077512D" w:rsidRPr="00D8584D" w14:paraId="7802DCBF" w14:textId="77777777" w:rsidTr="00D95FA1">
        <w:tc>
          <w:tcPr>
            <w:tcW w:w="2263" w:type="dxa"/>
          </w:tcPr>
          <w:p w14:paraId="65DD7381" w14:textId="77777777" w:rsidR="0077512D" w:rsidRPr="00D8584D" w:rsidRDefault="0077512D" w:rsidP="000D04BA">
            <w:pPr>
              <w:rPr>
                <w:rFonts w:ascii="Times New Roman" w:hAnsi="Times New Roman" w:cs="Times New Roman"/>
              </w:rPr>
            </w:pPr>
            <w:r w:rsidRPr="00D8584D">
              <w:rPr>
                <w:rFonts w:ascii="Times New Roman" w:hAnsi="Times New Roman" w:cs="Times New Roman"/>
              </w:rPr>
              <w:t xml:space="preserve">Тема 11. </w:t>
            </w:r>
            <w:r w:rsidR="00294A7D" w:rsidRPr="00294A7D">
              <w:rPr>
                <w:rFonts w:ascii="Times New Roman" w:hAnsi="Times New Roman" w:cs="Times New Roman"/>
              </w:rPr>
              <w:t>Постановка харчової та промислової продукції на виробництво. Порядок впровадження стандартів на підприємстві</w:t>
            </w:r>
            <w:r w:rsidR="00294A7D">
              <w:rPr>
                <w:rFonts w:ascii="Verdana" w:hAnsi="Verdana"/>
                <w:color w:val="000000"/>
                <w:shd w:val="clear" w:color="auto" w:fill="FFFFFF"/>
              </w:rPr>
              <w:t> </w:t>
            </w:r>
          </w:p>
        </w:tc>
        <w:tc>
          <w:tcPr>
            <w:tcW w:w="426" w:type="dxa"/>
          </w:tcPr>
          <w:p w14:paraId="7BA4F746" w14:textId="77777777" w:rsidR="0077512D" w:rsidRPr="00D95FA1" w:rsidRDefault="00D95FA1" w:rsidP="00D95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2</w:t>
            </w:r>
            <w:r w:rsidR="0077512D" w:rsidRPr="00D8584D">
              <w:rPr>
                <w:rFonts w:ascii="Times New Roman" w:hAnsi="Times New Roman" w:cs="Times New Roman"/>
                <w:bCs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252" w:type="dxa"/>
          </w:tcPr>
          <w:p w14:paraId="02AF295A" w14:textId="77777777" w:rsidR="0077512D" w:rsidRDefault="0077512D" w:rsidP="0077512D">
            <w:pPr>
              <w:rPr>
                <w:rFonts w:ascii="Times New Roman" w:hAnsi="Times New Roman" w:cs="Times New Roman"/>
              </w:rPr>
            </w:pPr>
            <w:r w:rsidRPr="00D8584D">
              <w:rPr>
                <w:rFonts w:ascii="Times New Roman" w:hAnsi="Times New Roman" w:cs="Times New Roman"/>
                <w:i/>
                <w:iCs/>
              </w:rPr>
              <w:t>Знати</w:t>
            </w:r>
            <w:r w:rsidRPr="00D8584D">
              <w:rPr>
                <w:rFonts w:ascii="Times New Roman" w:hAnsi="Times New Roman" w:cs="Times New Roman"/>
              </w:rPr>
              <w:t xml:space="preserve">: </w:t>
            </w:r>
            <w:r w:rsidR="000D04BA">
              <w:rPr>
                <w:rFonts w:ascii="Times New Roman" w:hAnsi="Times New Roman" w:cs="Times New Roman"/>
                <w:bCs/>
              </w:rPr>
              <w:t xml:space="preserve">Підходи </w:t>
            </w:r>
            <w:r w:rsidR="0042281E">
              <w:rPr>
                <w:rFonts w:ascii="Times New Roman" w:hAnsi="Times New Roman" w:cs="Times New Roman"/>
                <w:bCs/>
              </w:rPr>
              <w:t>та правила постановки харчової та промислової продукції на виробництво</w:t>
            </w:r>
          </w:p>
          <w:p w14:paraId="14D20AFC" w14:textId="77777777" w:rsidR="0077512D" w:rsidRDefault="0077512D" w:rsidP="0077512D">
            <w:pPr>
              <w:rPr>
                <w:rFonts w:ascii="Times New Roman" w:hAnsi="Times New Roman" w:cs="Times New Roman"/>
              </w:rPr>
            </w:pPr>
            <w:r w:rsidRPr="000D04BA">
              <w:rPr>
                <w:rFonts w:ascii="Times New Roman" w:hAnsi="Times New Roman" w:cs="Times New Roman"/>
                <w:i/>
                <w:iCs/>
                <w:u w:val="single"/>
              </w:rPr>
              <w:t>Вміти</w:t>
            </w:r>
            <w:r w:rsidRPr="000D04BA">
              <w:rPr>
                <w:rFonts w:ascii="Times New Roman" w:hAnsi="Times New Roman" w:cs="Times New Roman"/>
                <w:u w:val="single"/>
              </w:rPr>
              <w:t>:</w:t>
            </w:r>
            <w:r w:rsidRPr="00D8584D">
              <w:rPr>
                <w:rFonts w:ascii="Times New Roman" w:hAnsi="Times New Roman" w:cs="Times New Roman"/>
              </w:rPr>
              <w:t xml:space="preserve"> </w:t>
            </w:r>
            <w:r w:rsidR="0042281E">
              <w:rPr>
                <w:rFonts w:ascii="Times New Roman" w:hAnsi="Times New Roman" w:cs="Times New Roman"/>
              </w:rPr>
              <w:t>застосувати вимоги стандарту в умовах виробництва</w:t>
            </w:r>
          </w:p>
          <w:p w14:paraId="58FC1C3F" w14:textId="77777777" w:rsidR="0077512D" w:rsidRDefault="0077512D" w:rsidP="0077512D">
            <w:pPr>
              <w:rPr>
                <w:rFonts w:ascii="Times New Roman" w:hAnsi="Times New Roman" w:cs="Times New Roman"/>
              </w:rPr>
            </w:pPr>
            <w:r w:rsidRPr="000D04BA">
              <w:rPr>
                <w:rFonts w:ascii="Times New Roman" w:hAnsi="Times New Roman" w:cs="Times New Roman"/>
                <w:i/>
                <w:iCs/>
                <w:u w:val="single"/>
              </w:rPr>
              <w:t>Аналізувати</w:t>
            </w:r>
            <w:r w:rsidRPr="000D04BA">
              <w:rPr>
                <w:rFonts w:ascii="Times New Roman" w:hAnsi="Times New Roman" w:cs="Times New Roman"/>
                <w:u w:val="single"/>
              </w:rPr>
              <w:t>:</w:t>
            </w:r>
            <w:r w:rsidRPr="00D8584D">
              <w:rPr>
                <w:rFonts w:ascii="Times New Roman" w:hAnsi="Times New Roman" w:cs="Times New Roman"/>
              </w:rPr>
              <w:t xml:space="preserve"> </w:t>
            </w:r>
            <w:r w:rsidR="000D04BA">
              <w:rPr>
                <w:rFonts w:ascii="Times New Roman" w:hAnsi="Times New Roman" w:cs="Times New Roman"/>
              </w:rPr>
              <w:t>вихідні дані</w:t>
            </w:r>
            <w:r w:rsidRPr="005971D1">
              <w:rPr>
                <w:rFonts w:ascii="Times New Roman" w:hAnsi="Times New Roman" w:cs="Times New Roman"/>
              </w:rPr>
              <w:t>.</w:t>
            </w:r>
          </w:p>
          <w:p w14:paraId="5AD47E4B" w14:textId="77777777" w:rsidR="0077512D" w:rsidRPr="00332992" w:rsidRDefault="0077512D" w:rsidP="0077512D">
            <w:pPr>
              <w:rPr>
                <w:rFonts w:ascii="Times New Roman" w:hAnsi="Times New Roman" w:cs="Times New Roman"/>
              </w:rPr>
            </w:pPr>
            <w:r w:rsidRPr="000D04BA">
              <w:rPr>
                <w:rFonts w:ascii="Times New Roman" w:hAnsi="Times New Roman" w:cs="Times New Roman"/>
                <w:i/>
                <w:iCs/>
                <w:u w:val="single"/>
              </w:rPr>
              <w:t>Розуміти</w:t>
            </w:r>
            <w:r w:rsidRPr="00D8584D">
              <w:rPr>
                <w:rFonts w:ascii="Times New Roman" w:hAnsi="Times New Roman" w:cs="Times New Roman"/>
              </w:rPr>
              <w:t xml:space="preserve">: </w:t>
            </w:r>
            <w:r w:rsidR="000D04BA">
              <w:rPr>
                <w:rFonts w:ascii="Times New Roman" w:hAnsi="Times New Roman" w:cs="Times New Roman"/>
              </w:rPr>
              <w:t xml:space="preserve">правила застосування </w:t>
            </w:r>
            <w:r w:rsidR="0042281E">
              <w:rPr>
                <w:rFonts w:ascii="Times New Roman" w:hAnsi="Times New Roman" w:cs="Times New Roman"/>
              </w:rPr>
              <w:t>єдиної технічної документації</w:t>
            </w:r>
            <w:r w:rsidRPr="00332992">
              <w:rPr>
                <w:rFonts w:ascii="Times New Roman" w:hAnsi="Times New Roman" w:cs="Times New Roman"/>
              </w:rPr>
              <w:t xml:space="preserve"> </w:t>
            </w:r>
          </w:p>
          <w:p w14:paraId="24FDE22F" w14:textId="77777777" w:rsidR="0077512D" w:rsidRPr="00D8584D" w:rsidRDefault="0077512D" w:rsidP="0077512D">
            <w:pPr>
              <w:rPr>
                <w:rFonts w:ascii="Times New Roman" w:hAnsi="Times New Roman" w:cs="Times New Roman"/>
              </w:rPr>
            </w:pPr>
            <w:r w:rsidRPr="000D04BA">
              <w:rPr>
                <w:rFonts w:ascii="Times New Roman" w:hAnsi="Times New Roman" w:cs="Times New Roman"/>
                <w:i/>
                <w:iCs/>
                <w:u w:val="single"/>
              </w:rPr>
              <w:t>Розрізняти</w:t>
            </w:r>
            <w:r w:rsidRPr="000D04BA">
              <w:rPr>
                <w:rFonts w:ascii="Times New Roman" w:hAnsi="Times New Roman" w:cs="Times New Roman"/>
                <w:u w:val="single"/>
              </w:rPr>
              <w:t xml:space="preserve"> : </w:t>
            </w:r>
            <w:r w:rsidR="0042281E">
              <w:rPr>
                <w:rFonts w:ascii="Times New Roman" w:hAnsi="Times New Roman" w:cs="Times New Roman"/>
              </w:rPr>
              <w:t>етапи впровадження стандартів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ADADDDF" w14:textId="77777777" w:rsidR="0077512D" w:rsidRPr="00332992" w:rsidRDefault="0077512D" w:rsidP="000D04BA">
            <w:pPr>
              <w:rPr>
                <w:rFonts w:ascii="Times New Roman" w:hAnsi="Times New Roman" w:cs="Times New Roman"/>
                <w:i/>
                <w:iCs/>
              </w:rPr>
            </w:pPr>
            <w:r w:rsidRPr="000D04BA">
              <w:rPr>
                <w:rFonts w:ascii="Times New Roman" w:hAnsi="Times New Roman" w:cs="Times New Roman"/>
                <w:i/>
                <w:iCs/>
                <w:u w:val="single"/>
              </w:rPr>
              <w:t>Застосовувати</w:t>
            </w:r>
            <w:r w:rsidRPr="0042281E">
              <w:rPr>
                <w:rFonts w:ascii="Times New Roman" w:hAnsi="Times New Roman" w:cs="Times New Roman"/>
              </w:rPr>
              <w:t xml:space="preserve">: </w:t>
            </w:r>
            <w:r w:rsidR="0042281E" w:rsidRPr="0042281E">
              <w:rPr>
                <w:rFonts w:ascii="Times New Roman" w:hAnsi="Times New Roman" w:cs="Times New Roman"/>
              </w:rPr>
              <w:t>технологічні і організаційні пропозиції</w:t>
            </w:r>
          </w:p>
        </w:tc>
        <w:tc>
          <w:tcPr>
            <w:tcW w:w="2126" w:type="dxa"/>
          </w:tcPr>
          <w:p w14:paraId="797E81B6" w14:textId="77777777" w:rsidR="0077512D" w:rsidRPr="00F82338" w:rsidRDefault="0077512D" w:rsidP="0077512D">
            <w:pPr>
              <w:rPr>
                <w:rFonts w:ascii="Times New Roman" w:hAnsi="Times New Roman" w:cs="Times New Roman"/>
                <w:lang w:val="ru-RU"/>
              </w:rPr>
            </w:pPr>
            <w:r w:rsidRPr="00D8584D">
              <w:rPr>
                <w:rFonts w:ascii="Times New Roman" w:hAnsi="Times New Roman" w:cs="Times New Roman"/>
              </w:rPr>
              <w:t>Здача</w:t>
            </w:r>
            <w:r w:rsidRPr="00D8584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8584D">
              <w:rPr>
                <w:rFonts w:ascii="Times New Roman" w:hAnsi="Times New Roman" w:cs="Times New Roman"/>
              </w:rPr>
              <w:t>практичної роботи</w:t>
            </w:r>
            <w:r w:rsidRPr="00D8584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F25B3">
              <w:rPr>
                <w:rFonts w:ascii="Times New Roman" w:hAnsi="Times New Roman" w:cs="Times New Roman"/>
              </w:rPr>
              <w:t>№ 7</w:t>
            </w:r>
            <w:r w:rsidRPr="00D8584D">
              <w:rPr>
                <w:rFonts w:ascii="Times New Roman" w:hAnsi="Times New Roman" w:cs="Times New Roman"/>
              </w:rPr>
              <w:t xml:space="preserve"> в</w:t>
            </w:r>
            <w:r w:rsidRPr="00D8584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8584D">
              <w:rPr>
                <w:rFonts w:ascii="Times New Roman" w:hAnsi="Times New Roman" w:cs="Times New Roman"/>
                <w:lang w:val="en-US"/>
              </w:rPr>
              <w:t>elearn</w:t>
            </w:r>
            <w:proofErr w:type="spellEnd"/>
          </w:p>
        </w:tc>
        <w:tc>
          <w:tcPr>
            <w:tcW w:w="567" w:type="dxa"/>
          </w:tcPr>
          <w:p w14:paraId="05430AD2" w14:textId="77777777" w:rsidR="0077512D" w:rsidRPr="00D8584D" w:rsidRDefault="0026243F" w:rsidP="00775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F82338" w:rsidRPr="00D8584D" w14:paraId="65FD9D7D" w14:textId="77777777" w:rsidTr="00D95FA1">
        <w:tc>
          <w:tcPr>
            <w:tcW w:w="2263" w:type="dxa"/>
          </w:tcPr>
          <w:p w14:paraId="20DB9003" w14:textId="77777777" w:rsidR="00F82338" w:rsidRPr="00D8584D" w:rsidRDefault="00F82338" w:rsidP="00F823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Тема 12</w:t>
            </w:r>
            <w:r w:rsidRPr="00D8584D">
              <w:rPr>
                <w:rFonts w:ascii="Times New Roman" w:hAnsi="Times New Roman" w:cs="Times New Roman"/>
              </w:rPr>
              <w:t xml:space="preserve">. </w:t>
            </w:r>
            <w:r w:rsidR="00294A7D" w:rsidRPr="00294A7D">
              <w:rPr>
                <w:rFonts w:ascii="Times New Roman" w:hAnsi="Times New Roman" w:cs="Times New Roman"/>
              </w:rPr>
              <w:t>Технічні вимоги і правила ЄС щодо окремих видів промислової продукції.</w:t>
            </w:r>
          </w:p>
        </w:tc>
        <w:tc>
          <w:tcPr>
            <w:tcW w:w="426" w:type="dxa"/>
          </w:tcPr>
          <w:p w14:paraId="22308A0D" w14:textId="77777777" w:rsidR="00F82338" w:rsidRPr="00D8584D" w:rsidRDefault="00D95FA1" w:rsidP="00F82338">
            <w:pPr>
              <w:jc w:val="center"/>
              <w:rPr>
                <w:rFonts w:ascii="Times New Roman" w:hAnsi="Times New Roman" w:cs="Times New Roman"/>
              </w:rPr>
            </w:pPr>
            <w:r w:rsidRPr="007F25B3">
              <w:rPr>
                <w:rFonts w:ascii="Times New Roman" w:hAnsi="Times New Roman" w:cs="Times New Roman"/>
                <w:bCs/>
                <w:lang w:val="ru-RU"/>
              </w:rPr>
              <w:t>2/0</w:t>
            </w:r>
          </w:p>
        </w:tc>
        <w:tc>
          <w:tcPr>
            <w:tcW w:w="4252" w:type="dxa"/>
          </w:tcPr>
          <w:p w14:paraId="3B2CC8B9" w14:textId="77777777" w:rsidR="00F82338" w:rsidRDefault="00F82338" w:rsidP="00F82338">
            <w:pPr>
              <w:rPr>
                <w:rFonts w:ascii="Times New Roman" w:hAnsi="Times New Roman" w:cs="Times New Roman"/>
              </w:rPr>
            </w:pPr>
            <w:r w:rsidRPr="00D8584D">
              <w:rPr>
                <w:rFonts w:ascii="Times New Roman" w:hAnsi="Times New Roman" w:cs="Times New Roman"/>
                <w:i/>
                <w:iCs/>
              </w:rPr>
              <w:t>Знати</w:t>
            </w:r>
            <w:r w:rsidRPr="00D8584D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bCs/>
              </w:rPr>
              <w:t xml:space="preserve">Підходи до застосування </w:t>
            </w:r>
            <w:r w:rsidR="00B55585">
              <w:rPr>
                <w:rFonts w:ascii="Times New Roman" w:hAnsi="Times New Roman" w:cs="Times New Roman"/>
                <w:bCs/>
              </w:rPr>
              <w:t>технічних вимог і правил ЄС</w:t>
            </w:r>
          </w:p>
          <w:p w14:paraId="401D3D4B" w14:textId="77777777" w:rsidR="00F82338" w:rsidRDefault="00F82338" w:rsidP="00F82338">
            <w:pPr>
              <w:rPr>
                <w:rFonts w:ascii="Times New Roman" w:hAnsi="Times New Roman" w:cs="Times New Roman"/>
              </w:rPr>
            </w:pPr>
            <w:r w:rsidRPr="000D04BA">
              <w:rPr>
                <w:rFonts w:ascii="Times New Roman" w:hAnsi="Times New Roman" w:cs="Times New Roman"/>
                <w:i/>
                <w:iCs/>
                <w:u w:val="single"/>
              </w:rPr>
              <w:t>Вміти</w:t>
            </w:r>
            <w:r w:rsidRPr="000D04BA">
              <w:rPr>
                <w:rFonts w:ascii="Times New Roman" w:hAnsi="Times New Roman" w:cs="Times New Roman"/>
                <w:u w:val="single"/>
              </w:rPr>
              <w:t>:</w:t>
            </w:r>
            <w:r w:rsidRPr="00D8584D">
              <w:rPr>
                <w:rFonts w:ascii="Times New Roman" w:hAnsi="Times New Roman" w:cs="Times New Roman"/>
              </w:rPr>
              <w:t xml:space="preserve"> </w:t>
            </w:r>
            <w:r w:rsidR="00B55585">
              <w:rPr>
                <w:rFonts w:ascii="Times New Roman" w:hAnsi="Times New Roman" w:cs="Times New Roman"/>
              </w:rPr>
              <w:t>розробляти технологічну документацію</w:t>
            </w:r>
          </w:p>
          <w:p w14:paraId="3CC54927" w14:textId="77777777" w:rsidR="00F82338" w:rsidRDefault="00F82338" w:rsidP="00F82338">
            <w:pPr>
              <w:rPr>
                <w:rFonts w:ascii="Times New Roman" w:hAnsi="Times New Roman" w:cs="Times New Roman"/>
              </w:rPr>
            </w:pPr>
            <w:r w:rsidRPr="000D04BA">
              <w:rPr>
                <w:rFonts w:ascii="Times New Roman" w:hAnsi="Times New Roman" w:cs="Times New Roman"/>
                <w:i/>
                <w:iCs/>
                <w:u w:val="single"/>
              </w:rPr>
              <w:t>Аналізувати</w:t>
            </w:r>
            <w:r w:rsidRPr="000D04BA">
              <w:rPr>
                <w:rFonts w:ascii="Times New Roman" w:hAnsi="Times New Roman" w:cs="Times New Roman"/>
                <w:u w:val="single"/>
              </w:rPr>
              <w:t>:</w:t>
            </w:r>
            <w:r w:rsidRPr="00D8584D">
              <w:rPr>
                <w:rFonts w:ascii="Times New Roman" w:hAnsi="Times New Roman" w:cs="Times New Roman"/>
              </w:rPr>
              <w:t xml:space="preserve"> </w:t>
            </w:r>
            <w:r w:rsidR="00B55585">
              <w:rPr>
                <w:rFonts w:ascii="Times New Roman" w:hAnsi="Times New Roman" w:cs="Times New Roman"/>
              </w:rPr>
              <w:t>технічні вимоги</w:t>
            </w:r>
            <w:r w:rsidRPr="005971D1">
              <w:rPr>
                <w:rFonts w:ascii="Times New Roman" w:hAnsi="Times New Roman" w:cs="Times New Roman"/>
              </w:rPr>
              <w:t>.</w:t>
            </w:r>
          </w:p>
          <w:p w14:paraId="77942E03" w14:textId="77777777" w:rsidR="00F82338" w:rsidRPr="00332992" w:rsidRDefault="00F82338" w:rsidP="00F82338">
            <w:pPr>
              <w:rPr>
                <w:rFonts w:ascii="Times New Roman" w:hAnsi="Times New Roman" w:cs="Times New Roman"/>
              </w:rPr>
            </w:pPr>
            <w:r w:rsidRPr="000D04BA">
              <w:rPr>
                <w:rFonts w:ascii="Times New Roman" w:hAnsi="Times New Roman" w:cs="Times New Roman"/>
                <w:i/>
                <w:iCs/>
                <w:u w:val="single"/>
              </w:rPr>
              <w:t>Розуміти</w:t>
            </w:r>
            <w:r w:rsidRPr="00D8584D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правила застосування </w:t>
            </w:r>
          </w:p>
          <w:p w14:paraId="0AB628EC" w14:textId="77777777" w:rsidR="00F82338" w:rsidRPr="00D8584D" w:rsidRDefault="00F82338" w:rsidP="00F82338">
            <w:pPr>
              <w:rPr>
                <w:rFonts w:ascii="Times New Roman" w:hAnsi="Times New Roman" w:cs="Times New Roman"/>
              </w:rPr>
            </w:pPr>
            <w:r w:rsidRPr="000D04BA">
              <w:rPr>
                <w:rFonts w:ascii="Times New Roman" w:hAnsi="Times New Roman" w:cs="Times New Roman"/>
                <w:i/>
                <w:iCs/>
                <w:u w:val="single"/>
              </w:rPr>
              <w:t>Розрізняти</w:t>
            </w:r>
            <w:r w:rsidRPr="000D04BA">
              <w:rPr>
                <w:rFonts w:ascii="Times New Roman" w:hAnsi="Times New Roman" w:cs="Times New Roman"/>
                <w:u w:val="single"/>
              </w:rPr>
              <w:t xml:space="preserve"> : </w:t>
            </w:r>
            <w:r w:rsidR="00B55585">
              <w:rPr>
                <w:rFonts w:ascii="Times New Roman" w:hAnsi="Times New Roman" w:cs="Times New Roman"/>
                <w:u w:val="single"/>
              </w:rPr>
              <w:t>технічні аспекти</w:t>
            </w:r>
            <w:r>
              <w:rPr>
                <w:rFonts w:ascii="Times New Roman" w:hAnsi="Times New Roman" w:cs="Times New Roman"/>
              </w:rPr>
              <w:t xml:space="preserve"> .</w:t>
            </w:r>
          </w:p>
          <w:p w14:paraId="094C94B8" w14:textId="77777777" w:rsidR="00F82338" w:rsidRPr="00332992" w:rsidRDefault="00F82338" w:rsidP="00B55585">
            <w:pPr>
              <w:rPr>
                <w:rFonts w:ascii="Times New Roman" w:hAnsi="Times New Roman" w:cs="Times New Roman"/>
                <w:i/>
                <w:iCs/>
              </w:rPr>
            </w:pPr>
            <w:r w:rsidRPr="000D04BA">
              <w:rPr>
                <w:rFonts w:ascii="Times New Roman" w:hAnsi="Times New Roman" w:cs="Times New Roman"/>
                <w:i/>
                <w:iCs/>
                <w:u w:val="single"/>
              </w:rPr>
              <w:t>Застосовувати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55585" w:rsidRPr="00B55585">
              <w:rPr>
                <w:rFonts w:ascii="Times New Roman" w:hAnsi="Times New Roman" w:cs="Times New Roman"/>
              </w:rPr>
              <w:t>контрол</w:t>
            </w:r>
            <w:r w:rsidR="00B55585">
              <w:rPr>
                <w:rFonts w:ascii="Times New Roman" w:hAnsi="Times New Roman" w:cs="Times New Roman"/>
              </w:rPr>
              <w:t>ь</w:t>
            </w:r>
            <w:r w:rsidR="00B55585" w:rsidRPr="00B55585">
              <w:rPr>
                <w:rFonts w:ascii="Times New Roman" w:hAnsi="Times New Roman" w:cs="Times New Roman"/>
              </w:rPr>
              <w:t xml:space="preserve"> встановлення сортності продукції і відповідності</w:t>
            </w:r>
          </w:p>
        </w:tc>
        <w:tc>
          <w:tcPr>
            <w:tcW w:w="2126" w:type="dxa"/>
          </w:tcPr>
          <w:p w14:paraId="59F2060C" w14:textId="77777777" w:rsidR="00F82338" w:rsidRPr="00F82338" w:rsidRDefault="00D95FA1" w:rsidP="00F823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Опрацювання лекційного матеріалу </w:t>
            </w:r>
            <w:r w:rsidRPr="00D8584D">
              <w:rPr>
                <w:rFonts w:ascii="Times New Roman" w:hAnsi="Times New Roman" w:cs="Times New Roman"/>
              </w:rPr>
              <w:t xml:space="preserve"> в</w:t>
            </w:r>
            <w:r w:rsidRPr="00D8584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8584D">
              <w:rPr>
                <w:rFonts w:ascii="Times New Roman" w:hAnsi="Times New Roman" w:cs="Times New Roman"/>
                <w:lang w:val="en-US"/>
              </w:rPr>
              <w:t>elearn</w:t>
            </w:r>
            <w:proofErr w:type="spellEnd"/>
          </w:p>
        </w:tc>
        <w:tc>
          <w:tcPr>
            <w:tcW w:w="567" w:type="dxa"/>
          </w:tcPr>
          <w:p w14:paraId="34DEE4D5" w14:textId="77777777" w:rsidR="00F82338" w:rsidRPr="00D8584D" w:rsidRDefault="00D95FA1" w:rsidP="00D95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82338" w:rsidRPr="00D8584D" w14:paraId="34CEEA8E" w14:textId="77777777" w:rsidTr="00D95FA1">
        <w:tc>
          <w:tcPr>
            <w:tcW w:w="2263" w:type="dxa"/>
          </w:tcPr>
          <w:p w14:paraId="4D8FA3A5" w14:textId="77777777" w:rsidR="00F82338" w:rsidRPr="00D8584D" w:rsidRDefault="00F82338" w:rsidP="00F823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13</w:t>
            </w:r>
            <w:r w:rsidRPr="00D8584D">
              <w:rPr>
                <w:rFonts w:ascii="Times New Roman" w:hAnsi="Times New Roman" w:cs="Times New Roman"/>
              </w:rPr>
              <w:t xml:space="preserve">. </w:t>
            </w:r>
            <w:r w:rsidR="00294A7D" w:rsidRPr="00294A7D">
              <w:rPr>
                <w:rFonts w:ascii="Times New Roman" w:hAnsi="Times New Roman" w:cs="Times New Roman"/>
              </w:rPr>
              <w:t>Процедура визнання результатів сертифікації іноземної держави на  сільськогосподарську та харчову продукцію, що імпортується</w:t>
            </w:r>
          </w:p>
        </w:tc>
        <w:tc>
          <w:tcPr>
            <w:tcW w:w="426" w:type="dxa"/>
          </w:tcPr>
          <w:p w14:paraId="1A85C59D" w14:textId="77777777" w:rsidR="00F82338" w:rsidRPr="00D8584D" w:rsidRDefault="00D95FA1" w:rsidP="00F82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F82338" w:rsidRPr="00F82338">
              <w:rPr>
                <w:rFonts w:ascii="Times New Roman" w:hAnsi="Times New Roman" w:cs="Times New Roman"/>
                <w:bCs/>
              </w:rPr>
              <w:t>/2</w:t>
            </w:r>
          </w:p>
        </w:tc>
        <w:tc>
          <w:tcPr>
            <w:tcW w:w="4252" w:type="dxa"/>
          </w:tcPr>
          <w:p w14:paraId="18FAD541" w14:textId="77777777" w:rsidR="00F82338" w:rsidRDefault="00F82338" w:rsidP="00F82338">
            <w:pPr>
              <w:rPr>
                <w:rFonts w:ascii="Times New Roman" w:hAnsi="Times New Roman" w:cs="Times New Roman"/>
              </w:rPr>
            </w:pPr>
            <w:r w:rsidRPr="00B55585">
              <w:rPr>
                <w:rFonts w:ascii="Times New Roman" w:hAnsi="Times New Roman" w:cs="Times New Roman"/>
                <w:i/>
                <w:iCs/>
                <w:u w:val="single"/>
              </w:rPr>
              <w:t>Знати</w:t>
            </w:r>
            <w:r w:rsidRPr="00B55585">
              <w:rPr>
                <w:rFonts w:ascii="Times New Roman" w:hAnsi="Times New Roman" w:cs="Times New Roman"/>
                <w:u w:val="single"/>
              </w:rPr>
              <w:t>:</w:t>
            </w:r>
            <w:r w:rsidRPr="00D858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Підходи до </w:t>
            </w:r>
            <w:r w:rsidR="00B55585">
              <w:rPr>
                <w:rFonts w:ascii="Beau_Sans_Pro" w:hAnsi="Beau_Sans_Pro"/>
                <w:color w:val="1C1C1C"/>
                <w:shd w:val="clear" w:color="auto" w:fill="FFFFFF"/>
              </w:rPr>
              <w:t>підтвердження відповідності продукції вимогам, встановленим законодавством України</w:t>
            </w:r>
          </w:p>
          <w:p w14:paraId="69D3E172" w14:textId="77777777" w:rsidR="00F82338" w:rsidRDefault="00F82338" w:rsidP="00F82338">
            <w:pPr>
              <w:rPr>
                <w:rFonts w:ascii="Times New Roman" w:hAnsi="Times New Roman" w:cs="Times New Roman"/>
              </w:rPr>
            </w:pPr>
            <w:r w:rsidRPr="000D04BA">
              <w:rPr>
                <w:rFonts w:ascii="Times New Roman" w:hAnsi="Times New Roman" w:cs="Times New Roman"/>
                <w:i/>
                <w:iCs/>
                <w:u w:val="single"/>
              </w:rPr>
              <w:t>Вміти</w:t>
            </w:r>
            <w:r w:rsidRPr="000D04BA">
              <w:rPr>
                <w:rFonts w:ascii="Times New Roman" w:hAnsi="Times New Roman" w:cs="Times New Roman"/>
                <w:u w:val="single"/>
              </w:rPr>
              <w:t>:</w:t>
            </w:r>
            <w:r w:rsidRPr="00D8584D">
              <w:rPr>
                <w:rFonts w:ascii="Times New Roman" w:hAnsi="Times New Roman" w:cs="Times New Roman"/>
              </w:rPr>
              <w:t xml:space="preserve"> </w:t>
            </w:r>
            <w:r w:rsidR="00B55585">
              <w:rPr>
                <w:rFonts w:ascii="Times New Roman" w:hAnsi="Times New Roman" w:cs="Times New Roman"/>
              </w:rPr>
              <w:t>забезпечити інформування зацікавлених сторін</w:t>
            </w:r>
          </w:p>
          <w:p w14:paraId="007CD385" w14:textId="77777777" w:rsidR="00F82338" w:rsidRDefault="00F82338" w:rsidP="00F82338">
            <w:pPr>
              <w:rPr>
                <w:rFonts w:ascii="Times New Roman" w:hAnsi="Times New Roman" w:cs="Times New Roman"/>
              </w:rPr>
            </w:pPr>
            <w:r w:rsidRPr="000D04BA">
              <w:rPr>
                <w:rFonts w:ascii="Times New Roman" w:hAnsi="Times New Roman" w:cs="Times New Roman"/>
                <w:i/>
                <w:iCs/>
                <w:u w:val="single"/>
              </w:rPr>
              <w:t>Аналізувати</w:t>
            </w:r>
            <w:r w:rsidRPr="000D04BA">
              <w:rPr>
                <w:rFonts w:ascii="Times New Roman" w:hAnsi="Times New Roman" w:cs="Times New Roman"/>
                <w:u w:val="single"/>
              </w:rPr>
              <w:t>:</w:t>
            </w:r>
            <w:r w:rsidRPr="00D8584D">
              <w:rPr>
                <w:rFonts w:ascii="Times New Roman" w:hAnsi="Times New Roman" w:cs="Times New Roman"/>
              </w:rPr>
              <w:t xml:space="preserve"> </w:t>
            </w:r>
            <w:r w:rsidR="00B55585">
              <w:rPr>
                <w:rFonts w:ascii="Times New Roman" w:hAnsi="Times New Roman" w:cs="Times New Roman"/>
              </w:rPr>
              <w:t>процедуру визнання результатів</w:t>
            </w:r>
            <w:r w:rsidRPr="005971D1">
              <w:rPr>
                <w:rFonts w:ascii="Times New Roman" w:hAnsi="Times New Roman" w:cs="Times New Roman"/>
              </w:rPr>
              <w:t>.</w:t>
            </w:r>
          </w:p>
          <w:p w14:paraId="4FCB4785" w14:textId="77777777" w:rsidR="00F82338" w:rsidRPr="00332992" w:rsidRDefault="00F82338" w:rsidP="00F82338">
            <w:pPr>
              <w:rPr>
                <w:rFonts w:ascii="Times New Roman" w:hAnsi="Times New Roman" w:cs="Times New Roman"/>
              </w:rPr>
            </w:pPr>
            <w:r w:rsidRPr="000D04BA">
              <w:rPr>
                <w:rFonts w:ascii="Times New Roman" w:hAnsi="Times New Roman" w:cs="Times New Roman"/>
                <w:i/>
                <w:iCs/>
                <w:u w:val="single"/>
              </w:rPr>
              <w:t>Розуміти</w:t>
            </w:r>
            <w:r w:rsidRPr="00D8584D">
              <w:rPr>
                <w:rFonts w:ascii="Times New Roman" w:hAnsi="Times New Roman" w:cs="Times New Roman"/>
              </w:rPr>
              <w:t xml:space="preserve">: </w:t>
            </w:r>
            <w:r w:rsidR="00B55585">
              <w:rPr>
                <w:rFonts w:ascii="Times New Roman" w:hAnsi="Times New Roman" w:cs="Times New Roman"/>
              </w:rPr>
              <w:t>правила забезпечення відповідності</w:t>
            </w:r>
          </w:p>
          <w:p w14:paraId="4483879E" w14:textId="77777777" w:rsidR="00F82338" w:rsidRPr="00D8584D" w:rsidRDefault="00F82338" w:rsidP="00F82338">
            <w:pPr>
              <w:rPr>
                <w:rFonts w:ascii="Times New Roman" w:hAnsi="Times New Roman" w:cs="Times New Roman"/>
              </w:rPr>
            </w:pPr>
            <w:r w:rsidRPr="000D04BA">
              <w:rPr>
                <w:rFonts w:ascii="Times New Roman" w:hAnsi="Times New Roman" w:cs="Times New Roman"/>
                <w:i/>
                <w:iCs/>
                <w:u w:val="single"/>
              </w:rPr>
              <w:t>Розрізняти</w:t>
            </w:r>
            <w:r w:rsidRPr="000D04BA">
              <w:rPr>
                <w:rFonts w:ascii="Times New Roman" w:hAnsi="Times New Roman" w:cs="Times New Roman"/>
                <w:u w:val="single"/>
              </w:rPr>
              <w:t xml:space="preserve"> : </w:t>
            </w:r>
            <w:r w:rsidR="00B55585">
              <w:rPr>
                <w:rFonts w:ascii="Times New Roman" w:hAnsi="Times New Roman" w:cs="Times New Roman"/>
              </w:rPr>
              <w:t>законодавчо-регульовану та нерегульовану сфери</w:t>
            </w:r>
            <w:r>
              <w:rPr>
                <w:rFonts w:ascii="Times New Roman" w:hAnsi="Times New Roman" w:cs="Times New Roman"/>
              </w:rPr>
              <w:t xml:space="preserve"> .</w:t>
            </w:r>
          </w:p>
          <w:p w14:paraId="04F69696" w14:textId="77777777" w:rsidR="00F82338" w:rsidRPr="00332992" w:rsidRDefault="00F82338" w:rsidP="00B55585">
            <w:pPr>
              <w:rPr>
                <w:rFonts w:ascii="Times New Roman" w:hAnsi="Times New Roman" w:cs="Times New Roman"/>
                <w:i/>
                <w:iCs/>
              </w:rPr>
            </w:pPr>
            <w:r w:rsidRPr="000D04BA">
              <w:rPr>
                <w:rFonts w:ascii="Times New Roman" w:hAnsi="Times New Roman" w:cs="Times New Roman"/>
                <w:i/>
                <w:iCs/>
                <w:u w:val="single"/>
              </w:rPr>
              <w:t>Застосовувати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інструменти </w:t>
            </w:r>
            <w:r w:rsidR="00B55585">
              <w:rPr>
                <w:rFonts w:ascii="Times New Roman" w:hAnsi="Times New Roman" w:cs="Times New Roman"/>
              </w:rPr>
              <w:t>та підходи до визнання відповідності</w:t>
            </w:r>
          </w:p>
        </w:tc>
        <w:tc>
          <w:tcPr>
            <w:tcW w:w="2126" w:type="dxa"/>
          </w:tcPr>
          <w:p w14:paraId="02FBB856" w14:textId="77777777" w:rsidR="00F82338" w:rsidRPr="00F82338" w:rsidRDefault="00F82338" w:rsidP="00F82338">
            <w:pPr>
              <w:rPr>
                <w:rFonts w:ascii="Times New Roman" w:hAnsi="Times New Roman" w:cs="Times New Roman"/>
              </w:rPr>
            </w:pPr>
            <w:r w:rsidRPr="00D8584D">
              <w:rPr>
                <w:rFonts w:ascii="Times New Roman" w:hAnsi="Times New Roman" w:cs="Times New Roman"/>
              </w:rPr>
              <w:t>Здача</w:t>
            </w:r>
            <w:r w:rsidRPr="00F82338">
              <w:rPr>
                <w:rFonts w:ascii="Times New Roman" w:hAnsi="Times New Roman" w:cs="Times New Roman"/>
              </w:rPr>
              <w:t xml:space="preserve"> </w:t>
            </w:r>
            <w:r w:rsidRPr="00D8584D">
              <w:rPr>
                <w:rFonts w:ascii="Times New Roman" w:hAnsi="Times New Roman" w:cs="Times New Roman"/>
              </w:rPr>
              <w:t>практичної роботи</w:t>
            </w:r>
            <w:r w:rsidRPr="00F82338">
              <w:rPr>
                <w:rFonts w:ascii="Times New Roman" w:hAnsi="Times New Roman" w:cs="Times New Roman"/>
              </w:rPr>
              <w:t xml:space="preserve"> </w:t>
            </w:r>
            <w:r w:rsidR="007F25B3">
              <w:rPr>
                <w:rFonts w:ascii="Times New Roman" w:hAnsi="Times New Roman" w:cs="Times New Roman"/>
              </w:rPr>
              <w:t xml:space="preserve">№ 8 </w:t>
            </w:r>
            <w:r w:rsidRPr="00D8584D">
              <w:rPr>
                <w:rFonts w:ascii="Times New Roman" w:hAnsi="Times New Roman" w:cs="Times New Roman"/>
              </w:rPr>
              <w:t>в</w:t>
            </w:r>
            <w:r w:rsidRPr="00F823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584D">
              <w:rPr>
                <w:rFonts w:ascii="Times New Roman" w:hAnsi="Times New Roman" w:cs="Times New Roman"/>
                <w:lang w:val="en-US"/>
              </w:rPr>
              <w:t>elearn</w:t>
            </w:r>
            <w:proofErr w:type="spellEnd"/>
          </w:p>
        </w:tc>
        <w:tc>
          <w:tcPr>
            <w:tcW w:w="567" w:type="dxa"/>
          </w:tcPr>
          <w:p w14:paraId="0DDB656E" w14:textId="77777777" w:rsidR="00F82338" w:rsidRPr="00D8584D" w:rsidRDefault="0026243F" w:rsidP="00F82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82338" w:rsidRPr="00D8584D" w14:paraId="6F84F83F" w14:textId="77777777" w:rsidTr="00D95FA1">
        <w:tc>
          <w:tcPr>
            <w:tcW w:w="2263" w:type="dxa"/>
          </w:tcPr>
          <w:p w14:paraId="01091FE8" w14:textId="77777777" w:rsidR="00F82338" w:rsidRPr="00D8584D" w:rsidRDefault="00F82338" w:rsidP="00F823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14</w:t>
            </w:r>
            <w:r w:rsidRPr="00D8584D">
              <w:rPr>
                <w:rFonts w:ascii="Times New Roman" w:hAnsi="Times New Roman" w:cs="Times New Roman"/>
              </w:rPr>
              <w:t xml:space="preserve">. </w:t>
            </w:r>
            <w:r w:rsidR="00294A7D" w:rsidRPr="00294A7D">
              <w:rPr>
                <w:rFonts w:ascii="Times New Roman" w:hAnsi="Times New Roman" w:cs="Times New Roman"/>
              </w:rPr>
              <w:t>Сертифікати походження продукції</w:t>
            </w:r>
          </w:p>
        </w:tc>
        <w:tc>
          <w:tcPr>
            <w:tcW w:w="426" w:type="dxa"/>
          </w:tcPr>
          <w:p w14:paraId="5619C459" w14:textId="77777777" w:rsidR="00F82338" w:rsidRPr="0026243F" w:rsidRDefault="00D95FA1" w:rsidP="00D95F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F82338" w:rsidRPr="00F82338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252" w:type="dxa"/>
          </w:tcPr>
          <w:p w14:paraId="358E6599" w14:textId="77777777" w:rsidR="00F82338" w:rsidRDefault="00F82338" w:rsidP="00F82338">
            <w:pPr>
              <w:rPr>
                <w:rFonts w:ascii="Times New Roman" w:hAnsi="Times New Roman" w:cs="Times New Roman"/>
              </w:rPr>
            </w:pPr>
            <w:r w:rsidRPr="00CF3AF0">
              <w:rPr>
                <w:rFonts w:ascii="Times New Roman" w:hAnsi="Times New Roman" w:cs="Times New Roman"/>
                <w:i/>
                <w:iCs/>
                <w:u w:val="single"/>
              </w:rPr>
              <w:t>Знати</w:t>
            </w:r>
            <w:r w:rsidRPr="00D8584D">
              <w:rPr>
                <w:rFonts w:ascii="Times New Roman" w:hAnsi="Times New Roman" w:cs="Times New Roman"/>
              </w:rPr>
              <w:t xml:space="preserve">: </w:t>
            </w:r>
            <w:r w:rsidR="0084188E">
              <w:rPr>
                <w:rFonts w:ascii="Times New Roman" w:hAnsi="Times New Roman" w:cs="Times New Roman"/>
                <w:bCs/>
              </w:rPr>
              <w:t>Основні підходи до визначення походження продукції</w:t>
            </w:r>
          </w:p>
          <w:p w14:paraId="32DC66AA" w14:textId="77777777" w:rsidR="00F82338" w:rsidRDefault="00F82338" w:rsidP="00F82338">
            <w:pPr>
              <w:rPr>
                <w:rFonts w:ascii="Times New Roman" w:hAnsi="Times New Roman" w:cs="Times New Roman"/>
              </w:rPr>
            </w:pPr>
            <w:r w:rsidRPr="00CF3AF0">
              <w:rPr>
                <w:rFonts w:ascii="Times New Roman" w:hAnsi="Times New Roman" w:cs="Times New Roman"/>
                <w:i/>
                <w:iCs/>
                <w:u w:val="single"/>
              </w:rPr>
              <w:t>Вміти</w:t>
            </w:r>
            <w:r w:rsidRPr="00D8584D">
              <w:rPr>
                <w:rFonts w:ascii="Times New Roman" w:hAnsi="Times New Roman" w:cs="Times New Roman"/>
              </w:rPr>
              <w:t xml:space="preserve">: </w:t>
            </w:r>
            <w:r w:rsidR="0084188E">
              <w:rPr>
                <w:rFonts w:ascii="Times New Roman" w:hAnsi="Times New Roman" w:cs="Times New Roman"/>
              </w:rPr>
              <w:t>скласти перелік документів необхідних для процедури визначення походження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4C5B578E" w14:textId="77777777" w:rsidR="00F82338" w:rsidRDefault="00F82338" w:rsidP="00F82338">
            <w:pPr>
              <w:rPr>
                <w:rFonts w:ascii="Times New Roman" w:hAnsi="Times New Roman" w:cs="Times New Roman"/>
              </w:rPr>
            </w:pPr>
            <w:r w:rsidRPr="00CF3AF0">
              <w:rPr>
                <w:rFonts w:ascii="Times New Roman" w:hAnsi="Times New Roman" w:cs="Times New Roman"/>
                <w:i/>
                <w:iCs/>
                <w:u w:val="single"/>
              </w:rPr>
              <w:t>Аналізувати</w:t>
            </w:r>
            <w:r w:rsidRPr="00D8584D">
              <w:rPr>
                <w:rFonts w:ascii="Times New Roman" w:hAnsi="Times New Roman" w:cs="Times New Roman"/>
              </w:rPr>
              <w:t xml:space="preserve">: </w:t>
            </w:r>
            <w:r w:rsidR="0084188E">
              <w:rPr>
                <w:rFonts w:ascii="Times New Roman" w:hAnsi="Times New Roman" w:cs="Times New Roman"/>
              </w:rPr>
              <w:t>потреби зацікавлених сторін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73ACD95" w14:textId="77777777" w:rsidR="00F82338" w:rsidRPr="00332992" w:rsidRDefault="00F82338" w:rsidP="00F82338">
            <w:pPr>
              <w:rPr>
                <w:rFonts w:ascii="Times New Roman" w:hAnsi="Times New Roman" w:cs="Times New Roman"/>
              </w:rPr>
            </w:pPr>
            <w:r w:rsidRPr="00CF3AF0">
              <w:rPr>
                <w:rFonts w:ascii="Times New Roman" w:hAnsi="Times New Roman" w:cs="Times New Roman"/>
                <w:i/>
                <w:iCs/>
                <w:u w:val="single"/>
              </w:rPr>
              <w:t>Розуміти</w:t>
            </w:r>
            <w:r w:rsidR="0084188E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r w:rsidR="0084188E">
              <w:rPr>
                <w:rFonts w:ascii="Times New Roman" w:hAnsi="Times New Roman" w:cs="Times New Roman"/>
              </w:rPr>
              <w:t>умови отримання сертифікату</w:t>
            </w:r>
            <w:r w:rsidRPr="00332992">
              <w:rPr>
                <w:rFonts w:ascii="Times New Roman" w:hAnsi="Times New Roman" w:cs="Times New Roman"/>
              </w:rPr>
              <w:t xml:space="preserve">. </w:t>
            </w:r>
          </w:p>
          <w:p w14:paraId="55EDB5A7" w14:textId="77777777" w:rsidR="00F82338" w:rsidRPr="00D8584D" w:rsidRDefault="00F82338" w:rsidP="00F82338">
            <w:pPr>
              <w:rPr>
                <w:rFonts w:ascii="Times New Roman" w:hAnsi="Times New Roman" w:cs="Times New Roman"/>
              </w:rPr>
            </w:pPr>
            <w:r w:rsidRPr="00CF3AF0">
              <w:rPr>
                <w:rFonts w:ascii="Times New Roman" w:hAnsi="Times New Roman" w:cs="Times New Roman"/>
                <w:i/>
                <w:iCs/>
                <w:u w:val="single"/>
              </w:rPr>
              <w:t>Розрізняти</w:t>
            </w:r>
            <w:r w:rsidRPr="00D8584D">
              <w:rPr>
                <w:rFonts w:ascii="Times New Roman" w:hAnsi="Times New Roman" w:cs="Times New Roman"/>
              </w:rPr>
              <w:t xml:space="preserve"> </w:t>
            </w:r>
            <w:r w:rsidR="0084188E">
              <w:rPr>
                <w:rFonts w:ascii="Times New Roman" w:hAnsi="Times New Roman" w:cs="Times New Roman"/>
              </w:rPr>
              <w:t>сертифікати походження різних об’єктів.</w:t>
            </w:r>
          </w:p>
          <w:p w14:paraId="1B5EB06C" w14:textId="77777777" w:rsidR="00F82338" w:rsidRPr="00BA3429" w:rsidRDefault="00F82338" w:rsidP="0084188E">
            <w:pPr>
              <w:rPr>
                <w:rFonts w:ascii="Times New Roman" w:hAnsi="Times New Roman" w:cs="Times New Roman"/>
                <w:bCs/>
              </w:rPr>
            </w:pPr>
            <w:r w:rsidRPr="00CF3AF0">
              <w:rPr>
                <w:rFonts w:ascii="Times New Roman" w:hAnsi="Times New Roman" w:cs="Times New Roman"/>
                <w:i/>
                <w:iCs/>
                <w:u w:val="single"/>
              </w:rPr>
              <w:t>Застосовувати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="00FF753C" w:rsidRPr="00FF753C">
              <w:rPr>
                <w:rFonts w:ascii="Times New Roman" w:hAnsi="Times New Roman" w:cs="Times New Roman"/>
              </w:rPr>
              <w:t xml:space="preserve">адаптивний підхід </w:t>
            </w:r>
            <w:r>
              <w:rPr>
                <w:rFonts w:ascii="Times New Roman" w:hAnsi="Times New Roman" w:cs="Times New Roman"/>
              </w:rPr>
              <w:t xml:space="preserve"> при </w:t>
            </w:r>
            <w:r w:rsidR="0084188E">
              <w:rPr>
                <w:rFonts w:ascii="Times New Roman" w:hAnsi="Times New Roman" w:cs="Times New Roman"/>
              </w:rPr>
              <w:t>проведенні процедури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14:paraId="1AA2D02A" w14:textId="77777777" w:rsidR="00F82338" w:rsidRPr="00F82338" w:rsidRDefault="00F82338" w:rsidP="00F823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Опрацювання лекційного матеріалу </w:t>
            </w:r>
            <w:r w:rsidRPr="00D8584D">
              <w:rPr>
                <w:rFonts w:ascii="Times New Roman" w:hAnsi="Times New Roman" w:cs="Times New Roman"/>
              </w:rPr>
              <w:t xml:space="preserve"> в</w:t>
            </w:r>
            <w:r w:rsidRPr="00F823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584D">
              <w:rPr>
                <w:rFonts w:ascii="Times New Roman" w:hAnsi="Times New Roman" w:cs="Times New Roman"/>
                <w:lang w:val="en-US"/>
              </w:rPr>
              <w:t>elearn</w:t>
            </w:r>
            <w:proofErr w:type="spellEnd"/>
          </w:p>
          <w:p w14:paraId="7318A62F" w14:textId="77777777" w:rsidR="0026243F" w:rsidRPr="0026243F" w:rsidRDefault="0026243F" w:rsidP="0026243F">
            <w:pPr>
              <w:rPr>
                <w:rFonts w:ascii="Times New Roman" w:hAnsi="Times New Roman" w:cs="Times New Roman"/>
              </w:rPr>
            </w:pPr>
            <w:r w:rsidRPr="00D8584D">
              <w:rPr>
                <w:rFonts w:ascii="Times New Roman" w:hAnsi="Times New Roman" w:cs="Times New Roman"/>
              </w:rPr>
              <w:t>Здача</w:t>
            </w:r>
            <w:r w:rsidRPr="00F82338">
              <w:rPr>
                <w:rFonts w:ascii="Times New Roman" w:hAnsi="Times New Roman" w:cs="Times New Roman"/>
              </w:rPr>
              <w:t xml:space="preserve"> </w:t>
            </w:r>
            <w:r w:rsidRPr="00D8584D">
              <w:rPr>
                <w:rFonts w:ascii="Times New Roman" w:hAnsi="Times New Roman" w:cs="Times New Roman"/>
              </w:rPr>
              <w:t>практичної роботи</w:t>
            </w:r>
            <w:r w:rsidRPr="00F82338">
              <w:rPr>
                <w:rFonts w:ascii="Times New Roman" w:hAnsi="Times New Roman" w:cs="Times New Roman"/>
              </w:rPr>
              <w:t xml:space="preserve"> </w:t>
            </w:r>
            <w:r w:rsidR="007F25B3">
              <w:rPr>
                <w:rFonts w:ascii="Times New Roman" w:hAnsi="Times New Roman" w:cs="Times New Roman"/>
              </w:rPr>
              <w:t>№9</w:t>
            </w:r>
            <w:r w:rsidRPr="00D8584D">
              <w:rPr>
                <w:rFonts w:ascii="Times New Roman" w:hAnsi="Times New Roman" w:cs="Times New Roman"/>
              </w:rPr>
              <w:t xml:space="preserve"> в</w:t>
            </w:r>
            <w:r w:rsidRPr="00F823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584D">
              <w:rPr>
                <w:rFonts w:ascii="Times New Roman" w:hAnsi="Times New Roman" w:cs="Times New Roman"/>
                <w:lang w:val="en-US"/>
              </w:rPr>
              <w:t>elearn</w:t>
            </w:r>
            <w:proofErr w:type="spellEnd"/>
          </w:p>
          <w:p w14:paraId="13AC4B7E" w14:textId="77777777" w:rsidR="0026243F" w:rsidRDefault="0026243F" w:rsidP="00F82338">
            <w:pPr>
              <w:rPr>
                <w:rFonts w:ascii="Times New Roman" w:hAnsi="Times New Roman" w:cs="Times New Roman"/>
              </w:rPr>
            </w:pPr>
          </w:p>
          <w:p w14:paraId="53D8E256" w14:textId="77777777" w:rsidR="00F82338" w:rsidRPr="00F82338" w:rsidRDefault="007F25B3" w:rsidP="00F823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Виконання самостійної роботи 5</w:t>
            </w:r>
            <w:r w:rsidR="00F82338" w:rsidRPr="00D8584D">
              <w:rPr>
                <w:rFonts w:ascii="Times New Roman" w:hAnsi="Times New Roman" w:cs="Times New Roman"/>
              </w:rPr>
              <w:t xml:space="preserve"> в</w:t>
            </w:r>
            <w:r w:rsidR="00F82338" w:rsidRPr="00F823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82338" w:rsidRPr="00D8584D">
              <w:rPr>
                <w:rFonts w:ascii="Times New Roman" w:hAnsi="Times New Roman" w:cs="Times New Roman"/>
                <w:lang w:val="en-US"/>
              </w:rPr>
              <w:t>elearn</w:t>
            </w:r>
            <w:proofErr w:type="spellEnd"/>
          </w:p>
          <w:p w14:paraId="426FD49C" w14:textId="77777777" w:rsidR="00F82338" w:rsidRPr="00D8584D" w:rsidRDefault="00F82338" w:rsidP="00F823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573C3691" w14:textId="77777777" w:rsidR="00F82338" w:rsidRPr="0026243F" w:rsidRDefault="00F82338" w:rsidP="00F82338">
            <w:pPr>
              <w:jc w:val="center"/>
              <w:rPr>
                <w:rFonts w:ascii="Times New Roman" w:hAnsi="Times New Roman" w:cs="Times New Roman"/>
              </w:rPr>
            </w:pPr>
            <w:r w:rsidRPr="0026243F">
              <w:rPr>
                <w:rFonts w:ascii="Times New Roman" w:hAnsi="Times New Roman" w:cs="Times New Roman"/>
              </w:rPr>
              <w:t>0</w:t>
            </w:r>
          </w:p>
          <w:p w14:paraId="3C0646F9" w14:textId="77777777" w:rsidR="00F82338" w:rsidRPr="0026243F" w:rsidRDefault="00F82338" w:rsidP="00F82338">
            <w:pPr>
              <w:jc w:val="center"/>
              <w:rPr>
                <w:rFonts w:ascii="Times New Roman" w:hAnsi="Times New Roman" w:cs="Times New Roman"/>
              </w:rPr>
            </w:pPr>
          </w:p>
          <w:p w14:paraId="57DD8051" w14:textId="77777777" w:rsidR="00F82338" w:rsidRPr="0026243F" w:rsidRDefault="0026243F" w:rsidP="00F82338">
            <w:pPr>
              <w:jc w:val="center"/>
              <w:rPr>
                <w:rFonts w:ascii="Times New Roman" w:hAnsi="Times New Roman" w:cs="Times New Roman"/>
              </w:rPr>
            </w:pPr>
            <w:r w:rsidRPr="0026243F">
              <w:rPr>
                <w:rFonts w:ascii="Times New Roman" w:hAnsi="Times New Roman" w:cs="Times New Roman"/>
              </w:rPr>
              <w:t>3</w:t>
            </w:r>
          </w:p>
          <w:p w14:paraId="679096AA" w14:textId="77777777" w:rsidR="00F82338" w:rsidRPr="0026243F" w:rsidRDefault="00F82338" w:rsidP="00F82338">
            <w:pPr>
              <w:jc w:val="center"/>
              <w:rPr>
                <w:rFonts w:ascii="Times New Roman" w:hAnsi="Times New Roman" w:cs="Times New Roman"/>
              </w:rPr>
            </w:pPr>
          </w:p>
          <w:p w14:paraId="30F0DF89" w14:textId="77777777" w:rsidR="00F82338" w:rsidRPr="0026243F" w:rsidRDefault="00F82338" w:rsidP="00F82338">
            <w:pPr>
              <w:jc w:val="center"/>
              <w:rPr>
                <w:rFonts w:ascii="Times New Roman" w:hAnsi="Times New Roman" w:cs="Times New Roman"/>
              </w:rPr>
            </w:pPr>
          </w:p>
          <w:p w14:paraId="23BC5434" w14:textId="77777777" w:rsidR="00F82338" w:rsidRPr="0026243F" w:rsidRDefault="00F82338" w:rsidP="00F82338">
            <w:pPr>
              <w:jc w:val="center"/>
              <w:rPr>
                <w:rFonts w:ascii="Times New Roman" w:hAnsi="Times New Roman" w:cs="Times New Roman"/>
              </w:rPr>
            </w:pPr>
          </w:p>
          <w:p w14:paraId="0AF702AB" w14:textId="77777777" w:rsidR="00F82338" w:rsidRPr="0026243F" w:rsidRDefault="0026243F" w:rsidP="00F82338">
            <w:pPr>
              <w:jc w:val="center"/>
              <w:rPr>
                <w:rFonts w:ascii="Times New Roman" w:hAnsi="Times New Roman" w:cs="Times New Roman"/>
              </w:rPr>
            </w:pPr>
            <w:r w:rsidRPr="0026243F">
              <w:rPr>
                <w:rFonts w:ascii="Times New Roman" w:hAnsi="Times New Roman" w:cs="Times New Roman"/>
              </w:rPr>
              <w:t>3</w:t>
            </w:r>
          </w:p>
          <w:p w14:paraId="412E214E" w14:textId="77777777" w:rsidR="00F82338" w:rsidRPr="0026243F" w:rsidRDefault="00F82338" w:rsidP="00F82338">
            <w:pPr>
              <w:jc w:val="center"/>
              <w:rPr>
                <w:rFonts w:ascii="Times New Roman" w:hAnsi="Times New Roman" w:cs="Times New Roman"/>
              </w:rPr>
            </w:pPr>
          </w:p>
          <w:p w14:paraId="21C0763E" w14:textId="77777777" w:rsidR="00F82338" w:rsidRPr="0026243F" w:rsidRDefault="00F82338" w:rsidP="00F823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53C" w:rsidRPr="00D8584D" w14:paraId="508DA0BD" w14:textId="77777777" w:rsidTr="00D95FA1">
        <w:tc>
          <w:tcPr>
            <w:tcW w:w="2263" w:type="dxa"/>
          </w:tcPr>
          <w:p w14:paraId="5B346CEA" w14:textId="77777777" w:rsidR="00FF753C" w:rsidRPr="00D8584D" w:rsidRDefault="00FF753C" w:rsidP="00FF7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15</w:t>
            </w:r>
            <w:r w:rsidRPr="00D8584D">
              <w:rPr>
                <w:rFonts w:ascii="Times New Roman" w:hAnsi="Times New Roman" w:cs="Times New Roman"/>
              </w:rPr>
              <w:t xml:space="preserve">. </w:t>
            </w:r>
            <w:r w:rsidR="00294A7D" w:rsidRPr="00294A7D">
              <w:rPr>
                <w:rFonts w:ascii="Times New Roman" w:hAnsi="Times New Roman" w:cs="Times New Roman"/>
              </w:rPr>
              <w:t>Особливості сертифікації сільськогосподарської та харчової продукції в інших країнах ЄС</w:t>
            </w:r>
          </w:p>
        </w:tc>
        <w:tc>
          <w:tcPr>
            <w:tcW w:w="426" w:type="dxa"/>
          </w:tcPr>
          <w:p w14:paraId="054339BC" w14:textId="77777777" w:rsidR="00FF753C" w:rsidRPr="0026243F" w:rsidRDefault="00D95FA1" w:rsidP="00D95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FF753C" w:rsidRPr="00F82338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4252" w:type="dxa"/>
          </w:tcPr>
          <w:p w14:paraId="7F0A83E9" w14:textId="77777777" w:rsidR="00FF753C" w:rsidRDefault="00FF753C" w:rsidP="00FF753C">
            <w:pPr>
              <w:rPr>
                <w:rFonts w:ascii="Times New Roman" w:hAnsi="Times New Roman" w:cs="Times New Roman"/>
              </w:rPr>
            </w:pPr>
            <w:r w:rsidRPr="00CF3AF0">
              <w:rPr>
                <w:rFonts w:ascii="Times New Roman" w:hAnsi="Times New Roman" w:cs="Times New Roman"/>
                <w:i/>
                <w:iCs/>
                <w:u w:val="single"/>
              </w:rPr>
              <w:t>Знати</w:t>
            </w:r>
            <w:r w:rsidRPr="00D8584D">
              <w:rPr>
                <w:rFonts w:ascii="Times New Roman" w:hAnsi="Times New Roman" w:cs="Times New Roman"/>
              </w:rPr>
              <w:t xml:space="preserve">: </w:t>
            </w:r>
            <w:r w:rsidR="0084188E">
              <w:rPr>
                <w:rFonts w:ascii="Times New Roman" w:hAnsi="Times New Roman" w:cs="Times New Roman"/>
                <w:bCs/>
              </w:rPr>
              <w:t>Основні правила та порядок сертифікації</w:t>
            </w:r>
          </w:p>
          <w:p w14:paraId="51737EB3" w14:textId="77777777" w:rsidR="00FF753C" w:rsidRDefault="00FF753C" w:rsidP="00FF753C">
            <w:pPr>
              <w:rPr>
                <w:rFonts w:ascii="Times New Roman" w:hAnsi="Times New Roman" w:cs="Times New Roman"/>
              </w:rPr>
            </w:pPr>
            <w:r w:rsidRPr="00CF3AF0">
              <w:rPr>
                <w:rFonts w:ascii="Times New Roman" w:hAnsi="Times New Roman" w:cs="Times New Roman"/>
                <w:i/>
                <w:iCs/>
                <w:u w:val="single"/>
              </w:rPr>
              <w:t>Вміти</w:t>
            </w:r>
            <w:r w:rsidRPr="00D8584D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застосовувати підходи </w:t>
            </w:r>
            <w:r w:rsidR="0084188E">
              <w:rPr>
                <w:rFonts w:ascii="Times New Roman" w:hAnsi="Times New Roman" w:cs="Times New Roman"/>
              </w:rPr>
              <w:t>сертифікації товарів, послуг та систем управління</w:t>
            </w:r>
          </w:p>
          <w:p w14:paraId="56D07902" w14:textId="77777777" w:rsidR="00FF753C" w:rsidRDefault="00FF753C" w:rsidP="00FF753C">
            <w:pPr>
              <w:rPr>
                <w:rFonts w:ascii="Times New Roman" w:hAnsi="Times New Roman" w:cs="Times New Roman"/>
              </w:rPr>
            </w:pPr>
            <w:r w:rsidRPr="00CF3AF0">
              <w:rPr>
                <w:rFonts w:ascii="Times New Roman" w:hAnsi="Times New Roman" w:cs="Times New Roman"/>
                <w:i/>
                <w:iCs/>
                <w:u w:val="single"/>
              </w:rPr>
              <w:t>Аналізувати</w:t>
            </w:r>
            <w:r w:rsidRPr="00D8584D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вимоги </w:t>
            </w:r>
            <w:r w:rsidR="0084188E">
              <w:rPr>
                <w:rFonts w:ascii="Times New Roman" w:hAnsi="Times New Roman" w:cs="Times New Roman"/>
              </w:rPr>
              <w:t>НД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6BF35B8" w14:textId="77777777" w:rsidR="00FF753C" w:rsidRPr="00332992" w:rsidRDefault="00FF753C" w:rsidP="00FF753C">
            <w:pPr>
              <w:rPr>
                <w:rFonts w:ascii="Times New Roman" w:hAnsi="Times New Roman" w:cs="Times New Roman"/>
              </w:rPr>
            </w:pPr>
            <w:r w:rsidRPr="00CF3AF0">
              <w:rPr>
                <w:rFonts w:ascii="Times New Roman" w:hAnsi="Times New Roman" w:cs="Times New Roman"/>
                <w:i/>
                <w:iCs/>
                <w:u w:val="single"/>
              </w:rPr>
              <w:t>Розуміти</w:t>
            </w:r>
            <w:r w:rsidRPr="00D8584D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зміст підходів, що застосовуються</w:t>
            </w:r>
            <w:r w:rsidRPr="00332992">
              <w:rPr>
                <w:rFonts w:ascii="Times New Roman" w:hAnsi="Times New Roman" w:cs="Times New Roman"/>
              </w:rPr>
              <w:t xml:space="preserve">. </w:t>
            </w:r>
          </w:p>
          <w:p w14:paraId="407C8E37" w14:textId="77777777" w:rsidR="00FF753C" w:rsidRPr="00D8584D" w:rsidRDefault="00FF753C" w:rsidP="00FF753C">
            <w:pPr>
              <w:rPr>
                <w:rFonts w:ascii="Times New Roman" w:hAnsi="Times New Roman" w:cs="Times New Roman"/>
              </w:rPr>
            </w:pPr>
            <w:r w:rsidRPr="00CF3AF0">
              <w:rPr>
                <w:rFonts w:ascii="Times New Roman" w:hAnsi="Times New Roman" w:cs="Times New Roman"/>
                <w:i/>
                <w:iCs/>
                <w:u w:val="single"/>
              </w:rPr>
              <w:t>Розрізняти</w:t>
            </w:r>
            <w:r w:rsidRPr="00D8584D">
              <w:rPr>
                <w:rFonts w:ascii="Times New Roman" w:hAnsi="Times New Roman" w:cs="Times New Roman"/>
              </w:rPr>
              <w:t xml:space="preserve"> </w:t>
            </w:r>
            <w:r w:rsidR="0084188E">
              <w:rPr>
                <w:rFonts w:ascii="Times New Roman" w:hAnsi="Times New Roman" w:cs="Times New Roman"/>
              </w:rPr>
              <w:t>основні поняття у сфері технічного регулювання</w:t>
            </w:r>
          </w:p>
          <w:p w14:paraId="05689A91" w14:textId="77777777" w:rsidR="00FF753C" w:rsidRPr="00BA3429" w:rsidRDefault="00FF753C" w:rsidP="000F097D">
            <w:pPr>
              <w:rPr>
                <w:rFonts w:ascii="Times New Roman" w:hAnsi="Times New Roman" w:cs="Times New Roman"/>
                <w:bCs/>
              </w:rPr>
            </w:pPr>
            <w:r w:rsidRPr="00CF3AF0">
              <w:rPr>
                <w:rFonts w:ascii="Times New Roman" w:hAnsi="Times New Roman" w:cs="Times New Roman"/>
                <w:i/>
                <w:iCs/>
                <w:u w:val="single"/>
              </w:rPr>
              <w:t>Застосовувати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="000F097D">
              <w:rPr>
                <w:rFonts w:ascii="Times New Roman" w:hAnsi="Times New Roman" w:cs="Times New Roman"/>
              </w:rPr>
              <w:t>ризик-орієнтований підхід до</w:t>
            </w:r>
            <w:r w:rsidR="000F097D">
              <w:rPr>
                <w:rFonts w:ascii="Consolas" w:hAnsi="Consolas"/>
                <w:color w:val="212529"/>
                <w:sz w:val="23"/>
                <w:szCs w:val="23"/>
                <w:shd w:val="clear" w:color="auto" w:fill="F0F0F0"/>
              </w:rPr>
              <w:t xml:space="preserve">  </w:t>
            </w:r>
            <w:r w:rsidR="000F097D" w:rsidRPr="000F097D">
              <w:rPr>
                <w:rFonts w:ascii="Times New Roman" w:hAnsi="Times New Roman" w:cs="Times New Roman"/>
              </w:rPr>
              <w:t xml:space="preserve">забезпечення  відповідності продукції, </w:t>
            </w:r>
            <w:r w:rsidR="000F097D" w:rsidRPr="000F097D">
              <w:rPr>
                <w:rFonts w:ascii="Times New Roman" w:hAnsi="Times New Roman" w:cs="Times New Roman"/>
              </w:rPr>
              <w:br/>
              <w:t>процесів та послуг технічним регламентам або стандартам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14:paraId="18FE6433" w14:textId="77777777" w:rsidR="0026243F" w:rsidRPr="00F82338" w:rsidRDefault="007F25B3" w:rsidP="00262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Виконання самостійної роботи 6</w:t>
            </w:r>
            <w:r w:rsidR="0026243F" w:rsidRPr="00D8584D">
              <w:rPr>
                <w:rFonts w:ascii="Times New Roman" w:hAnsi="Times New Roman" w:cs="Times New Roman"/>
              </w:rPr>
              <w:t xml:space="preserve"> в</w:t>
            </w:r>
            <w:r w:rsidR="0026243F" w:rsidRPr="00F823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6243F" w:rsidRPr="00D8584D">
              <w:rPr>
                <w:rFonts w:ascii="Times New Roman" w:hAnsi="Times New Roman" w:cs="Times New Roman"/>
                <w:lang w:val="en-US"/>
              </w:rPr>
              <w:t>elearn</w:t>
            </w:r>
            <w:proofErr w:type="spellEnd"/>
          </w:p>
          <w:p w14:paraId="7256C2DA" w14:textId="77777777" w:rsidR="0026243F" w:rsidRPr="0026243F" w:rsidRDefault="0026243F" w:rsidP="00FF753C">
            <w:pPr>
              <w:rPr>
                <w:rFonts w:ascii="Times New Roman" w:hAnsi="Times New Roman" w:cs="Times New Roman"/>
                <w:lang w:val="ru-RU"/>
              </w:rPr>
            </w:pPr>
          </w:p>
          <w:p w14:paraId="057E2C98" w14:textId="77777777" w:rsidR="0026243F" w:rsidRPr="0026243F" w:rsidRDefault="0026243F" w:rsidP="00262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Виконання тесту до Модуля 3</w:t>
            </w:r>
          </w:p>
          <w:p w14:paraId="54817F63" w14:textId="77777777" w:rsidR="00FF753C" w:rsidRPr="00D8584D" w:rsidRDefault="00FF753C" w:rsidP="00FF753C">
            <w:pPr>
              <w:rPr>
                <w:rFonts w:ascii="Times New Roman" w:hAnsi="Times New Roman" w:cs="Times New Roman"/>
              </w:rPr>
            </w:pPr>
            <w:r w:rsidRPr="00D858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0700CD57" w14:textId="77777777" w:rsidR="00FF753C" w:rsidRDefault="0026243F" w:rsidP="00FF753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  <w:p w14:paraId="44D223F3" w14:textId="77777777" w:rsidR="00FF753C" w:rsidRDefault="00FF753C" w:rsidP="00FF753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4CB9F499" w14:textId="77777777" w:rsidR="00FF753C" w:rsidRDefault="0026243F" w:rsidP="00FF753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  <w:p w14:paraId="14E96AD3" w14:textId="77777777" w:rsidR="00FF753C" w:rsidRDefault="00FF753C" w:rsidP="00FF753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59B3E0F1" w14:textId="77777777" w:rsidR="00FF753C" w:rsidRDefault="00FF753C" w:rsidP="00FF753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64C9518B" w14:textId="77777777" w:rsidR="00FF753C" w:rsidRDefault="00FF753C" w:rsidP="00FF753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1A4A3317" w14:textId="77777777" w:rsidR="00FF753C" w:rsidRDefault="00FF753C" w:rsidP="00FF753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2B96BAEB" w14:textId="77777777" w:rsidR="00FF753C" w:rsidRPr="00D8584D" w:rsidRDefault="00FF753C" w:rsidP="00FF753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65056" w:rsidRPr="00D8584D" w14:paraId="311F44F7" w14:textId="77777777" w:rsidTr="004E11FE">
        <w:tc>
          <w:tcPr>
            <w:tcW w:w="9067" w:type="dxa"/>
            <w:gridSpan w:val="4"/>
          </w:tcPr>
          <w:p w14:paraId="645C448E" w14:textId="77777777" w:rsidR="00365056" w:rsidRPr="00D8584D" w:rsidRDefault="00365056" w:rsidP="00365056">
            <w:pPr>
              <w:rPr>
                <w:rFonts w:ascii="Times New Roman" w:hAnsi="Times New Roman" w:cs="Times New Roman"/>
                <w:b/>
              </w:rPr>
            </w:pPr>
            <w:r w:rsidRPr="00D8584D">
              <w:rPr>
                <w:rFonts w:ascii="Times New Roman" w:hAnsi="Times New Roman" w:cs="Times New Roman"/>
                <w:b/>
              </w:rPr>
              <w:t>Всього за 1 семестр</w:t>
            </w:r>
          </w:p>
        </w:tc>
        <w:tc>
          <w:tcPr>
            <w:tcW w:w="567" w:type="dxa"/>
          </w:tcPr>
          <w:p w14:paraId="42BEE9E1" w14:textId="77777777" w:rsidR="00365056" w:rsidRPr="00D8584D" w:rsidRDefault="00365056" w:rsidP="003650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84D">
              <w:rPr>
                <w:rFonts w:ascii="Times New Roman" w:hAnsi="Times New Roman" w:cs="Times New Roman"/>
                <w:b/>
              </w:rPr>
              <w:t>70</w:t>
            </w:r>
          </w:p>
        </w:tc>
      </w:tr>
      <w:tr w:rsidR="00365056" w:rsidRPr="00D8584D" w14:paraId="6EABBA5A" w14:textId="77777777" w:rsidTr="00D95FA1">
        <w:tc>
          <w:tcPr>
            <w:tcW w:w="2263" w:type="dxa"/>
          </w:tcPr>
          <w:p w14:paraId="17A5849C" w14:textId="77777777" w:rsidR="00365056" w:rsidRPr="00D8584D" w:rsidRDefault="00365056" w:rsidP="003650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84D">
              <w:rPr>
                <w:rFonts w:ascii="Times New Roman" w:hAnsi="Times New Roman" w:cs="Times New Roman"/>
                <w:b/>
              </w:rPr>
              <w:t>Екзамен</w:t>
            </w:r>
          </w:p>
        </w:tc>
        <w:tc>
          <w:tcPr>
            <w:tcW w:w="426" w:type="dxa"/>
          </w:tcPr>
          <w:p w14:paraId="43DD1616" w14:textId="77777777" w:rsidR="00365056" w:rsidRPr="00D8584D" w:rsidRDefault="00365056" w:rsidP="0036505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2" w:type="dxa"/>
          </w:tcPr>
          <w:p w14:paraId="13A5136D" w14:textId="77777777" w:rsidR="00365056" w:rsidRPr="00D8584D" w:rsidRDefault="00365056" w:rsidP="003650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3EE6F060" w14:textId="77777777" w:rsidR="00365056" w:rsidRPr="00D8584D" w:rsidRDefault="00365056" w:rsidP="003650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3CA05A0F" w14:textId="77777777" w:rsidR="00365056" w:rsidRPr="00D8584D" w:rsidRDefault="00365056" w:rsidP="003650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84D">
              <w:rPr>
                <w:rFonts w:ascii="Times New Roman" w:hAnsi="Times New Roman" w:cs="Times New Roman"/>
                <w:b/>
              </w:rPr>
              <w:t xml:space="preserve">30 </w:t>
            </w:r>
          </w:p>
        </w:tc>
      </w:tr>
      <w:tr w:rsidR="00365056" w:rsidRPr="00D8584D" w14:paraId="52F93638" w14:textId="77777777" w:rsidTr="004E11FE">
        <w:tc>
          <w:tcPr>
            <w:tcW w:w="9067" w:type="dxa"/>
            <w:gridSpan w:val="4"/>
          </w:tcPr>
          <w:p w14:paraId="4D1904C8" w14:textId="77777777" w:rsidR="00365056" w:rsidRPr="00D8584D" w:rsidRDefault="00365056" w:rsidP="0036505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8584D">
              <w:rPr>
                <w:rFonts w:ascii="Times New Roman" w:hAnsi="Times New Roman" w:cs="Times New Roman"/>
                <w:b/>
              </w:rPr>
              <w:t>Всього за курс</w:t>
            </w:r>
          </w:p>
        </w:tc>
        <w:tc>
          <w:tcPr>
            <w:tcW w:w="567" w:type="dxa"/>
          </w:tcPr>
          <w:p w14:paraId="53D950AF" w14:textId="77777777" w:rsidR="00365056" w:rsidRPr="00D8584D" w:rsidRDefault="00365056" w:rsidP="003650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84D"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14:paraId="3DA1EAB8" w14:textId="77777777" w:rsidR="00EC07A1" w:rsidRPr="00A71D92" w:rsidRDefault="00EC07A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B66FA9" w14:textId="77777777" w:rsidR="00130933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84D">
        <w:rPr>
          <w:rFonts w:ascii="Times New Roman" w:hAnsi="Times New Roman" w:cs="Times New Roman"/>
          <w:b/>
          <w:sz w:val="24"/>
          <w:szCs w:val="24"/>
        </w:rPr>
        <w:t>ПОЛІТИКА ОЦІНЮВАННЯ</w:t>
      </w:r>
    </w:p>
    <w:p w14:paraId="7CE65F90" w14:textId="77777777" w:rsidR="00A71E88" w:rsidRPr="00D8584D" w:rsidRDefault="00A71E88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130933" w:rsidRPr="00A71D92" w14:paraId="3E5DC41C" w14:textId="77777777" w:rsidTr="00130933">
        <w:tc>
          <w:tcPr>
            <w:tcW w:w="2660" w:type="dxa"/>
          </w:tcPr>
          <w:p w14:paraId="2CED07DB" w14:textId="77777777" w:rsidR="00130933" w:rsidRPr="00A71D92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1C532FCE" w14:textId="77777777" w:rsidR="009C487D" w:rsidRPr="009C487D" w:rsidRDefault="007D5433" w:rsidP="00EB68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Роботи здаються у визначені </w:t>
            </w:r>
            <w:r w:rsidR="00EB6802">
              <w:rPr>
                <w:rFonts w:ascii="Times New Roman" w:hAnsi="Times New Roman"/>
                <w:sz w:val="24"/>
                <w:szCs w:val="24"/>
              </w:rPr>
              <w:t>терміни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платформі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elearn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="00EB6802">
              <w:rPr>
                <w:rFonts w:ascii="Times New Roman" w:hAnsi="Times New Roman"/>
                <w:sz w:val="24"/>
                <w:szCs w:val="24"/>
              </w:rPr>
              <w:t>Якщо терміни складання порушуються</w:t>
            </w:r>
            <w:r w:rsidR="0012301C">
              <w:rPr>
                <w:rFonts w:ascii="Times New Roman" w:hAnsi="Times New Roman"/>
                <w:sz w:val="24"/>
                <w:szCs w:val="24"/>
              </w:rPr>
              <w:t xml:space="preserve"> без поважних причин, </w:t>
            </w:r>
            <w:r w:rsidR="00EB6802">
              <w:rPr>
                <w:rFonts w:ascii="Times New Roman" w:hAnsi="Times New Roman"/>
                <w:sz w:val="24"/>
                <w:szCs w:val="24"/>
              </w:rPr>
              <w:t>роботи</w:t>
            </w:r>
            <w:r w:rsidR="003650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01C">
              <w:rPr>
                <w:rFonts w:ascii="Times New Roman" w:hAnsi="Times New Roman"/>
                <w:sz w:val="24"/>
                <w:szCs w:val="24"/>
              </w:rPr>
              <w:t>оцінюються на нижчу оцінку</w:t>
            </w:r>
            <w:r w:rsidR="00CC0BC7">
              <w:rPr>
                <w:rFonts w:ascii="Times New Roman" w:hAnsi="Times New Roman"/>
                <w:sz w:val="24"/>
                <w:szCs w:val="24"/>
              </w:rPr>
              <w:t>. П</w:t>
            </w:r>
            <w:r w:rsidR="0012301C">
              <w:rPr>
                <w:rFonts w:ascii="Times New Roman" w:hAnsi="Times New Roman"/>
                <w:sz w:val="24"/>
                <w:szCs w:val="24"/>
              </w:rPr>
              <w:t xml:space="preserve">ропуск термінів понад двох тижнів автоматично відміняє оцінювання роботи. Перескладання модулів </w:t>
            </w:r>
            <w:r w:rsidR="00EB6802">
              <w:rPr>
                <w:rFonts w:ascii="Times New Roman" w:hAnsi="Times New Roman"/>
                <w:sz w:val="24"/>
                <w:szCs w:val="24"/>
              </w:rPr>
              <w:t>можливе</w:t>
            </w:r>
            <w:r w:rsidR="0012301C">
              <w:rPr>
                <w:rFonts w:ascii="Times New Roman" w:hAnsi="Times New Roman"/>
                <w:sz w:val="24"/>
                <w:szCs w:val="24"/>
              </w:rPr>
              <w:t xml:space="preserve"> із дозволу лектора та деканату за наявності поважних причин (наприклад, лікарняний).</w:t>
            </w:r>
            <w:r w:rsidR="00CC0B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0523" w:rsidRPr="00D50523">
              <w:rPr>
                <w:rFonts w:ascii="Times New Roman" w:hAnsi="Times New Roman"/>
                <w:sz w:val="24"/>
                <w:szCs w:val="24"/>
              </w:rPr>
              <w:t xml:space="preserve">Обов’язковою </w:t>
            </w:r>
            <w:r w:rsidR="0048076C">
              <w:rPr>
                <w:rFonts w:ascii="Times New Roman" w:hAnsi="Times New Roman"/>
                <w:sz w:val="24"/>
                <w:szCs w:val="24"/>
              </w:rPr>
              <w:t xml:space="preserve">вимогою </w:t>
            </w:r>
            <w:r w:rsidR="00D50523" w:rsidRPr="00D50523">
              <w:rPr>
                <w:rFonts w:ascii="Times New Roman" w:hAnsi="Times New Roman"/>
                <w:sz w:val="24"/>
                <w:szCs w:val="24"/>
              </w:rPr>
              <w:t xml:space="preserve">є </w:t>
            </w:r>
            <w:r w:rsidR="00D50523">
              <w:rPr>
                <w:rFonts w:ascii="Times New Roman" w:hAnsi="Times New Roman"/>
                <w:sz w:val="24"/>
                <w:szCs w:val="24"/>
              </w:rPr>
              <w:t>виконання</w:t>
            </w:r>
            <w:r w:rsidR="00D50523" w:rsidRPr="00D50523">
              <w:rPr>
                <w:rFonts w:ascii="Times New Roman" w:hAnsi="Times New Roman"/>
                <w:sz w:val="24"/>
                <w:szCs w:val="24"/>
              </w:rPr>
              <w:t xml:space="preserve"> студент</w:t>
            </w:r>
            <w:r w:rsidR="00D50523">
              <w:rPr>
                <w:rFonts w:ascii="Times New Roman" w:hAnsi="Times New Roman"/>
                <w:sz w:val="24"/>
                <w:szCs w:val="24"/>
              </w:rPr>
              <w:t>ом</w:t>
            </w:r>
            <w:r w:rsidR="00D50523" w:rsidRPr="00D50523">
              <w:rPr>
                <w:rFonts w:ascii="Times New Roman" w:hAnsi="Times New Roman"/>
                <w:sz w:val="24"/>
                <w:szCs w:val="24"/>
              </w:rPr>
              <w:t xml:space="preserve"> модульно</w:t>
            </w:r>
            <w:r w:rsidR="00D50523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="00D50523" w:rsidRPr="00D50523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r w:rsidR="00D50523" w:rsidRPr="00D50523">
              <w:rPr>
                <w:rFonts w:ascii="Times New Roman" w:hAnsi="Times New Roman"/>
                <w:sz w:val="24"/>
                <w:szCs w:val="24"/>
              </w:rPr>
              <w:lastRenderedPageBreak/>
              <w:t>підсумково</w:t>
            </w:r>
            <w:r w:rsidR="00D50523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="00D50523" w:rsidRPr="00D50523">
              <w:rPr>
                <w:rFonts w:ascii="Times New Roman" w:hAnsi="Times New Roman"/>
                <w:sz w:val="24"/>
                <w:szCs w:val="24"/>
              </w:rPr>
              <w:t>контрол</w:t>
            </w:r>
            <w:r w:rsidR="00D50523">
              <w:rPr>
                <w:rFonts w:ascii="Times New Roman" w:hAnsi="Times New Roman"/>
                <w:sz w:val="24"/>
                <w:szCs w:val="24"/>
              </w:rPr>
              <w:t>ю</w:t>
            </w:r>
            <w:r w:rsidR="00D50523" w:rsidRPr="00D5052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505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0BC7" w:rsidRPr="00CC0BC7">
              <w:rPr>
                <w:rFonts w:ascii="Times New Roman" w:hAnsi="Times New Roman"/>
                <w:sz w:val="24"/>
                <w:szCs w:val="24"/>
              </w:rPr>
              <w:t xml:space="preserve">З початком сесії виконання і розміщення </w:t>
            </w:r>
            <w:r w:rsidR="00CC0BC7">
              <w:rPr>
                <w:rFonts w:ascii="Times New Roman" w:hAnsi="Times New Roman"/>
                <w:sz w:val="24"/>
                <w:szCs w:val="24"/>
              </w:rPr>
              <w:t xml:space="preserve">робіт </w:t>
            </w:r>
            <w:r w:rsidR="00CC0BC7">
              <w:rPr>
                <w:rFonts w:ascii="Times New Roman" w:hAnsi="Times New Roman" w:cs="Times New Roman"/>
                <w:sz w:val="24"/>
                <w:szCs w:val="24"/>
              </w:rPr>
              <w:t xml:space="preserve">на платформі </w:t>
            </w:r>
            <w:proofErr w:type="spellStart"/>
            <w:r w:rsidR="00CC0BC7">
              <w:rPr>
                <w:rFonts w:ascii="Times New Roman" w:hAnsi="Times New Roman" w:cs="Times New Roman"/>
                <w:sz w:val="24"/>
                <w:szCs w:val="24"/>
              </w:rPr>
              <w:t>elearn</w:t>
            </w:r>
            <w:proofErr w:type="spellEnd"/>
            <w:r w:rsidR="00CC0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0BC7" w:rsidRPr="00CC0BC7">
              <w:rPr>
                <w:rFonts w:ascii="Times New Roman" w:hAnsi="Times New Roman"/>
                <w:sz w:val="24"/>
                <w:szCs w:val="24"/>
              </w:rPr>
              <w:t>припиняється</w:t>
            </w:r>
            <w:r w:rsidR="00CC0BC7">
              <w:rPr>
                <w:rFonts w:ascii="Times New Roman" w:hAnsi="Times New Roman"/>
                <w:sz w:val="24"/>
                <w:szCs w:val="24"/>
              </w:rPr>
              <w:t>.</w:t>
            </w:r>
            <w:r w:rsidR="009C48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30933" w:rsidRPr="00A71D92" w14:paraId="039CB981" w14:textId="77777777" w:rsidTr="00130933">
        <w:tc>
          <w:tcPr>
            <w:tcW w:w="2660" w:type="dxa"/>
          </w:tcPr>
          <w:p w14:paraId="2E392A95" w14:textId="77777777"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622369BF" w14:textId="77777777" w:rsidR="00130933" w:rsidRPr="00A71D92" w:rsidRDefault="00544D46" w:rsidP="00480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Списування під час контрольних робіт та екзаменів заборонені (в т.ч. із використанням мобільних девайсів</w:t>
            </w:r>
            <w:r w:rsidR="00123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01C">
              <w:rPr>
                <w:rFonts w:ascii="Times New Roman" w:hAnsi="Times New Roman"/>
                <w:sz w:val="24"/>
                <w:szCs w:val="24"/>
              </w:rPr>
              <w:t>та конспектів лекцій)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8076C">
              <w:rPr>
                <w:rFonts w:ascii="Times New Roman" w:hAnsi="Times New Roman" w:cs="Times New Roman"/>
                <w:sz w:val="24"/>
                <w:szCs w:val="24"/>
              </w:rPr>
              <w:t>Можливим є використання нормативних документів, що містяться в електронному курсі</w:t>
            </w:r>
            <w:r w:rsidR="00720F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F3332">
              <w:rPr>
                <w:rFonts w:ascii="Times New Roman" w:hAnsi="Times New Roman"/>
                <w:sz w:val="24"/>
                <w:szCs w:val="24"/>
              </w:rPr>
              <w:t>Письмові роботи (презентації, есе та доповіді) повинні мати коректні текстові посилання на використану літературу та бути авторськими.</w:t>
            </w:r>
            <w:r w:rsidR="007D5433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7D5433" w:rsidRPr="007D5433">
              <w:rPr>
                <w:rFonts w:ascii="Times New Roman" w:hAnsi="Times New Roman"/>
                <w:sz w:val="24"/>
                <w:szCs w:val="24"/>
              </w:rPr>
              <w:t>исьмові роботи</w:t>
            </w:r>
            <w:r w:rsidR="007D54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5433" w:rsidRPr="007D5433">
              <w:rPr>
                <w:rFonts w:ascii="Times New Roman" w:hAnsi="Times New Roman"/>
                <w:sz w:val="24"/>
                <w:szCs w:val="24"/>
              </w:rPr>
              <w:t>перевіряються на наявність плагіату і допускаються до захисту із коректними</w:t>
            </w:r>
            <w:r w:rsidR="007D54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5433" w:rsidRPr="007D5433">
              <w:rPr>
                <w:rFonts w:ascii="Times New Roman" w:hAnsi="Times New Roman"/>
                <w:sz w:val="24"/>
                <w:szCs w:val="24"/>
              </w:rPr>
              <w:t>текстовими запозиченнями не більше 20%.</w:t>
            </w:r>
            <w:r w:rsidR="00720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30933" w:rsidRPr="00A71D92" w14:paraId="1629AC8B" w14:textId="77777777" w:rsidTr="00130933">
        <w:tc>
          <w:tcPr>
            <w:tcW w:w="2660" w:type="dxa"/>
          </w:tcPr>
          <w:p w14:paraId="2E8539AB" w14:textId="77777777"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48022A9D" w14:textId="77777777" w:rsidR="00130933" w:rsidRPr="00A71D92" w:rsidRDefault="00544D46" w:rsidP="00A7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F3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7CD0C5D" w14:textId="77777777" w:rsidR="00130933" w:rsidRPr="00A71D92" w:rsidRDefault="00130933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602AA4" w14:textId="77777777" w:rsidR="00130933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84D">
        <w:rPr>
          <w:rFonts w:ascii="Times New Roman" w:hAnsi="Times New Roman" w:cs="Times New Roman"/>
          <w:b/>
          <w:sz w:val="24"/>
          <w:szCs w:val="24"/>
        </w:rPr>
        <w:t>ШКАЛА ОЦІНЮВАННЯ СТУДЕНТІВ</w:t>
      </w:r>
    </w:p>
    <w:p w14:paraId="3450D422" w14:textId="77777777" w:rsidR="00A71E88" w:rsidRPr="00D8584D" w:rsidRDefault="00A71E88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A71D92" w:rsidRPr="00A71D92" w14:paraId="3C552DF0" w14:textId="77777777" w:rsidTr="000B6EF7">
        <w:tc>
          <w:tcPr>
            <w:tcW w:w="2376" w:type="dxa"/>
            <w:vMerge w:val="restart"/>
          </w:tcPr>
          <w:p w14:paraId="1BE6EE40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14:paraId="054ED52F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A71D92" w14:paraId="0A4652A9" w14:textId="77777777" w:rsidTr="00A71D92">
        <w:tc>
          <w:tcPr>
            <w:tcW w:w="2376" w:type="dxa"/>
            <w:vMerge/>
          </w:tcPr>
          <w:p w14:paraId="2AD01D11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0CF7D697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14:paraId="1AF0284A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A71D92" w14:paraId="02E3ED4A" w14:textId="77777777" w:rsidTr="00A71D92">
        <w:tc>
          <w:tcPr>
            <w:tcW w:w="2376" w:type="dxa"/>
          </w:tcPr>
          <w:p w14:paraId="46DDE494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4996CAAC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38E9F835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A71D92" w14:paraId="64A43FC5" w14:textId="77777777" w:rsidTr="00A71D92">
        <w:tc>
          <w:tcPr>
            <w:tcW w:w="2376" w:type="dxa"/>
          </w:tcPr>
          <w:p w14:paraId="7D12CFCD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55BAD3D9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7B5E1DA5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14:paraId="2CE5C7B5" w14:textId="77777777" w:rsidTr="00A71D92">
        <w:tc>
          <w:tcPr>
            <w:tcW w:w="2376" w:type="dxa"/>
          </w:tcPr>
          <w:p w14:paraId="0C2F5A16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0F9FB897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7D792DFA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14:paraId="72A82BA3" w14:textId="77777777" w:rsidTr="00A71D92">
        <w:tc>
          <w:tcPr>
            <w:tcW w:w="2376" w:type="dxa"/>
          </w:tcPr>
          <w:p w14:paraId="062B3636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42CB65B9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100A3537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14:paraId="389EEFF2" w14:textId="77777777" w:rsidR="00544D46" w:rsidRPr="00A71D92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67E7C3" w14:textId="77777777" w:rsidR="00085C43" w:rsidRPr="00A71D92" w:rsidRDefault="00085C43" w:rsidP="00085C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85C43" w:rsidRPr="00A71D92" w:rsidSect="00B3381D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eau_Sans_Pro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502092"/>
    <w:multiLevelType w:val="hybridMultilevel"/>
    <w:tmpl w:val="83ACC9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7AA"/>
    <w:rsid w:val="000020B6"/>
    <w:rsid w:val="00013599"/>
    <w:rsid w:val="00071ACC"/>
    <w:rsid w:val="00085C43"/>
    <w:rsid w:val="00086F4A"/>
    <w:rsid w:val="0009775D"/>
    <w:rsid w:val="000A3415"/>
    <w:rsid w:val="000A7FD7"/>
    <w:rsid w:val="000B6EF7"/>
    <w:rsid w:val="000D04BA"/>
    <w:rsid w:val="000E4DF0"/>
    <w:rsid w:val="000E6749"/>
    <w:rsid w:val="000F0504"/>
    <w:rsid w:val="000F097D"/>
    <w:rsid w:val="00103D7B"/>
    <w:rsid w:val="00115E07"/>
    <w:rsid w:val="0012301C"/>
    <w:rsid w:val="0012608C"/>
    <w:rsid w:val="00130933"/>
    <w:rsid w:val="001431F8"/>
    <w:rsid w:val="00155758"/>
    <w:rsid w:val="00183876"/>
    <w:rsid w:val="0018424D"/>
    <w:rsid w:val="001B1413"/>
    <w:rsid w:val="001B2DBC"/>
    <w:rsid w:val="001E5095"/>
    <w:rsid w:val="001F3332"/>
    <w:rsid w:val="001F4473"/>
    <w:rsid w:val="00200AB7"/>
    <w:rsid w:val="0020200E"/>
    <w:rsid w:val="002228CA"/>
    <w:rsid w:val="0022570F"/>
    <w:rsid w:val="002263E4"/>
    <w:rsid w:val="00246136"/>
    <w:rsid w:val="0026243F"/>
    <w:rsid w:val="00294A7D"/>
    <w:rsid w:val="002F4CA6"/>
    <w:rsid w:val="002F5D6C"/>
    <w:rsid w:val="00300B56"/>
    <w:rsid w:val="00317D88"/>
    <w:rsid w:val="00332992"/>
    <w:rsid w:val="003563AD"/>
    <w:rsid w:val="00365056"/>
    <w:rsid w:val="00396165"/>
    <w:rsid w:val="0042281E"/>
    <w:rsid w:val="00431F30"/>
    <w:rsid w:val="0048076C"/>
    <w:rsid w:val="00494818"/>
    <w:rsid w:val="004966BB"/>
    <w:rsid w:val="004E11FE"/>
    <w:rsid w:val="00506C10"/>
    <w:rsid w:val="00524EBB"/>
    <w:rsid w:val="005428FA"/>
    <w:rsid w:val="00544D46"/>
    <w:rsid w:val="00575A22"/>
    <w:rsid w:val="00581698"/>
    <w:rsid w:val="00591C9E"/>
    <w:rsid w:val="005971D1"/>
    <w:rsid w:val="005B6CDE"/>
    <w:rsid w:val="005B79DC"/>
    <w:rsid w:val="005D323C"/>
    <w:rsid w:val="00654D54"/>
    <w:rsid w:val="00677382"/>
    <w:rsid w:val="006C41FA"/>
    <w:rsid w:val="00720FA3"/>
    <w:rsid w:val="00741366"/>
    <w:rsid w:val="0077512D"/>
    <w:rsid w:val="007872D6"/>
    <w:rsid w:val="007940E1"/>
    <w:rsid w:val="007D1E6B"/>
    <w:rsid w:val="007D5433"/>
    <w:rsid w:val="007D57B5"/>
    <w:rsid w:val="007F25B3"/>
    <w:rsid w:val="007F5348"/>
    <w:rsid w:val="008154E7"/>
    <w:rsid w:val="00824E01"/>
    <w:rsid w:val="0084188E"/>
    <w:rsid w:val="00846D98"/>
    <w:rsid w:val="0088016A"/>
    <w:rsid w:val="00880706"/>
    <w:rsid w:val="008927AA"/>
    <w:rsid w:val="008B7F67"/>
    <w:rsid w:val="008C04C8"/>
    <w:rsid w:val="008E3545"/>
    <w:rsid w:val="008E69FE"/>
    <w:rsid w:val="008F2FA9"/>
    <w:rsid w:val="008F6662"/>
    <w:rsid w:val="00933227"/>
    <w:rsid w:val="009372E3"/>
    <w:rsid w:val="00946EFA"/>
    <w:rsid w:val="00966498"/>
    <w:rsid w:val="009B5C3E"/>
    <w:rsid w:val="009C487D"/>
    <w:rsid w:val="009D2BEE"/>
    <w:rsid w:val="009D3AF3"/>
    <w:rsid w:val="00A26C61"/>
    <w:rsid w:val="00A2716A"/>
    <w:rsid w:val="00A54103"/>
    <w:rsid w:val="00A5557B"/>
    <w:rsid w:val="00A62F07"/>
    <w:rsid w:val="00A71D92"/>
    <w:rsid w:val="00A71E88"/>
    <w:rsid w:val="00A96EF1"/>
    <w:rsid w:val="00AB02A9"/>
    <w:rsid w:val="00AB376B"/>
    <w:rsid w:val="00AD5DA0"/>
    <w:rsid w:val="00AF7BF0"/>
    <w:rsid w:val="00B167C2"/>
    <w:rsid w:val="00B3381D"/>
    <w:rsid w:val="00B55585"/>
    <w:rsid w:val="00BA3429"/>
    <w:rsid w:val="00BC434E"/>
    <w:rsid w:val="00BC4A59"/>
    <w:rsid w:val="00BC62AF"/>
    <w:rsid w:val="00BD2D6C"/>
    <w:rsid w:val="00BF5721"/>
    <w:rsid w:val="00C11AC1"/>
    <w:rsid w:val="00C17153"/>
    <w:rsid w:val="00C35587"/>
    <w:rsid w:val="00C50CFE"/>
    <w:rsid w:val="00C54074"/>
    <w:rsid w:val="00C56044"/>
    <w:rsid w:val="00C57D20"/>
    <w:rsid w:val="00CA1890"/>
    <w:rsid w:val="00CC0BC7"/>
    <w:rsid w:val="00CE632C"/>
    <w:rsid w:val="00CF3AF0"/>
    <w:rsid w:val="00D11E25"/>
    <w:rsid w:val="00D2624A"/>
    <w:rsid w:val="00D50523"/>
    <w:rsid w:val="00D72B40"/>
    <w:rsid w:val="00D8584D"/>
    <w:rsid w:val="00D95FA1"/>
    <w:rsid w:val="00DD14C0"/>
    <w:rsid w:val="00DD33C3"/>
    <w:rsid w:val="00DD7841"/>
    <w:rsid w:val="00E230F7"/>
    <w:rsid w:val="00E24FB7"/>
    <w:rsid w:val="00E26BAE"/>
    <w:rsid w:val="00E3755F"/>
    <w:rsid w:val="00E7462B"/>
    <w:rsid w:val="00EB6802"/>
    <w:rsid w:val="00EC07A1"/>
    <w:rsid w:val="00EC4636"/>
    <w:rsid w:val="00ED3451"/>
    <w:rsid w:val="00F41C83"/>
    <w:rsid w:val="00F82151"/>
    <w:rsid w:val="00F82338"/>
    <w:rsid w:val="00FA2975"/>
    <w:rsid w:val="00FB0495"/>
    <w:rsid w:val="00FB3F86"/>
    <w:rsid w:val="00FC6066"/>
    <w:rsid w:val="00FF753C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8EFC"/>
  <w15:docId w15:val="{3CA41D09-B896-4D59-A6E0-6F118AA5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7D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B1413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B1413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B3381D"/>
    <w:pPr>
      <w:ind w:left="720"/>
      <w:contextualSpacing/>
    </w:pPr>
  </w:style>
  <w:style w:type="character" w:customStyle="1" w:styleId="font5">
    <w:name w:val="font5"/>
    <w:basedOn w:val="a0"/>
    <w:rsid w:val="00AB376B"/>
  </w:style>
  <w:style w:type="character" w:customStyle="1" w:styleId="font6">
    <w:name w:val="font6"/>
    <w:basedOn w:val="a0"/>
    <w:rsid w:val="00AB376B"/>
  </w:style>
  <w:style w:type="character" w:customStyle="1" w:styleId="10">
    <w:name w:val="Заголовок 1 Знак"/>
    <w:basedOn w:val="a0"/>
    <w:link w:val="1"/>
    <w:uiPriority w:val="9"/>
    <w:rsid w:val="00317D8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8">
    <w:name w:val="Strong"/>
    <w:basedOn w:val="a0"/>
    <w:uiPriority w:val="22"/>
    <w:qFormat/>
    <w:rsid w:val="00591C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mod/glossary/showentry.php?eid=144862&amp;displayformat=diction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mod/glossary/showentry.php?eid=63311&amp;displayformat=diction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course/view.php?id=608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7736</Words>
  <Characters>4411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Galina -------</cp:lastModifiedBy>
  <cp:revision>2</cp:revision>
  <dcterms:created xsi:type="dcterms:W3CDTF">2023-06-14T10:53:00Z</dcterms:created>
  <dcterms:modified xsi:type="dcterms:W3CDTF">2023-06-14T10:53:00Z</dcterms:modified>
</cp:coreProperties>
</file>