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6D" w:rsidRDefault="00825D15" w:rsidP="00E50A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15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825D15" w:rsidRDefault="00825D15" w:rsidP="00E50A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захисту рослин, біотехнології та екології </w:t>
      </w:r>
    </w:p>
    <w:p w:rsidR="00825D15" w:rsidRDefault="00825D15" w:rsidP="00E50A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фітопатології ім. акад. В.Ф.</w:t>
      </w:r>
      <w:r w:rsidR="00E50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Пересипкіна</w:t>
      </w:r>
      <w:proofErr w:type="spellEnd"/>
    </w:p>
    <w:p w:rsid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50AA7" w:rsidRPr="00E50AA7" w:rsidRDefault="00E50AA7" w:rsidP="00E50AA7">
      <w:pPr>
        <w:spacing w:line="240" w:lineRule="auto"/>
        <w:ind w:left="6372" w:firstLine="708"/>
        <w:contextualSpacing/>
        <w:rPr>
          <w:rFonts w:ascii="Times New Roman" w:hAnsi="Times New Roman" w:cs="Times New Roman"/>
          <w:sz w:val="24"/>
          <w:szCs w:val="28"/>
        </w:rPr>
      </w:pPr>
      <w:r w:rsidRPr="00E50AA7">
        <w:rPr>
          <w:rFonts w:ascii="Times New Roman" w:hAnsi="Times New Roman" w:cs="Times New Roman"/>
          <w:sz w:val="24"/>
          <w:szCs w:val="28"/>
        </w:rPr>
        <w:t>Затверджую</w:t>
      </w:r>
    </w:p>
    <w:p w:rsidR="00E50AA7" w:rsidRPr="00E50AA7" w:rsidRDefault="00E50AA7" w:rsidP="00E50AA7">
      <w:pPr>
        <w:spacing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E50AA7">
        <w:rPr>
          <w:rFonts w:ascii="Times New Roman" w:hAnsi="Times New Roman" w:cs="Times New Roman"/>
          <w:sz w:val="24"/>
          <w:szCs w:val="28"/>
        </w:rPr>
        <w:t>Заступник декана</w:t>
      </w:r>
    </w:p>
    <w:p w:rsidR="00E50AA7" w:rsidRPr="00E50AA7" w:rsidRDefault="00E50AA7" w:rsidP="00E50AA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E50AA7">
        <w:rPr>
          <w:rFonts w:ascii="Times New Roman" w:hAnsi="Times New Roman" w:cs="Times New Roman"/>
          <w:sz w:val="24"/>
          <w:szCs w:val="28"/>
        </w:rPr>
        <w:t>Факультету захисту рослин,</w:t>
      </w:r>
    </w:p>
    <w:p w:rsid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E50AA7">
        <w:rPr>
          <w:rFonts w:ascii="Times New Roman" w:hAnsi="Times New Roman" w:cs="Times New Roman"/>
          <w:sz w:val="24"/>
          <w:szCs w:val="28"/>
        </w:rPr>
        <w:t>Біотехнології та екології з наукової роботи</w:t>
      </w:r>
    </w:p>
    <w:p w:rsidR="00E50AA7" w:rsidRP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50AA7">
        <w:rPr>
          <w:rFonts w:ascii="Times New Roman" w:hAnsi="Times New Roman" w:cs="Times New Roman"/>
          <w:b/>
          <w:sz w:val="24"/>
          <w:szCs w:val="28"/>
        </w:rPr>
        <w:t>к.с.-г.н._______</w:t>
      </w:r>
      <w:r>
        <w:rPr>
          <w:rFonts w:ascii="Times New Roman" w:hAnsi="Times New Roman" w:cs="Times New Roman"/>
          <w:b/>
          <w:sz w:val="24"/>
          <w:szCs w:val="28"/>
        </w:rPr>
        <w:t>____</w:t>
      </w:r>
      <w:r w:rsidRPr="00E50AA7">
        <w:rPr>
          <w:rFonts w:ascii="Times New Roman" w:hAnsi="Times New Roman" w:cs="Times New Roman"/>
          <w:b/>
          <w:sz w:val="24"/>
          <w:szCs w:val="28"/>
        </w:rPr>
        <w:t>___В.І</w:t>
      </w:r>
      <w:proofErr w:type="spellEnd"/>
      <w:r w:rsidRPr="00E50AA7">
        <w:rPr>
          <w:rFonts w:ascii="Times New Roman" w:hAnsi="Times New Roman" w:cs="Times New Roman"/>
          <w:b/>
          <w:sz w:val="24"/>
          <w:szCs w:val="28"/>
        </w:rPr>
        <w:t xml:space="preserve">. </w:t>
      </w:r>
      <w:proofErr w:type="spellStart"/>
      <w:r w:rsidRPr="00E50AA7">
        <w:rPr>
          <w:rFonts w:ascii="Times New Roman" w:hAnsi="Times New Roman" w:cs="Times New Roman"/>
          <w:b/>
          <w:sz w:val="24"/>
          <w:szCs w:val="28"/>
        </w:rPr>
        <w:t>Бондарь</w:t>
      </w:r>
      <w:proofErr w:type="spellEnd"/>
    </w:p>
    <w:p w:rsidR="00E50AA7" w:rsidRPr="00E50AA7" w:rsidRDefault="00E50AA7" w:rsidP="00E50AA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50AA7">
        <w:rPr>
          <w:rFonts w:ascii="Times New Roman" w:hAnsi="Times New Roman" w:cs="Times New Roman"/>
          <w:b/>
          <w:sz w:val="24"/>
          <w:szCs w:val="28"/>
        </w:rPr>
        <w:t>«_____»_______________________ 2020р.</w:t>
      </w: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E50AA7" w:rsidRP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A7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E50AA7" w:rsidRP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A7">
        <w:rPr>
          <w:rFonts w:ascii="Times New Roman" w:hAnsi="Times New Roman" w:cs="Times New Roman"/>
          <w:b/>
          <w:sz w:val="28"/>
          <w:szCs w:val="28"/>
        </w:rPr>
        <w:t xml:space="preserve">про роботу студентського наукового гуртка кафедри фітопатології </w:t>
      </w:r>
    </w:p>
    <w:p w:rsidR="00E50AA7" w:rsidRP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A7">
        <w:rPr>
          <w:rFonts w:ascii="Times New Roman" w:hAnsi="Times New Roman" w:cs="Times New Roman"/>
          <w:b/>
          <w:sz w:val="28"/>
          <w:szCs w:val="28"/>
        </w:rPr>
        <w:t xml:space="preserve">ім. акад. В.Ф. </w:t>
      </w:r>
      <w:proofErr w:type="spellStart"/>
      <w:r w:rsidRPr="00E50AA7">
        <w:rPr>
          <w:rFonts w:ascii="Times New Roman" w:hAnsi="Times New Roman" w:cs="Times New Roman"/>
          <w:b/>
          <w:sz w:val="28"/>
          <w:szCs w:val="28"/>
        </w:rPr>
        <w:t>Пересипкіна</w:t>
      </w:r>
      <w:proofErr w:type="spellEnd"/>
      <w:r w:rsidRPr="00E50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0AA7" w:rsidRP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A7">
        <w:rPr>
          <w:rFonts w:ascii="Times New Roman" w:hAnsi="Times New Roman" w:cs="Times New Roman"/>
          <w:b/>
          <w:sz w:val="28"/>
          <w:szCs w:val="28"/>
        </w:rPr>
        <w:t>за 2019-2020 навчальний рік</w:t>
      </w: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Default="00E50AA7" w:rsidP="00E50A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0AA7" w:rsidRPr="00E50AA7" w:rsidRDefault="00E50AA7" w:rsidP="00E50AA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E50AA7">
        <w:rPr>
          <w:rFonts w:ascii="Times New Roman" w:hAnsi="Times New Roman" w:cs="Times New Roman"/>
          <w:sz w:val="24"/>
          <w:szCs w:val="28"/>
        </w:rPr>
        <w:t>Керівник гуртка,</w:t>
      </w:r>
    </w:p>
    <w:p w:rsidR="00E50AA7" w:rsidRDefault="00144FBA" w:rsidP="00E50AA7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</w:t>
      </w:r>
      <w:r w:rsidR="00E50AA7" w:rsidRPr="00E50AA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с.-</w:t>
      </w:r>
      <w:proofErr w:type="spellStart"/>
      <w:r>
        <w:rPr>
          <w:rFonts w:ascii="Times New Roman" w:hAnsi="Times New Roman" w:cs="Times New Roman"/>
          <w:sz w:val="24"/>
          <w:szCs w:val="28"/>
        </w:rPr>
        <w:t>г.</w:t>
      </w:r>
      <w:r w:rsidR="00E50AA7" w:rsidRPr="00E50AA7">
        <w:rPr>
          <w:rFonts w:ascii="Times New Roman" w:hAnsi="Times New Roman" w:cs="Times New Roman"/>
          <w:sz w:val="24"/>
          <w:szCs w:val="28"/>
        </w:rPr>
        <w:t>н</w:t>
      </w:r>
      <w:proofErr w:type="spellEnd"/>
      <w:r w:rsidR="00E50AA7" w:rsidRPr="00E50AA7">
        <w:rPr>
          <w:rFonts w:ascii="Times New Roman" w:hAnsi="Times New Roman" w:cs="Times New Roman"/>
          <w:sz w:val="24"/>
          <w:szCs w:val="28"/>
        </w:rPr>
        <w:t>., доц</w:t>
      </w:r>
      <w:r w:rsidR="00E50AA7">
        <w:rPr>
          <w:rFonts w:ascii="Times New Roman" w:hAnsi="Times New Roman" w:cs="Times New Roman"/>
          <w:sz w:val="24"/>
          <w:szCs w:val="28"/>
        </w:rPr>
        <w:t>ент</w:t>
      </w:r>
      <w:r w:rsidR="00E50AA7" w:rsidRPr="00E50AA7">
        <w:rPr>
          <w:rFonts w:ascii="Times New Roman" w:hAnsi="Times New Roman" w:cs="Times New Roman"/>
          <w:sz w:val="24"/>
          <w:szCs w:val="28"/>
        </w:rPr>
        <w:t xml:space="preserve"> Д.Т. </w:t>
      </w:r>
      <w:proofErr w:type="spellStart"/>
      <w:r w:rsidR="00E50AA7" w:rsidRPr="00E50AA7">
        <w:rPr>
          <w:rFonts w:ascii="Times New Roman" w:hAnsi="Times New Roman" w:cs="Times New Roman"/>
          <w:sz w:val="24"/>
          <w:szCs w:val="28"/>
        </w:rPr>
        <w:t>Гентош</w:t>
      </w:r>
      <w:proofErr w:type="spellEnd"/>
      <w:r w:rsidR="00E50AA7" w:rsidRPr="00E50AA7">
        <w:rPr>
          <w:rFonts w:ascii="Times New Roman" w:hAnsi="Times New Roman" w:cs="Times New Roman"/>
          <w:sz w:val="24"/>
          <w:szCs w:val="28"/>
        </w:rPr>
        <w:t xml:space="preserve">  </w:t>
      </w:r>
      <w:r w:rsidR="00E50AA7">
        <w:rPr>
          <w:rFonts w:ascii="Times New Roman" w:hAnsi="Times New Roman" w:cs="Times New Roman"/>
          <w:sz w:val="24"/>
          <w:szCs w:val="28"/>
        </w:rPr>
        <w:tab/>
      </w:r>
      <w:r w:rsidR="00E50AA7">
        <w:rPr>
          <w:rFonts w:ascii="Times New Roman" w:hAnsi="Times New Roman" w:cs="Times New Roman"/>
          <w:sz w:val="24"/>
          <w:szCs w:val="28"/>
        </w:rPr>
        <w:tab/>
      </w:r>
      <w:r w:rsidR="00E50AA7">
        <w:rPr>
          <w:rFonts w:ascii="Times New Roman" w:hAnsi="Times New Roman" w:cs="Times New Roman"/>
          <w:sz w:val="24"/>
          <w:szCs w:val="28"/>
        </w:rPr>
        <w:tab/>
      </w:r>
      <w:r w:rsidR="00E50AA7">
        <w:rPr>
          <w:rFonts w:ascii="Times New Roman" w:hAnsi="Times New Roman" w:cs="Times New Roman"/>
          <w:sz w:val="24"/>
          <w:szCs w:val="28"/>
        </w:rPr>
        <w:tab/>
      </w:r>
      <w:r w:rsidR="00E50AA7">
        <w:rPr>
          <w:rFonts w:ascii="Times New Roman" w:hAnsi="Times New Roman" w:cs="Times New Roman"/>
          <w:sz w:val="24"/>
          <w:szCs w:val="28"/>
        </w:rPr>
        <w:tab/>
      </w:r>
      <w:r w:rsidR="00E50AA7">
        <w:rPr>
          <w:rFonts w:ascii="Times New Roman" w:hAnsi="Times New Roman" w:cs="Times New Roman"/>
          <w:sz w:val="24"/>
          <w:szCs w:val="28"/>
        </w:rPr>
        <w:tab/>
        <w:t>_________________</w:t>
      </w:r>
    </w:p>
    <w:p w:rsidR="00E50AA7" w:rsidRPr="00E50AA7" w:rsidRDefault="00E50AA7" w:rsidP="00E50AA7">
      <w:pPr>
        <w:rPr>
          <w:rFonts w:ascii="Times New Roman" w:hAnsi="Times New Roman" w:cs="Times New Roman"/>
          <w:sz w:val="24"/>
          <w:szCs w:val="28"/>
        </w:rPr>
      </w:pPr>
    </w:p>
    <w:p w:rsidR="00E50AA7" w:rsidRPr="00E50AA7" w:rsidRDefault="00E50AA7" w:rsidP="00E50AA7">
      <w:pPr>
        <w:rPr>
          <w:rFonts w:ascii="Times New Roman" w:hAnsi="Times New Roman" w:cs="Times New Roman"/>
          <w:sz w:val="24"/>
          <w:szCs w:val="28"/>
        </w:rPr>
      </w:pPr>
    </w:p>
    <w:p w:rsidR="00E50AA7" w:rsidRPr="00E50AA7" w:rsidRDefault="00E50AA7" w:rsidP="00E50AA7">
      <w:pPr>
        <w:rPr>
          <w:rFonts w:ascii="Times New Roman" w:hAnsi="Times New Roman" w:cs="Times New Roman"/>
          <w:sz w:val="24"/>
          <w:szCs w:val="28"/>
        </w:rPr>
      </w:pPr>
    </w:p>
    <w:p w:rsidR="00E50AA7" w:rsidRPr="00E50AA7" w:rsidRDefault="00E50AA7" w:rsidP="00E50AA7">
      <w:pPr>
        <w:rPr>
          <w:rFonts w:ascii="Times New Roman" w:hAnsi="Times New Roman" w:cs="Times New Roman"/>
          <w:sz w:val="24"/>
          <w:szCs w:val="28"/>
        </w:rPr>
      </w:pPr>
    </w:p>
    <w:p w:rsidR="00E50AA7" w:rsidRPr="00E50AA7" w:rsidRDefault="00E50AA7" w:rsidP="00E50AA7">
      <w:pPr>
        <w:rPr>
          <w:rFonts w:ascii="Times New Roman" w:hAnsi="Times New Roman" w:cs="Times New Roman"/>
          <w:sz w:val="24"/>
          <w:szCs w:val="28"/>
        </w:rPr>
      </w:pPr>
    </w:p>
    <w:p w:rsidR="00E50AA7" w:rsidRPr="00E50AA7" w:rsidRDefault="00E50AA7" w:rsidP="00E50AA7">
      <w:pPr>
        <w:rPr>
          <w:rFonts w:ascii="Times New Roman" w:hAnsi="Times New Roman" w:cs="Times New Roman"/>
          <w:sz w:val="24"/>
          <w:szCs w:val="28"/>
        </w:rPr>
      </w:pPr>
    </w:p>
    <w:p w:rsidR="00E50AA7" w:rsidRDefault="00E50AA7" w:rsidP="00E50AA7">
      <w:pPr>
        <w:rPr>
          <w:rFonts w:ascii="Times New Roman" w:hAnsi="Times New Roman" w:cs="Times New Roman"/>
          <w:sz w:val="24"/>
          <w:szCs w:val="28"/>
        </w:rPr>
      </w:pPr>
    </w:p>
    <w:p w:rsidR="003C4B94" w:rsidRDefault="00E50AA7" w:rsidP="00E50AA7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Київ-2020</w:t>
      </w:r>
    </w:p>
    <w:p w:rsidR="003C4B94" w:rsidRDefault="003C4B9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39208E" w:rsidRPr="0039208E" w:rsidRDefault="0039208E" w:rsidP="001C461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39208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Назва гуртка: </w:t>
      </w:r>
      <w:r w:rsidRPr="003920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Студентський науковий гурток </w:t>
      </w:r>
      <w:r w:rsidRPr="0039208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«Прогноз </w:t>
      </w:r>
      <w:proofErr w:type="spellStart"/>
      <w:r w:rsidRPr="0039208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>розвитку</w:t>
      </w:r>
      <w:proofErr w:type="spellEnd"/>
      <w:r w:rsidRPr="0039208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uk-UA"/>
        </w:rPr>
        <w:t xml:space="preserve"> хвороб» </w:t>
      </w:r>
      <w:r w:rsidRPr="0039208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кафедри </w:t>
      </w:r>
      <w:proofErr w:type="spellStart"/>
      <w:r w:rsidRPr="003920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uk-UA"/>
        </w:rPr>
        <w:t>фітопатології</w:t>
      </w:r>
      <w:proofErr w:type="spellEnd"/>
      <w:r w:rsidRPr="0039208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920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ім. акад. В.Ф. </w:t>
      </w:r>
      <w:proofErr w:type="spellStart"/>
      <w:r w:rsidRPr="003920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Пересипкіна</w:t>
      </w:r>
      <w:proofErr w:type="spellEnd"/>
    </w:p>
    <w:p w:rsidR="00E50AA7" w:rsidRDefault="00E50AA7" w:rsidP="001C4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08E" w:rsidRPr="00144FBA" w:rsidRDefault="0039208E" w:rsidP="001C4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9208E">
        <w:rPr>
          <w:rFonts w:ascii="Times New Roman" w:hAnsi="Times New Roman" w:cs="Times New Roman"/>
          <w:i/>
          <w:sz w:val="28"/>
          <w:szCs w:val="28"/>
        </w:rPr>
        <w:t xml:space="preserve">Звітний період </w:t>
      </w:r>
      <w:r w:rsidR="00144FBA">
        <w:rPr>
          <w:rFonts w:ascii="Times New Roman" w:hAnsi="Times New Roman" w:cs="Times New Roman"/>
          <w:i/>
          <w:sz w:val="28"/>
          <w:szCs w:val="28"/>
        </w:rPr>
        <w:t>:</w:t>
      </w:r>
      <w:r w:rsidR="00144FBA">
        <w:rPr>
          <w:rFonts w:ascii="Times New Roman" w:hAnsi="Times New Roman" w:cs="Times New Roman"/>
          <w:sz w:val="28"/>
          <w:szCs w:val="28"/>
        </w:rPr>
        <w:t xml:space="preserve"> лютий 2020 – грудень 2020</w:t>
      </w:r>
      <w:bookmarkStart w:id="0" w:name="_GoBack"/>
      <w:bookmarkEnd w:id="0"/>
    </w:p>
    <w:p w:rsidR="0039208E" w:rsidRPr="0039208E" w:rsidRDefault="0039208E" w:rsidP="001C4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08E">
        <w:rPr>
          <w:rFonts w:ascii="Times New Roman" w:hAnsi="Times New Roman" w:cs="Times New Roman"/>
          <w:i/>
          <w:sz w:val="28"/>
          <w:szCs w:val="28"/>
        </w:rPr>
        <w:tab/>
        <w:t xml:space="preserve">Кількість членів гуртка: </w:t>
      </w:r>
      <w:r w:rsidRPr="0039208E">
        <w:rPr>
          <w:rFonts w:ascii="Times New Roman" w:hAnsi="Times New Roman" w:cs="Times New Roman"/>
          <w:sz w:val="28"/>
          <w:szCs w:val="28"/>
        </w:rPr>
        <w:t>21.</w:t>
      </w:r>
    </w:p>
    <w:p w:rsidR="0039208E" w:rsidRDefault="0039208E" w:rsidP="001C4612">
      <w:pPr>
        <w:spacing w:after="0" w:line="360" w:lineRule="auto"/>
        <w:ind w:firstLine="65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39208E">
        <w:rPr>
          <w:rFonts w:ascii="Times New Roman" w:hAnsi="Times New Roman" w:cs="Times New Roman"/>
          <w:i/>
          <w:sz w:val="28"/>
          <w:szCs w:val="28"/>
        </w:rPr>
        <w:tab/>
        <w:t xml:space="preserve">Наукова спрямованість гуртка: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Наукові дослідження студентів спрямовані на вирішення актуальних питань, що стосуються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прогноз розвитку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хвороб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 сільськогосподарських культур.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У проблемній науково-дослідній лабораторії мікології і фітопатології студенти мають змогу  поглиблювати вміння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обліку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сільськогосподарських культур,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оволодівати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>пособами і методами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визначення збудників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хвороб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рослин у повітрі та посівах сільськогосподарських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вивчати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розрахунку втрат урожаю культур від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</w:t>
      </w:r>
      <w:r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кладати  довгострокові і короткострокові прогнози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хвороб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культур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F10790" w:rsidRPr="00F10790" w:rsidRDefault="00F10790" w:rsidP="001C4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Заходи проведені гуртком: </w:t>
      </w:r>
    </w:p>
    <w:p w:rsidR="0039208E" w:rsidRPr="001C4612" w:rsidRDefault="001C4612" w:rsidP="001C46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Ознайомлення членів гуртка з лабораторною базою кафедри фітопатології ім. акад. В.Ф. </w:t>
      </w:r>
      <w:proofErr w:type="spellStart"/>
      <w:r w:rsidRPr="001C461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Пересипкіна</w:t>
      </w:r>
      <w:proofErr w:type="spellEnd"/>
      <w:r w:rsidRPr="001C4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1C4612">
        <w:rPr>
          <w:rFonts w:ascii="Times New Roman" w:eastAsia="Times New Roman" w:hAnsi="Times New Roman" w:cs="Times New Roman"/>
          <w:sz w:val="28"/>
          <w:szCs w:val="28"/>
          <w:lang w:eastAsia="uk-UA"/>
        </w:rPr>
        <w:t>а умовами проведення досліджень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1C4612" w:rsidRDefault="001C4612" w:rsidP="001C46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612">
        <w:rPr>
          <w:rFonts w:ascii="Times New Roman" w:hAnsi="Times New Roman" w:cs="Times New Roman"/>
          <w:sz w:val="28"/>
          <w:szCs w:val="28"/>
        </w:rPr>
        <w:t>Семінар на тему:“ Загальні теоретичні положення пр</w:t>
      </w:r>
      <w:r>
        <w:rPr>
          <w:rFonts w:ascii="Times New Roman" w:hAnsi="Times New Roman" w:cs="Times New Roman"/>
          <w:sz w:val="28"/>
          <w:szCs w:val="28"/>
        </w:rPr>
        <w:t xml:space="preserve">огнозу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рослин.”;</w:t>
      </w:r>
    </w:p>
    <w:p w:rsidR="001C4612" w:rsidRDefault="001C4612" w:rsidP="001C46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612">
        <w:rPr>
          <w:rFonts w:ascii="Times New Roman" w:hAnsi="Times New Roman" w:cs="Times New Roman"/>
          <w:sz w:val="28"/>
          <w:szCs w:val="28"/>
        </w:rPr>
        <w:t>Науково-практичний семінар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612">
        <w:rPr>
          <w:rFonts w:ascii="Times New Roman" w:hAnsi="Times New Roman" w:cs="Times New Roman"/>
          <w:sz w:val="28"/>
          <w:szCs w:val="28"/>
        </w:rPr>
        <w:t xml:space="preserve">"Вплив </w:t>
      </w:r>
      <w:proofErr w:type="spellStart"/>
      <w:r w:rsidRPr="001C4612">
        <w:rPr>
          <w:rFonts w:ascii="Times New Roman" w:hAnsi="Times New Roman" w:cs="Times New Roman"/>
          <w:sz w:val="28"/>
          <w:szCs w:val="28"/>
        </w:rPr>
        <w:t>агрокліматичних</w:t>
      </w:r>
      <w:proofErr w:type="spellEnd"/>
      <w:r w:rsidRPr="001C4612">
        <w:rPr>
          <w:rFonts w:ascii="Times New Roman" w:hAnsi="Times New Roman" w:cs="Times New Roman"/>
          <w:sz w:val="28"/>
          <w:szCs w:val="28"/>
        </w:rPr>
        <w:t xml:space="preserve"> факторів  на розвиток фізіологічних процесів рослинного організму та патогенну"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4612" w:rsidRDefault="001C4612" w:rsidP="001C46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612">
        <w:rPr>
          <w:rFonts w:ascii="Times New Roman" w:hAnsi="Times New Roman" w:cs="Times New Roman"/>
          <w:sz w:val="28"/>
          <w:szCs w:val="28"/>
        </w:rPr>
        <w:t xml:space="preserve">Вивчення методики розрахунку втрат урожаю зернових культур від сажкових </w:t>
      </w:r>
      <w:proofErr w:type="spellStart"/>
      <w:r w:rsidRPr="001C4612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1C4612">
        <w:rPr>
          <w:rFonts w:ascii="Times New Roman" w:hAnsi="Times New Roman" w:cs="Times New Roman"/>
          <w:sz w:val="28"/>
          <w:szCs w:val="28"/>
        </w:rPr>
        <w:t>;</w:t>
      </w:r>
    </w:p>
    <w:p w:rsidR="001C4612" w:rsidRDefault="001C4612" w:rsidP="001C46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612">
        <w:rPr>
          <w:rFonts w:ascii="Times New Roman" w:hAnsi="Times New Roman" w:cs="Times New Roman"/>
          <w:sz w:val="28"/>
          <w:szCs w:val="28"/>
        </w:rPr>
        <w:t>Підготовка доповідей та тез для участі у наукових конференціях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4612" w:rsidRDefault="001C4612" w:rsidP="001C461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612">
        <w:rPr>
          <w:rFonts w:ascii="Times New Roman" w:hAnsi="Times New Roman" w:cs="Times New Roman"/>
          <w:sz w:val="28"/>
          <w:szCs w:val="28"/>
        </w:rPr>
        <w:t>Екскурсія гуртківців у науково-дослідні установи м. Києва. Відвідування Міжнародної виставки "Аг</w:t>
      </w:r>
      <w:r>
        <w:rPr>
          <w:rFonts w:ascii="Times New Roman" w:hAnsi="Times New Roman" w:cs="Times New Roman"/>
          <w:sz w:val="28"/>
          <w:szCs w:val="28"/>
        </w:rPr>
        <w:t>ро-2020";</w:t>
      </w:r>
    </w:p>
    <w:p w:rsidR="001C4612" w:rsidRDefault="001C4612" w:rsidP="001C4612">
      <w:pPr>
        <w:pStyle w:val="a3"/>
        <w:ind w:left="1430"/>
        <w:jc w:val="both"/>
        <w:rPr>
          <w:rFonts w:ascii="Times New Roman" w:hAnsi="Times New Roman" w:cs="Times New Roman"/>
          <w:sz w:val="28"/>
          <w:szCs w:val="28"/>
        </w:rPr>
      </w:pPr>
    </w:p>
    <w:p w:rsidR="001C4612" w:rsidRDefault="001C4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4612" w:rsidRPr="00B23E15" w:rsidRDefault="00B23E15" w:rsidP="00B23E15">
      <w:pPr>
        <w:pStyle w:val="a3"/>
        <w:spacing w:line="360" w:lineRule="auto"/>
        <w:ind w:left="14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E15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Тези доповідей наукових конференцій</w:t>
      </w:r>
    </w:p>
    <w:p w:rsidR="00B23E15" w:rsidRPr="00B23E15" w:rsidRDefault="00B23E15" w:rsidP="001676E5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B23E15">
        <w:rPr>
          <w:sz w:val="28"/>
          <w:szCs w:val="28"/>
        </w:rPr>
        <w:tab/>
      </w:r>
      <w:proofErr w:type="spellStart"/>
      <w:r w:rsidRPr="00B23E15">
        <w:rPr>
          <w:bCs/>
          <w:sz w:val="28"/>
          <w:szCs w:val="28"/>
          <w:lang w:val="uk-UA"/>
        </w:rPr>
        <w:t>Гентош</w:t>
      </w:r>
      <w:proofErr w:type="spellEnd"/>
      <w:r w:rsidRPr="00B23E15">
        <w:rPr>
          <w:bCs/>
          <w:sz w:val="28"/>
          <w:szCs w:val="28"/>
          <w:lang w:val="uk-UA"/>
        </w:rPr>
        <w:t xml:space="preserve"> Д.Т. </w:t>
      </w:r>
      <w:proofErr w:type="spellStart"/>
      <w:r w:rsidRPr="00B23E15">
        <w:rPr>
          <w:bCs/>
          <w:sz w:val="28"/>
          <w:szCs w:val="28"/>
        </w:rPr>
        <w:t>Берлінець</w:t>
      </w:r>
      <w:proofErr w:type="spellEnd"/>
      <w:r w:rsidRPr="00B23E15">
        <w:rPr>
          <w:bCs/>
          <w:sz w:val="28"/>
          <w:szCs w:val="28"/>
        </w:rPr>
        <w:t xml:space="preserve"> А. В. </w:t>
      </w:r>
      <w:r w:rsidRPr="00B23E15">
        <w:rPr>
          <w:sz w:val="28"/>
          <w:szCs w:val="28"/>
          <w:lang w:val="uk-UA"/>
        </w:rPr>
        <w:t xml:space="preserve">Вплив фунгіцидів на розвиток збудника </w:t>
      </w:r>
      <w:proofErr w:type="spellStart"/>
      <w:r w:rsidRPr="00B23E15">
        <w:rPr>
          <w:sz w:val="28"/>
          <w:szCs w:val="28"/>
          <w:lang w:val="uk-UA"/>
        </w:rPr>
        <w:t>септоріозу</w:t>
      </w:r>
      <w:proofErr w:type="spellEnd"/>
      <w:r w:rsidRPr="00B23E15">
        <w:rPr>
          <w:sz w:val="28"/>
          <w:szCs w:val="28"/>
          <w:lang w:val="uk-UA"/>
        </w:rPr>
        <w:t xml:space="preserve"> листя і врожайність пшениці озимої</w:t>
      </w:r>
      <w:r w:rsidRPr="00B23E15">
        <w:rPr>
          <w:sz w:val="28"/>
          <w:szCs w:val="28"/>
          <w:lang w:val="uk-UA"/>
        </w:rPr>
        <w:t>. «Планета–</w:t>
      </w:r>
      <w:proofErr w:type="spellStart"/>
      <w:r w:rsidRPr="00B23E15">
        <w:rPr>
          <w:sz w:val="28"/>
          <w:szCs w:val="28"/>
          <w:lang w:val="uk-UA"/>
        </w:rPr>
        <w:t>прiнт</w:t>
      </w:r>
      <w:proofErr w:type="spellEnd"/>
      <w:r w:rsidRPr="00B23E15">
        <w:rPr>
          <w:sz w:val="28"/>
          <w:szCs w:val="28"/>
          <w:lang w:val="uk-UA"/>
        </w:rPr>
        <w:t>»,  Харків 2020</w:t>
      </w:r>
    </w:p>
    <w:p w:rsidR="00B23E15" w:rsidRDefault="00B23E15" w:rsidP="001676E5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 w:rsidRPr="00B23E15">
        <w:rPr>
          <w:sz w:val="28"/>
          <w:szCs w:val="28"/>
          <w:lang w:val="uk-UA"/>
        </w:rPr>
        <w:tab/>
      </w:r>
      <w:proofErr w:type="spellStart"/>
      <w:r w:rsidRPr="00B23E15">
        <w:rPr>
          <w:bCs/>
          <w:sz w:val="28"/>
          <w:szCs w:val="28"/>
          <w:lang w:val="uk-UA"/>
        </w:rPr>
        <w:t>Гентош</w:t>
      </w:r>
      <w:proofErr w:type="spellEnd"/>
      <w:r w:rsidRPr="00B23E15">
        <w:rPr>
          <w:bCs/>
          <w:sz w:val="28"/>
          <w:szCs w:val="28"/>
          <w:lang w:val="uk-UA"/>
        </w:rPr>
        <w:t xml:space="preserve"> Д.Т.</w:t>
      </w:r>
      <w:r w:rsidRPr="00B23E15">
        <w:rPr>
          <w:sz w:val="28"/>
          <w:szCs w:val="28"/>
        </w:rPr>
        <w:t xml:space="preserve"> </w:t>
      </w:r>
      <w:proofErr w:type="spellStart"/>
      <w:r w:rsidRPr="00B23E15">
        <w:rPr>
          <w:sz w:val="28"/>
          <w:szCs w:val="28"/>
        </w:rPr>
        <w:t>Гармаш</w:t>
      </w:r>
      <w:proofErr w:type="spellEnd"/>
      <w:r w:rsidRPr="00B23E15">
        <w:rPr>
          <w:sz w:val="28"/>
          <w:szCs w:val="28"/>
        </w:rPr>
        <w:t xml:space="preserve"> С. П</w:t>
      </w:r>
      <w:r w:rsidRPr="00B23E15">
        <w:rPr>
          <w:sz w:val="28"/>
          <w:szCs w:val="28"/>
          <w:lang w:val="uk-UA"/>
        </w:rPr>
        <w:t>.</w:t>
      </w:r>
      <w:r w:rsidRPr="00B23E15">
        <w:rPr>
          <w:sz w:val="28"/>
          <w:szCs w:val="28"/>
          <w:lang w:val="uk-UA"/>
        </w:rPr>
        <w:t xml:space="preserve">  </w:t>
      </w:r>
      <w:r w:rsidRPr="00B23E15">
        <w:rPr>
          <w:sz w:val="28"/>
          <w:szCs w:val="28"/>
          <w:lang w:val="uk-UA"/>
        </w:rPr>
        <w:t xml:space="preserve">Стійкість гороху до кореневих </w:t>
      </w:r>
      <w:proofErr w:type="spellStart"/>
      <w:r w:rsidRPr="00B23E15">
        <w:rPr>
          <w:sz w:val="28"/>
          <w:szCs w:val="28"/>
          <w:lang w:val="uk-UA"/>
        </w:rPr>
        <w:t>гнилей</w:t>
      </w:r>
      <w:proofErr w:type="spellEnd"/>
      <w:r w:rsidRPr="00B23E15">
        <w:rPr>
          <w:sz w:val="28"/>
          <w:szCs w:val="28"/>
          <w:lang w:val="uk-UA"/>
        </w:rPr>
        <w:t xml:space="preserve"> </w:t>
      </w:r>
      <w:r w:rsidRPr="00B23E15">
        <w:rPr>
          <w:sz w:val="28"/>
          <w:szCs w:val="28"/>
          <w:lang w:val="uk-UA"/>
        </w:rPr>
        <w:t>«Планета–</w:t>
      </w:r>
      <w:proofErr w:type="spellStart"/>
      <w:r w:rsidRPr="00B23E15">
        <w:rPr>
          <w:sz w:val="28"/>
          <w:szCs w:val="28"/>
          <w:lang w:val="uk-UA"/>
        </w:rPr>
        <w:t>прiнт</w:t>
      </w:r>
      <w:proofErr w:type="spellEnd"/>
      <w:r w:rsidRPr="00B23E15">
        <w:rPr>
          <w:sz w:val="28"/>
          <w:szCs w:val="28"/>
          <w:lang w:val="uk-UA"/>
        </w:rPr>
        <w:t>»,  Харків 2020</w:t>
      </w:r>
    </w:p>
    <w:p w:rsidR="007577B7" w:rsidRPr="007577B7" w:rsidRDefault="00B23E15" w:rsidP="00167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7577B7" w:rsidRPr="00B23E15">
        <w:rPr>
          <w:rFonts w:ascii="Times New Roman" w:hAnsi="Times New Roman" w:cs="Times New Roman"/>
          <w:bCs/>
          <w:sz w:val="28"/>
          <w:szCs w:val="28"/>
        </w:rPr>
        <w:t>Гентош</w:t>
      </w:r>
      <w:proofErr w:type="spellEnd"/>
      <w:r w:rsidR="007577B7" w:rsidRPr="00B23E15">
        <w:rPr>
          <w:rFonts w:ascii="Times New Roman" w:hAnsi="Times New Roman" w:cs="Times New Roman"/>
          <w:bCs/>
          <w:sz w:val="28"/>
          <w:szCs w:val="28"/>
        </w:rPr>
        <w:t xml:space="preserve"> Д.Т.</w:t>
      </w:r>
      <w:r w:rsidR="007577B7" w:rsidRPr="00B23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Гентош</w:t>
      </w:r>
      <w:proofErr w:type="spellEnd"/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І. Д., Рубан О. М., Гаріян О. В.</w:t>
      </w:r>
      <w:r w:rsidR="007577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76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Видовий склад </w:t>
      </w:r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збудників кореневих </w:t>
      </w:r>
      <w:proofErr w:type="spellStart"/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гнилей</w:t>
      </w:r>
      <w:proofErr w:type="spellEnd"/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ячменю ярого</w:t>
      </w:r>
      <w:r w:rsidR="007577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«Планета–</w:t>
      </w:r>
      <w:proofErr w:type="spellStart"/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прiнт</w:t>
      </w:r>
      <w:proofErr w:type="spellEnd"/>
      <w:r w:rsidR="007577B7"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»,  Харків 2020</w:t>
      </w:r>
    </w:p>
    <w:p w:rsidR="007577B7" w:rsidRPr="007577B7" w:rsidRDefault="007577B7" w:rsidP="001676E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7B7">
        <w:rPr>
          <w:rFonts w:ascii="Times New Roman" w:hAnsi="Times New Roman" w:cs="Times New Roman"/>
          <w:sz w:val="28"/>
          <w:szCs w:val="28"/>
        </w:rPr>
        <w:t>Гентош</w:t>
      </w:r>
      <w:proofErr w:type="spellEnd"/>
      <w:r w:rsidRPr="007577B7">
        <w:rPr>
          <w:rFonts w:ascii="Times New Roman" w:hAnsi="Times New Roman" w:cs="Times New Roman"/>
          <w:sz w:val="28"/>
          <w:szCs w:val="28"/>
        </w:rPr>
        <w:t xml:space="preserve"> Д.Т., Касян В. В. «Сортова стійкість ячменю ярого проти кореневих </w:t>
      </w:r>
      <w:proofErr w:type="spellStart"/>
      <w:r w:rsidRPr="007577B7">
        <w:rPr>
          <w:rFonts w:ascii="Times New Roman" w:hAnsi="Times New Roman" w:cs="Times New Roman"/>
          <w:sz w:val="28"/>
          <w:szCs w:val="28"/>
        </w:rPr>
        <w:t>гнилей</w:t>
      </w:r>
      <w:proofErr w:type="spellEnd"/>
      <w:r w:rsidRPr="007577B7">
        <w:rPr>
          <w:rFonts w:ascii="Times New Roman" w:hAnsi="Times New Roman" w:cs="Times New Roman"/>
          <w:sz w:val="28"/>
          <w:szCs w:val="28"/>
        </w:rPr>
        <w:t>».</w:t>
      </w:r>
      <w:r w:rsidRPr="007577B7">
        <w:rPr>
          <w:rFonts w:ascii="Times New Roman" w:hAnsi="Times New Roman" w:cs="Times New Roman"/>
          <w:sz w:val="28"/>
          <w:szCs w:val="28"/>
        </w:rPr>
        <w:t xml:space="preserve"> </w:t>
      </w:r>
      <w:r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«Планета–</w:t>
      </w:r>
      <w:proofErr w:type="spellStart"/>
      <w:r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прiнт</w:t>
      </w:r>
      <w:proofErr w:type="spellEnd"/>
      <w:r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»,  Харків 2020</w:t>
      </w:r>
    </w:p>
    <w:p w:rsidR="00B23E15" w:rsidRPr="007577B7" w:rsidRDefault="007577B7" w:rsidP="001676E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7B7">
        <w:rPr>
          <w:rFonts w:ascii="Times New Roman" w:hAnsi="Times New Roman" w:cs="Times New Roman"/>
          <w:sz w:val="28"/>
          <w:szCs w:val="28"/>
        </w:rPr>
        <w:t>Приступа</w:t>
      </w:r>
      <w:proofErr w:type="spellEnd"/>
      <w:r w:rsidRPr="007577B7">
        <w:rPr>
          <w:rFonts w:ascii="Times New Roman" w:hAnsi="Times New Roman" w:cs="Times New Roman"/>
          <w:sz w:val="28"/>
          <w:szCs w:val="28"/>
        </w:rPr>
        <w:t xml:space="preserve"> С. О., </w:t>
      </w:r>
      <w:proofErr w:type="spellStart"/>
      <w:r w:rsidRPr="007577B7">
        <w:rPr>
          <w:rFonts w:ascii="Times New Roman" w:hAnsi="Times New Roman" w:cs="Times New Roman"/>
          <w:sz w:val="28"/>
          <w:szCs w:val="28"/>
        </w:rPr>
        <w:t>Приступа</w:t>
      </w:r>
      <w:proofErr w:type="spellEnd"/>
      <w:r w:rsidRPr="007577B7">
        <w:rPr>
          <w:rFonts w:ascii="Times New Roman" w:hAnsi="Times New Roman" w:cs="Times New Roman"/>
          <w:sz w:val="28"/>
          <w:szCs w:val="28"/>
        </w:rPr>
        <w:t xml:space="preserve"> А. О., Башта О. В. «</w:t>
      </w:r>
      <w:proofErr w:type="spellStart"/>
      <w:r w:rsidRPr="007577B7">
        <w:rPr>
          <w:rFonts w:ascii="Times New Roman" w:hAnsi="Times New Roman" w:cs="Times New Roman"/>
          <w:sz w:val="28"/>
          <w:szCs w:val="28"/>
        </w:rPr>
        <w:t>Септоріоз</w:t>
      </w:r>
      <w:proofErr w:type="spellEnd"/>
      <w:r w:rsidRPr="007577B7">
        <w:rPr>
          <w:rFonts w:ascii="Times New Roman" w:hAnsi="Times New Roman" w:cs="Times New Roman"/>
          <w:sz w:val="28"/>
          <w:szCs w:val="28"/>
        </w:rPr>
        <w:t xml:space="preserve"> сої та заходи щодо його обмеження».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«Планета–</w:t>
      </w:r>
      <w:proofErr w:type="spellStart"/>
      <w:r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прiнт</w:t>
      </w:r>
      <w:proofErr w:type="spellEnd"/>
      <w:r w:rsidRPr="00B23E15">
        <w:rPr>
          <w:rFonts w:ascii="Times New Roman" w:hAnsi="Times New Roman" w:cs="Times New Roman"/>
          <w:bCs/>
          <w:color w:val="000000"/>
          <w:sz w:val="28"/>
          <w:szCs w:val="28"/>
        </w:rPr>
        <w:t>»,  Харків 2020</w:t>
      </w:r>
    </w:p>
    <w:sectPr w:rsidR="00B23E15" w:rsidRPr="007577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4300"/>
    <w:multiLevelType w:val="hybridMultilevel"/>
    <w:tmpl w:val="42C4AA9C"/>
    <w:lvl w:ilvl="0" w:tplc="0422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C9"/>
    <w:rsid w:val="000F61B5"/>
    <w:rsid w:val="00144FBA"/>
    <w:rsid w:val="001676E5"/>
    <w:rsid w:val="001C4612"/>
    <w:rsid w:val="0039208E"/>
    <w:rsid w:val="003C4B94"/>
    <w:rsid w:val="007577B7"/>
    <w:rsid w:val="0080051B"/>
    <w:rsid w:val="00825D15"/>
    <w:rsid w:val="00B23E15"/>
    <w:rsid w:val="00C561C9"/>
    <w:rsid w:val="00E50AA7"/>
    <w:rsid w:val="00E8266D"/>
    <w:rsid w:val="00F1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98A9"/>
  <w15:chartTrackingRefBased/>
  <w15:docId w15:val="{AAA87C72-1D2D-4A32-9840-9ED0FD04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23E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612"/>
    <w:pPr>
      <w:ind w:left="720"/>
      <w:contextualSpacing/>
    </w:pPr>
  </w:style>
  <w:style w:type="paragraph" w:customStyle="1" w:styleId="Default">
    <w:name w:val="Default"/>
    <w:rsid w:val="00B23E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rsid w:val="00B23E1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Гаріян</dc:creator>
  <cp:keywords/>
  <dc:description/>
  <cp:lastModifiedBy>Ольга Гаріян</cp:lastModifiedBy>
  <cp:revision>6</cp:revision>
  <dcterms:created xsi:type="dcterms:W3CDTF">2020-12-10T14:27:00Z</dcterms:created>
  <dcterms:modified xsi:type="dcterms:W3CDTF">2020-12-10T15:37:00Z</dcterms:modified>
</cp:coreProperties>
</file>