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94" w:rsidRPr="00387994" w:rsidRDefault="00387994" w:rsidP="00387994">
      <w:pPr>
        <w:rPr>
          <w:sz w:val="28"/>
          <w:szCs w:val="28"/>
        </w:rPr>
      </w:pPr>
      <w:proofErr w:type="spellStart"/>
      <w:r w:rsidRPr="00387994">
        <w:rPr>
          <w:sz w:val="28"/>
          <w:szCs w:val="28"/>
        </w:rPr>
        <w:t>кандидат</w:t>
      </w:r>
      <w:proofErr w:type="spellEnd"/>
      <w:r w:rsidRPr="00387994">
        <w:rPr>
          <w:sz w:val="28"/>
          <w:szCs w:val="28"/>
        </w:rPr>
        <w:t xml:space="preserve"> </w:t>
      </w:r>
      <w:proofErr w:type="spellStart"/>
      <w:r w:rsidRPr="00387994">
        <w:rPr>
          <w:sz w:val="28"/>
          <w:szCs w:val="28"/>
        </w:rPr>
        <w:t>юридичних</w:t>
      </w:r>
      <w:proofErr w:type="spellEnd"/>
      <w:r w:rsidRPr="00387994">
        <w:rPr>
          <w:sz w:val="28"/>
          <w:szCs w:val="28"/>
        </w:rPr>
        <w:t xml:space="preserve"> </w:t>
      </w:r>
      <w:proofErr w:type="spellStart"/>
      <w:r w:rsidRPr="00387994">
        <w:rPr>
          <w:sz w:val="28"/>
          <w:szCs w:val="28"/>
        </w:rPr>
        <w:t>наук</w:t>
      </w:r>
      <w:proofErr w:type="spellEnd"/>
      <w:r w:rsidRPr="00387994">
        <w:rPr>
          <w:sz w:val="28"/>
          <w:szCs w:val="28"/>
        </w:rPr>
        <w:t xml:space="preserve">, </w:t>
      </w:r>
      <w:proofErr w:type="spellStart"/>
      <w:r w:rsidRPr="00387994">
        <w:rPr>
          <w:sz w:val="28"/>
          <w:szCs w:val="28"/>
        </w:rPr>
        <w:t>доцент</w:t>
      </w:r>
      <w:proofErr w:type="spellEnd"/>
      <w:r w:rsidRPr="00387994">
        <w:rPr>
          <w:sz w:val="28"/>
          <w:szCs w:val="28"/>
        </w:rPr>
        <w:br/>
      </w:r>
      <w:proofErr w:type="spellStart"/>
      <w:r w:rsidRPr="00387994">
        <w:rPr>
          <w:sz w:val="28"/>
          <w:szCs w:val="28"/>
        </w:rPr>
        <w:t>Харчук</w:t>
      </w:r>
      <w:proofErr w:type="spellEnd"/>
      <w:r w:rsidRPr="00387994">
        <w:rPr>
          <w:sz w:val="28"/>
          <w:szCs w:val="28"/>
        </w:rPr>
        <w:t xml:space="preserve"> </w:t>
      </w:r>
      <w:proofErr w:type="spellStart"/>
      <w:r w:rsidRPr="00387994">
        <w:rPr>
          <w:sz w:val="28"/>
          <w:szCs w:val="28"/>
        </w:rPr>
        <w:t>Олександр</w:t>
      </w:r>
      <w:proofErr w:type="spellEnd"/>
      <w:r w:rsidRPr="00387994">
        <w:rPr>
          <w:sz w:val="28"/>
          <w:szCs w:val="28"/>
        </w:rPr>
        <w:t xml:space="preserve"> </w:t>
      </w:r>
      <w:proofErr w:type="spellStart"/>
      <w:r w:rsidRPr="00387994">
        <w:rPr>
          <w:sz w:val="28"/>
          <w:szCs w:val="28"/>
        </w:rPr>
        <w:t>Олександрович</w:t>
      </w:r>
      <w:proofErr w:type="spellEnd"/>
    </w:p>
    <w:p w:rsidR="00387994" w:rsidRPr="00387994" w:rsidRDefault="00387994" w:rsidP="00387994">
      <w:pPr>
        <w:rPr>
          <w:sz w:val="28"/>
          <w:szCs w:val="28"/>
        </w:rPr>
      </w:pPr>
      <w:proofErr w:type="spellStart"/>
      <w:r w:rsidRPr="00387994">
        <w:rPr>
          <w:sz w:val="28"/>
          <w:szCs w:val="28"/>
        </w:rPr>
        <w:t>Тел</w:t>
      </w:r>
      <w:proofErr w:type="spellEnd"/>
      <w:r w:rsidRPr="00387994">
        <w:rPr>
          <w:sz w:val="28"/>
          <w:szCs w:val="28"/>
        </w:rPr>
        <w:t>.: 527 81 50</w:t>
      </w:r>
    </w:p>
    <w:p w:rsidR="00387994" w:rsidRDefault="00387994" w:rsidP="00387994">
      <w:pPr>
        <w:rPr>
          <w:sz w:val="28"/>
          <w:szCs w:val="28"/>
        </w:rPr>
      </w:pPr>
      <w:proofErr w:type="spellStart"/>
      <w:r w:rsidRPr="00387994">
        <w:rPr>
          <w:sz w:val="28"/>
          <w:szCs w:val="28"/>
        </w:rPr>
        <w:t>Електронна</w:t>
      </w:r>
      <w:proofErr w:type="spellEnd"/>
      <w:r w:rsidRPr="00387994">
        <w:rPr>
          <w:sz w:val="28"/>
          <w:szCs w:val="28"/>
        </w:rPr>
        <w:t xml:space="preserve"> </w:t>
      </w:r>
      <w:proofErr w:type="spellStart"/>
      <w:r w:rsidRPr="00387994">
        <w:rPr>
          <w:sz w:val="28"/>
          <w:szCs w:val="28"/>
        </w:rPr>
        <w:t>пошта</w:t>
      </w:r>
      <w:proofErr w:type="spellEnd"/>
      <w:r w:rsidRPr="00387994">
        <w:rPr>
          <w:sz w:val="28"/>
          <w:szCs w:val="28"/>
        </w:rPr>
        <w:t>: </w:t>
      </w:r>
      <w:hyperlink r:id="rId5" w:history="1">
        <w:r w:rsidRPr="00C05B24">
          <w:rPr>
            <w:rStyle w:val="a3"/>
            <w:sz w:val="28"/>
            <w:szCs w:val="28"/>
          </w:rPr>
          <w:t>kharchuk_alex@ukr.net</w:t>
        </w:r>
      </w:hyperlink>
    </w:p>
    <w:p w:rsidR="00387994" w:rsidRDefault="00387994" w:rsidP="006A59F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A59F3" w:rsidRPr="00562F89" w:rsidRDefault="006A59F3" w:rsidP="006A59F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62F89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Викладає</w:t>
      </w:r>
      <w:proofErr w:type="spellEnd"/>
      <w:r w:rsidRPr="0056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2F8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56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62F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приватних відносин, інформаційне та цивільне право, теорія держави і права.</w:t>
      </w:r>
    </w:p>
    <w:p w:rsidR="006A59F3" w:rsidRPr="00562F89" w:rsidRDefault="006A59F3" w:rsidP="006A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2F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хистив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89">
        <w:rPr>
          <w:rFonts w:ascii="Times New Roman" w:hAnsi="Times New Roman" w:cs="Times New Roman"/>
          <w:sz w:val="28"/>
          <w:szCs w:val="28"/>
        </w:rPr>
        <w:t>в 2010 р.</w:t>
      </w:r>
      <w:r w:rsidRPr="00562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2F89">
        <w:rPr>
          <w:rFonts w:ascii="Times New Roman" w:hAnsi="Times New Roman" w:cs="Times New Roman"/>
          <w:sz w:val="28"/>
          <w:szCs w:val="28"/>
          <w:lang w:val="uk-UA"/>
        </w:rPr>
        <w:t>а тему «Принципи міжнародного економічного права в умовах глобалізації світових господарських відносин»</w:t>
      </w:r>
    </w:p>
    <w:p w:rsidR="006A59F3" w:rsidRDefault="006A59F3" w:rsidP="006A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F89">
        <w:rPr>
          <w:rFonts w:ascii="Times New Roman" w:hAnsi="Times New Roman" w:cs="Times New Roman"/>
          <w:sz w:val="28"/>
          <w:szCs w:val="28"/>
          <w:lang w:val="uk-UA"/>
        </w:rPr>
        <w:t>Володіє англійською мовою</w:t>
      </w:r>
    </w:p>
    <w:p w:rsidR="006A59F3" w:rsidRDefault="006A59F3" w:rsidP="006A5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9F3" w:rsidRDefault="006A59F3" w:rsidP="006A59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Індекс цитування </w:t>
      </w:r>
      <w:hyperlink r:id="rId6" w:history="1">
        <w:r w:rsidRPr="005423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https://scholar.google.ru/citations?user=_--6SqcAAAAJ&amp;hl=</w:t>
        </w:r>
        <w:proofErr w:type="spellStart"/>
        <w:r w:rsidRPr="005423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ru</w:t>
        </w:r>
        <w:proofErr w:type="spellEnd"/>
      </w:hyperlink>
    </w:p>
    <w:p w:rsidR="006A59F3" w:rsidRDefault="006A59F3" w:rsidP="006A59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9F3" w:rsidRPr="00700EBD" w:rsidRDefault="006A59F3" w:rsidP="006A59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59F3" w:rsidRPr="00700EBD" w:rsidRDefault="006A59F3" w:rsidP="006A59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  <w:lang w:val="uk-UA"/>
        </w:rPr>
        <w:t>Викладє</w:t>
      </w:r>
      <w:proofErr w:type="spellEnd"/>
      <w:r w:rsidRPr="00700EBD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факультетах</w:t>
      </w:r>
    </w:p>
    <w:p w:rsidR="006A59F3" w:rsidRDefault="006A59F3" w:rsidP="006A59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>-педагогічному.</w:t>
      </w:r>
    </w:p>
    <w:p w:rsidR="006A59F3" w:rsidRPr="00700EBD" w:rsidRDefault="006A59F3" w:rsidP="006A59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9F3" w:rsidRPr="00700EBD" w:rsidRDefault="006A59F3" w:rsidP="006A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 у 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EBD">
        <w:rPr>
          <w:rFonts w:ascii="Times New Roman" w:hAnsi="Times New Roman" w:cs="Times New Roman"/>
          <w:sz w:val="28"/>
          <w:szCs w:val="28"/>
        </w:rPr>
        <w:t>перевезеннях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  /</w:t>
      </w:r>
      <w:proofErr w:type="gramEnd"/>
      <w:r w:rsidRPr="00700EBD">
        <w:rPr>
          <w:rFonts w:ascii="Times New Roman" w:hAnsi="Times New Roman" w:cs="Times New Roman"/>
          <w:sz w:val="28"/>
          <w:szCs w:val="28"/>
        </w:rPr>
        <w:t>/ Право.ua. - 2015. - № 3. - С. 153-156. </w:t>
      </w:r>
    </w:p>
    <w:p w:rsidR="006A59F3" w:rsidRPr="00700EBD" w:rsidRDefault="006A59F3" w:rsidP="006A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Озерова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К. О.    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. – 2016. - №2. – С. 364-367.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 xml:space="preserve">Харчук О.О., </w:t>
      </w: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Коритнік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 С.А. Основні способи ухилення від сплати податків, зборів та інших </w:t>
      </w: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обовязкових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 платежів // Міжнародний науковий журнал. – 2016. №6. –С. 153-156.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>Харчук О. О., Озерова К. О. Особливості удосконалення міжнародно-правового механізму співробітництва держав в контексті запобігання зміни клімату //Часопис Київського Університету права. – 2017. - №2(26). – С. 180-186.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>Харчук О. О., Білий О. О. Група світового банку в системі міжнародних валютно-кредитних інституцій //Часопис Київського Університету права. – 2017. - №1. – С. 362-366.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lastRenderedPageBreak/>
        <w:t>Харчук О. О., Білий О. О.     Поняття та роль спеціальних прав запозичення у світовій валютній системі //Публічне право. – 2017. - №2 (26). – С. 106-112.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>Харчук О. О. Багатопланове дослідження торгового права Німеччини //Часопис Київського Університету права. – 2017. - №3. – С. 328-329.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>Харчук О. О. Сталий розвиток на сучасному етапі міжнародних відносин //Часопис Київського Університету права. – 2017. - №4. – С. 272-277.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00EBD">
        <w:rPr>
          <w:rFonts w:ascii="Times New Roman" w:hAnsi="Times New Roman"/>
          <w:sz w:val="28"/>
          <w:szCs w:val="28"/>
          <w:lang w:val="en-US"/>
        </w:rPr>
        <w:t>Kharchuk</w:t>
      </w:r>
      <w:proofErr w:type="spellEnd"/>
      <w:r w:rsidRPr="00700EBD">
        <w:rPr>
          <w:rFonts w:ascii="Times New Roman" w:hAnsi="Times New Roman"/>
          <w:sz w:val="28"/>
          <w:szCs w:val="28"/>
          <w:lang w:val="en-US"/>
        </w:rPr>
        <w:t xml:space="preserve"> O., </w:t>
      </w:r>
      <w:proofErr w:type="spellStart"/>
      <w:r w:rsidRPr="00700EBD">
        <w:rPr>
          <w:rFonts w:ascii="Times New Roman" w:hAnsi="Times New Roman"/>
          <w:sz w:val="28"/>
          <w:szCs w:val="28"/>
          <w:lang w:val="en-US"/>
        </w:rPr>
        <w:t>Gorbonos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 Т. </w:t>
      </w:r>
      <w:proofErr w:type="spellStart"/>
      <w:r w:rsidRPr="00700EBD">
        <w:rPr>
          <w:rFonts w:ascii="Times New Roman" w:hAnsi="Times New Roman"/>
          <w:sz w:val="28"/>
          <w:szCs w:val="28"/>
        </w:rPr>
        <w:t>The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borders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of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the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new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EU </w:t>
      </w:r>
      <w:proofErr w:type="spellStart"/>
      <w:r w:rsidRPr="00700EBD">
        <w:rPr>
          <w:rFonts w:ascii="Times New Roman" w:hAnsi="Times New Roman"/>
          <w:sz w:val="28"/>
          <w:szCs w:val="28"/>
        </w:rPr>
        <w:t>general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data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protection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/>
          <w:sz w:val="28"/>
          <w:szCs w:val="28"/>
        </w:rPr>
        <w:t>regulation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// "</w:t>
      </w:r>
      <w:proofErr w:type="spellStart"/>
      <w:r w:rsidRPr="00700EBD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/>
          <w:sz w:val="28"/>
          <w:szCs w:val="28"/>
        </w:rPr>
        <w:t>Бізнес-адміністрування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. Право" - </w:t>
      </w:r>
      <w:proofErr w:type="spellStart"/>
      <w:r w:rsidRPr="00700EBD">
        <w:rPr>
          <w:rFonts w:ascii="Times New Roman" w:hAnsi="Times New Roman"/>
          <w:sz w:val="28"/>
          <w:szCs w:val="28"/>
        </w:rPr>
        <w:t>Випуск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 № 4(4). –</w:t>
      </w:r>
      <w:r w:rsidRPr="00700E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EBD">
        <w:rPr>
          <w:rFonts w:ascii="Times New Roman" w:hAnsi="Times New Roman"/>
          <w:sz w:val="28"/>
          <w:szCs w:val="28"/>
        </w:rPr>
        <w:t xml:space="preserve">2018. – </w:t>
      </w:r>
      <w:r w:rsidRPr="00700EBD">
        <w:rPr>
          <w:rFonts w:ascii="Times New Roman" w:hAnsi="Times New Roman"/>
          <w:sz w:val="28"/>
          <w:szCs w:val="28"/>
          <w:lang w:val="uk-UA"/>
        </w:rPr>
        <w:t>С. 358-365.</w:t>
      </w:r>
    </w:p>
    <w:p w:rsidR="006A59F3" w:rsidRPr="00700EBD" w:rsidRDefault="006A59F3" w:rsidP="006A59F3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 xml:space="preserve">Харчук О.О. Сталий розвиток, протидія зміні клімату і протекціонізм: конфлікт інтересів // </w:t>
      </w:r>
      <w:r w:rsidRPr="00700EBD">
        <w:rPr>
          <w:rFonts w:ascii="Times New Roman" w:hAnsi="Times New Roman"/>
          <w:sz w:val="28"/>
          <w:szCs w:val="28"/>
          <w:lang w:val="en-US"/>
        </w:rPr>
        <w:t>Proceedings of the 1</w:t>
      </w:r>
      <w:r w:rsidRPr="00700EBD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Pr="00700EBD">
        <w:rPr>
          <w:rFonts w:ascii="Times New Roman" w:hAnsi="Times New Roman"/>
          <w:sz w:val="28"/>
          <w:szCs w:val="28"/>
          <w:lang w:val="en-US"/>
        </w:rPr>
        <w:t xml:space="preserve"> International Symposium on Intellectual Economics, Management and Education, September 20, 2019. Vilnius </w:t>
      </w:r>
      <w:proofErr w:type="spellStart"/>
      <w:r w:rsidRPr="00700EBD">
        <w:rPr>
          <w:rFonts w:ascii="Times New Roman" w:hAnsi="Times New Roman"/>
          <w:sz w:val="28"/>
          <w:szCs w:val="28"/>
          <w:lang w:val="en-US"/>
        </w:rPr>
        <w:t>Gediminas</w:t>
      </w:r>
      <w:proofErr w:type="spellEnd"/>
      <w:r w:rsidRPr="00700EBD">
        <w:rPr>
          <w:rFonts w:ascii="Times New Roman" w:hAnsi="Times New Roman"/>
          <w:sz w:val="28"/>
          <w:szCs w:val="28"/>
          <w:lang w:val="en-US"/>
        </w:rPr>
        <w:t xml:space="preserve"> Technical University. Vilnius: </w:t>
      </w:r>
      <w:proofErr w:type="gramStart"/>
      <w:r w:rsidRPr="00700EBD">
        <w:rPr>
          <w:rFonts w:ascii="Times New Roman" w:hAnsi="Times New Roman"/>
          <w:sz w:val="28"/>
          <w:szCs w:val="28"/>
          <w:lang w:val="en-US"/>
        </w:rPr>
        <w:t xml:space="preserve">Vilnius  </w:t>
      </w:r>
      <w:proofErr w:type="spellStart"/>
      <w:r w:rsidRPr="00700EBD">
        <w:rPr>
          <w:rFonts w:ascii="Times New Roman" w:hAnsi="Times New Roman"/>
          <w:sz w:val="28"/>
          <w:szCs w:val="28"/>
          <w:lang w:val="en-US"/>
        </w:rPr>
        <w:t>Gediminas</w:t>
      </w:r>
      <w:proofErr w:type="spellEnd"/>
      <w:proofErr w:type="gramEnd"/>
      <w:r w:rsidRPr="00700EBD">
        <w:rPr>
          <w:rFonts w:ascii="Times New Roman" w:hAnsi="Times New Roman"/>
          <w:sz w:val="28"/>
          <w:szCs w:val="28"/>
          <w:lang w:val="en-US"/>
        </w:rPr>
        <w:t xml:space="preserve"> Technical University, 2019. 396 p.</w:t>
      </w:r>
    </w:p>
    <w:p w:rsidR="006A59F3" w:rsidRPr="00700EBD" w:rsidRDefault="006A59F3" w:rsidP="006A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О.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Інституційна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складова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сталого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// Perspectives of world science and education. Abstracts of the 8th International scientific and practical conference. CPN Publishing Group. Osaka, Japan. 2020. Pp. 940-945. URL: </w:t>
      </w:r>
      <w:hyperlink r:id="rId7" w:history="1">
        <w:r w:rsidRPr="00700EBD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http://sci-conf.com.ua</w:t>
        </w:r>
      </w:hyperlink>
      <w:r w:rsidRPr="00700EBD">
        <w:rPr>
          <w:rFonts w:ascii="Times New Roman" w:hAnsi="Times New Roman" w:cs="Times New Roman"/>
          <w:iCs/>
          <w:sz w:val="28"/>
          <w:szCs w:val="28"/>
        </w:rPr>
        <w:t>.</w:t>
      </w:r>
    </w:p>
    <w:p w:rsidR="006A59F3" w:rsidRPr="00700EBD" w:rsidRDefault="006A59F3" w:rsidP="006A5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Інституційна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складова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сталого</w:t>
      </w:r>
      <w:proofErr w:type="spellEnd"/>
      <w:r w:rsidRPr="00700E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. – 2020. - №3. – С. 350-356.</w:t>
      </w:r>
    </w:p>
    <w:p w:rsidR="006A59F3" w:rsidRPr="00700EBD" w:rsidRDefault="006A59F3" w:rsidP="006A59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9F3" w:rsidRPr="00700EBD" w:rsidRDefault="006A59F3" w:rsidP="006A59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b/>
          <w:bCs/>
          <w:sz w:val="28"/>
          <w:szCs w:val="28"/>
        </w:rPr>
        <w:t>Монографії</w:t>
      </w:r>
      <w:proofErr w:type="spellEnd"/>
      <w:r w:rsidRPr="00700E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59F3" w:rsidRPr="00700EBD" w:rsidRDefault="006A59F3" w:rsidP="006A5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Доктринальні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засади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Бошицького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-К, 2014. – 440 с.</w:t>
      </w:r>
    </w:p>
    <w:p w:rsidR="006A59F3" w:rsidRPr="00700EBD" w:rsidRDefault="006A59F3" w:rsidP="006A5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B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міжнародного права (на прикладі України та Грузії): Колективна монографія / Київський університет права НАН України, Батумський державний університет ім. Шота Руставелі; за </w:t>
      </w:r>
      <w:proofErr w:type="spellStart"/>
      <w:r w:rsidRPr="00700EB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00EBD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Ю. </w:t>
      </w:r>
      <w:proofErr w:type="spellStart"/>
      <w:r w:rsidRPr="00700EBD">
        <w:rPr>
          <w:rFonts w:ascii="Times New Roman" w:hAnsi="Times New Roman" w:cs="Times New Roman"/>
          <w:sz w:val="28"/>
          <w:szCs w:val="28"/>
          <w:lang w:val="uk-UA"/>
        </w:rPr>
        <w:t>Бошицького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  <w:lang w:val="uk-UA"/>
        </w:rPr>
        <w:t xml:space="preserve"> та проф. А. Махарадзе. К.: </w:t>
      </w:r>
      <w:proofErr w:type="spellStart"/>
      <w:r w:rsidRPr="00700EBD">
        <w:rPr>
          <w:rFonts w:ascii="Times New Roman" w:hAnsi="Times New Roman" w:cs="Times New Roman"/>
          <w:sz w:val="28"/>
          <w:szCs w:val="28"/>
          <w:lang w:val="uk-UA"/>
        </w:rPr>
        <w:t>Талком</w:t>
      </w:r>
      <w:proofErr w:type="spellEnd"/>
      <w:r w:rsidRPr="00700EBD">
        <w:rPr>
          <w:rFonts w:ascii="Times New Roman" w:hAnsi="Times New Roman" w:cs="Times New Roman"/>
          <w:sz w:val="28"/>
          <w:szCs w:val="28"/>
          <w:lang w:val="uk-UA"/>
        </w:rPr>
        <w:t>, 2018. 344 с.</w:t>
      </w:r>
    </w:p>
    <w:p w:rsidR="006A59F3" w:rsidRPr="00700EBD" w:rsidRDefault="006A59F3" w:rsidP="006A5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Aktualne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problem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Urainy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/ Pod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redakcja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Anddrzeja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Szmyta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Jurija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Boszyckiego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Jacuba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Steliny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Wiaczeslawa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Iwanowa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Gdansk: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Wydawnitctwo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Gdanskiego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. 2018. - 555 p.</w:t>
      </w:r>
      <w:r w:rsidRPr="00700EBD">
        <w:rPr>
          <w:rFonts w:ascii="Times New Roman" w:hAnsi="Times New Roman" w:cs="Times New Roman"/>
          <w:sz w:val="28"/>
          <w:szCs w:val="28"/>
          <w:lang w:val="uk-UA"/>
        </w:rPr>
        <w:t xml:space="preserve"> – Колективна монографія.</w:t>
      </w:r>
    </w:p>
    <w:p w:rsidR="006A59F3" w:rsidRPr="00700EBD" w:rsidRDefault="006A59F3" w:rsidP="006A59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Харчук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О. О.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аспект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глобальному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В.В.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Карпова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Рига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Izdevnieciba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Baltia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Publishing”, 2020. 200 с.</w:t>
      </w:r>
    </w:p>
    <w:p w:rsidR="006A59F3" w:rsidRPr="006F7E06" w:rsidRDefault="006A59F3" w:rsidP="006A59F3">
      <w:pPr>
        <w:spacing w:after="0" w:line="240" w:lineRule="auto"/>
        <w:ind w:left="720"/>
        <w:jc w:val="both"/>
      </w:pPr>
    </w:p>
    <w:p w:rsidR="006A59F3" w:rsidRDefault="006A59F3" w:rsidP="006A59F3">
      <w:pPr>
        <w:spacing w:after="0" w:line="240" w:lineRule="auto"/>
        <w:ind w:left="360"/>
        <w:jc w:val="both"/>
        <w:rPr>
          <w:b/>
          <w:bCs/>
          <w:sz w:val="23"/>
          <w:szCs w:val="23"/>
        </w:rPr>
      </w:pPr>
    </w:p>
    <w:p w:rsidR="006A59F3" w:rsidRPr="00700EBD" w:rsidRDefault="006A59F3" w:rsidP="006A59F3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00E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Підручники</w:t>
      </w:r>
      <w:proofErr w:type="spellEnd"/>
      <w:r w:rsidRPr="00700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b/>
          <w:bCs/>
          <w:sz w:val="28"/>
          <w:szCs w:val="28"/>
        </w:rPr>
        <w:t>навчальні</w:t>
      </w:r>
      <w:proofErr w:type="spellEnd"/>
      <w:r w:rsidRPr="00700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b/>
          <w:bCs/>
          <w:sz w:val="28"/>
          <w:szCs w:val="28"/>
        </w:rPr>
        <w:t>посібники</w:t>
      </w:r>
      <w:proofErr w:type="spellEnd"/>
      <w:r w:rsidRPr="00700EB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A59F3" w:rsidRPr="00700EBD" w:rsidRDefault="006A59F3" w:rsidP="006A5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схемах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схемах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700EBD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альний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Бошицького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М.О. – К.: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-К, 2014. – 268 с. –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.</w:t>
      </w:r>
    </w:p>
    <w:p w:rsidR="006A59F3" w:rsidRPr="00700EBD" w:rsidRDefault="006A59F3" w:rsidP="006A5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Мала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Ю.Л.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Бошицького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Кондор-Видавництво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, 2013 р. – 440 с.  –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B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700EBD">
        <w:rPr>
          <w:rFonts w:ascii="Times New Roman" w:hAnsi="Times New Roman" w:cs="Times New Roman"/>
          <w:sz w:val="28"/>
          <w:szCs w:val="28"/>
        </w:rPr>
        <w:t>.</w:t>
      </w:r>
    </w:p>
    <w:p w:rsidR="006A59F3" w:rsidRDefault="006A59F3" w:rsidP="006A59F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00EBD">
        <w:rPr>
          <w:rFonts w:ascii="Times New Roman" w:hAnsi="Times New Roman"/>
          <w:sz w:val="28"/>
          <w:szCs w:val="28"/>
          <w:lang w:val="uk-UA"/>
        </w:rPr>
        <w:t xml:space="preserve">Мала </w:t>
      </w:r>
      <w:r>
        <w:rPr>
          <w:rFonts w:ascii="Times New Roman" w:hAnsi="Times New Roman"/>
          <w:sz w:val="28"/>
          <w:szCs w:val="28"/>
          <w:lang w:val="uk-UA"/>
        </w:rPr>
        <w:t xml:space="preserve">енциклопедія прав людини </w:t>
      </w:r>
      <w:r w:rsidRPr="00700EBD">
        <w:rPr>
          <w:rFonts w:ascii="Times New Roman" w:hAnsi="Times New Roman"/>
          <w:sz w:val="28"/>
          <w:szCs w:val="28"/>
        </w:rPr>
        <w:t xml:space="preserve">/ За </w:t>
      </w:r>
      <w:proofErr w:type="spellStart"/>
      <w:r w:rsidRPr="00700EBD">
        <w:rPr>
          <w:rFonts w:ascii="Times New Roman" w:hAnsi="Times New Roman"/>
          <w:sz w:val="28"/>
          <w:szCs w:val="28"/>
        </w:rPr>
        <w:t>заг</w:t>
      </w:r>
      <w:proofErr w:type="spellEnd"/>
      <w:r w:rsidRPr="00700EBD">
        <w:rPr>
          <w:rFonts w:ascii="Times New Roman" w:hAnsi="Times New Roman"/>
          <w:sz w:val="28"/>
          <w:szCs w:val="28"/>
        </w:rPr>
        <w:t xml:space="preserve">. ред. </w:t>
      </w:r>
      <w:r>
        <w:rPr>
          <w:rFonts w:ascii="Times New Roman" w:hAnsi="Times New Roman"/>
          <w:sz w:val="28"/>
          <w:szCs w:val="28"/>
        </w:rPr>
        <w:t xml:space="preserve">проф. Ю.Л. </w:t>
      </w:r>
      <w:proofErr w:type="spellStart"/>
      <w:r>
        <w:rPr>
          <w:rFonts w:ascii="Times New Roman" w:hAnsi="Times New Roman"/>
          <w:sz w:val="28"/>
          <w:szCs w:val="28"/>
        </w:rPr>
        <w:t>Бошицького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 xml:space="preserve">. наук О.О. Харчука. К. : </w:t>
      </w:r>
      <w:proofErr w:type="spellStart"/>
      <w:r w:rsidRPr="00700EBD">
        <w:rPr>
          <w:rFonts w:ascii="Times New Roman" w:hAnsi="Times New Roman"/>
          <w:sz w:val="28"/>
          <w:szCs w:val="28"/>
          <w:lang w:val="uk-UA"/>
        </w:rPr>
        <w:t>Талком</w:t>
      </w:r>
      <w:proofErr w:type="spellEnd"/>
      <w:r w:rsidRPr="00700EBD">
        <w:rPr>
          <w:rFonts w:ascii="Times New Roman" w:hAnsi="Times New Roman"/>
          <w:sz w:val="28"/>
          <w:szCs w:val="28"/>
          <w:lang w:val="uk-UA"/>
        </w:rPr>
        <w:t>, 2018. – 584 с.</w:t>
      </w:r>
    </w:p>
    <w:p w:rsidR="00B2410C" w:rsidRDefault="00387994"/>
    <w:sectPr w:rsidR="00B241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778"/>
    <w:multiLevelType w:val="hybridMultilevel"/>
    <w:tmpl w:val="F620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125C0"/>
    <w:multiLevelType w:val="hybridMultilevel"/>
    <w:tmpl w:val="F620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C2D87"/>
    <w:multiLevelType w:val="hybridMultilevel"/>
    <w:tmpl w:val="F620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11472"/>
    <w:multiLevelType w:val="hybridMultilevel"/>
    <w:tmpl w:val="4ADA210C"/>
    <w:lvl w:ilvl="0" w:tplc="9E1AB8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1"/>
    <w:rsid w:val="001B2564"/>
    <w:rsid w:val="00387994"/>
    <w:rsid w:val="003D6121"/>
    <w:rsid w:val="006A59F3"/>
    <w:rsid w:val="00B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CEC"/>
  <w15:chartTrackingRefBased/>
  <w15:docId w15:val="{6EACC096-E73D-4557-B4CE-7B81DD6E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F3"/>
  </w:style>
  <w:style w:type="paragraph" w:styleId="3">
    <w:name w:val="heading 3"/>
    <w:basedOn w:val="a"/>
    <w:link w:val="30"/>
    <w:uiPriority w:val="9"/>
    <w:qFormat/>
    <w:rsid w:val="0038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9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879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87994"/>
    <w:rPr>
      <w:b/>
      <w:bCs/>
    </w:rPr>
  </w:style>
  <w:style w:type="paragraph" w:styleId="a6">
    <w:name w:val="Normal (Web)"/>
    <w:basedOn w:val="a"/>
    <w:uiPriority w:val="99"/>
    <w:semiHidden/>
    <w:unhideWhenUsed/>
    <w:rsid w:val="003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name">
    <w:name w:val="field-name"/>
    <w:basedOn w:val="a0"/>
    <w:rsid w:val="0038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-conf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ru/citations?user=_--6SqcAAAAJ&amp;hl=ru" TargetMode="External"/><Relationship Id="rId5" Type="http://schemas.openxmlformats.org/officeDocument/2006/relationships/hyperlink" Target="mailto:kharchuk_alex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2021-10-07T12:50:00Z</dcterms:created>
  <dcterms:modified xsi:type="dcterms:W3CDTF">2021-10-07T12:59:00Z</dcterms:modified>
</cp:coreProperties>
</file>