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BC700" w14:textId="5EF2F7D7" w:rsidR="00B463F2" w:rsidRPr="00B463F2" w:rsidRDefault="00B463F2" w:rsidP="00993F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B463F2">
        <w:rPr>
          <w:rFonts w:ascii="Times New Roman" w:hAnsi="Times New Roman" w:cs="Times New Roman"/>
          <w:b/>
          <w:bCs/>
          <w:sz w:val="28"/>
          <w:szCs w:val="28"/>
        </w:rPr>
        <w:t>ІНСТРУКЦІЯ</w:t>
      </w:r>
    </w:p>
    <w:p w14:paraId="4E4CCE0E" w14:textId="128C5F81" w:rsidR="00B463F2" w:rsidRPr="00B463F2" w:rsidRDefault="00B463F2" w:rsidP="00993F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63F2">
        <w:rPr>
          <w:rFonts w:ascii="Times New Roman" w:hAnsi="Times New Roman" w:cs="Times New Roman"/>
          <w:b/>
          <w:bCs/>
          <w:sz w:val="28"/>
          <w:szCs w:val="28"/>
        </w:rPr>
        <w:t>з дотримання правил поведінки в умовах воєнного стану в Україні та протиепідемічних заходів під час організації освітнього процесу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Pr="00B463F2">
        <w:rPr>
          <w:rFonts w:ascii="Times New Roman" w:hAnsi="Times New Roman" w:cs="Times New Roman"/>
          <w:b/>
          <w:bCs/>
          <w:sz w:val="28"/>
          <w:szCs w:val="28"/>
        </w:rPr>
        <w:t>в НУБіП України  у  2022-2023 навчальному році</w:t>
      </w:r>
    </w:p>
    <w:p w14:paraId="09F086A0" w14:textId="77777777" w:rsidR="00B463F2" w:rsidRPr="00B463F2" w:rsidRDefault="00B463F2" w:rsidP="00993F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63F2">
        <w:rPr>
          <w:rFonts w:ascii="Times New Roman" w:hAnsi="Times New Roman" w:cs="Times New Roman"/>
          <w:b/>
          <w:bCs/>
          <w:sz w:val="28"/>
          <w:szCs w:val="28"/>
        </w:rPr>
        <w:t>До уваги  студентів і співробітників НУБіП України</w:t>
      </w:r>
    </w:p>
    <w:p w14:paraId="79171518" w14:textId="77777777" w:rsidR="00993F28" w:rsidRDefault="00993F28" w:rsidP="00993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8D4465" w14:textId="5F3B1810" w:rsidR="00B463F2" w:rsidRPr="00B463F2" w:rsidRDefault="00B463F2" w:rsidP="00993F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63F2">
        <w:rPr>
          <w:rFonts w:ascii="Times New Roman" w:hAnsi="Times New Roman" w:cs="Times New Roman"/>
          <w:sz w:val="28"/>
          <w:szCs w:val="28"/>
        </w:rPr>
        <w:t xml:space="preserve"> Основні правила поведінки в умовах воєнного стану:</w:t>
      </w:r>
    </w:p>
    <w:p w14:paraId="4085B421" w14:textId="77777777" w:rsidR="00B463F2" w:rsidRPr="00B463F2" w:rsidRDefault="00B463F2" w:rsidP="00993F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63F2">
        <w:rPr>
          <w:rFonts w:ascii="Times New Roman" w:hAnsi="Times New Roman" w:cs="Times New Roman"/>
          <w:sz w:val="28"/>
          <w:szCs w:val="28"/>
        </w:rPr>
        <w:t xml:space="preserve">1. Науково-педагогічним працівникам, студентам та усім співробітникам університету неухильно дотримуватися рекомендацій, викладених у  «Правилах поведінки  в умовах надзвичайної ситуації воєнного характеру, розроблених Державною службою України з надзвичайних ситуацій» </w:t>
      </w:r>
      <w:r w:rsidRPr="00B463F2">
        <w:rPr>
          <w:rFonts w:ascii="Times New Roman" w:hAnsi="Times New Roman" w:cs="Times New Roman"/>
          <w:b/>
          <w:bCs/>
          <w:i/>
          <w:iCs/>
          <w:color w:val="2F5496" w:themeColor="accent5" w:themeShade="BF"/>
          <w:sz w:val="28"/>
          <w:szCs w:val="28"/>
        </w:rPr>
        <w:t>(https://dsns.gov.ua/uk/abetka-bezpeki/diyi-naselennya-v-umovax-nadzvicainix-situacii-vojennogo-xarakteru).</w:t>
      </w:r>
      <w:r w:rsidRPr="00B463F2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</w:p>
    <w:p w14:paraId="645C1CDE" w14:textId="77777777" w:rsidR="00B463F2" w:rsidRPr="00B463F2" w:rsidRDefault="00B463F2" w:rsidP="00993F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63F2">
        <w:rPr>
          <w:rFonts w:ascii="Times New Roman" w:hAnsi="Times New Roman" w:cs="Times New Roman"/>
          <w:sz w:val="28"/>
          <w:szCs w:val="28"/>
        </w:rPr>
        <w:t xml:space="preserve">2. Перебуваючи на території університету, у його приміщеннях, навчальних корпусах чи гуртожитках, слід обов’язково знати місця розташування захисних споруд цивільного захисту поблизу свого місця знаходження. </w:t>
      </w:r>
    </w:p>
    <w:p w14:paraId="3CCC6A68" w14:textId="77777777" w:rsidR="00B463F2" w:rsidRPr="00B463F2" w:rsidRDefault="00B463F2" w:rsidP="00993F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63F2">
        <w:rPr>
          <w:rFonts w:ascii="Times New Roman" w:hAnsi="Times New Roman" w:cs="Times New Roman"/>
          <w:sz w:val="28"/>
          <w:szCs w:val="28"/>
        </w:rPr>
        <w:t xml:space="preserve">3. Без необхідності намагатися якнайменше знаходитись поза місцем навчання, проживання, роботи та у малознайомих місцях. </w:t>
      </w:r>
    </w:p>
    <w:p w14:paraId="091AF7FE" w14:textId="77777777" w:rsidR="00B463F2" w:rsidRPr="00B463F2" w:rsidRDefault="00B463F2" w:rsidP="00993F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63F2">
        <w:rPr>
          <w:rFonts w:ascii="Times New Roman" w:hAnsi="Times New Roman" w:cs="Times New Roman"/>
          <w:sz w:val="28"/>
          <w:szCs w:val="28"/>
        </w:rPr>
        <w:t>4.  При русі у приміщеннях, виході із них, при пересуванні сходинами багатоповерхових корпусів та гуртожитків або до споруд цивільного захисту (сховищ) необхідно дотримуватись правила правої руки (як при русі автомобільного транспорту) з метою уникнення тисняви. Необхідно пропускати вперед та надавати допомогу жінкам, дівчатам, літнім людям та інвалідам, що значно скоротить терміни зайняття укриття чи сховища.</w:t>
      </w:r>
    </w:p>
    <w:p w14:paraId="6AA88770" w14:textId="77777777" w:rsidR="00B463F2" w:rsidRPr="00B463F2" w:rsidRDefault="00B463F2" w:rsidP="00993F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63F2">
        <w:rPr>
          <w:rFonts w:ascii="Times New Roman" w:hAnsi="Times New Roman" w:cs="Times New Roman"/>
          <w:sz w:val="28"/>
          <w:szCs w:val="28"/>
        </w:rPr>
        <w:t>5. У виняткових випадках, у разі потрапляння у район обстрілу чи інший небезпечний район,  слід сховатись у найближчу захисну споруду цивільного захисту. У разі відсутності пристосованих сховищ, для укриття необхідно використовувати нерівності рельєфу. У разі раптового обстрілу чи іншої небезпеки та відсутності поблизу споруд цивільного захисту, сховища і укриття потрібно лягати на землю головою в бік, протилежний вибухам. Голову слід прикривати руками. Не можна виходити з укриття до кінця обстрілу чи іншої небезпеки.</w:t>
      </w:r>
    </w:p>
    <w:p w14:paraId="5E60CE6B" w14:textId="77777777" w:rsidR="00B463F2" w:rsidRPr="00B463F2" w:rsidRDefault="00B463F2" w:rsidP="00993F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63F2">
        <w:rPr>
          <w:rFonts w:ascii="Times New Roman" w:hAnsi="Times New Roman" w:cs="Times New Roman"/>
          <w:sz w:val="28"/>
          <w:szCs w:val="28"/>
        </w:rPr>
        <w:t>6. Під час дії комендантської години:</w:t>
      </w:r>
    </w:p>
    <w:p w14:paraId="42DBCCF1" w14:textId="77777777" w:rsidR="00B463F2" w:rsidRPr="00B463F2" w:rsidRDefault="00B463F2" w:rsidP="00993F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63F2">
        <w:rPr>
          <w:rFonts w:ascii="Times New Roman" w:hAnsi="Times New Roman" w:cs="Times New Roman"/>
          <w:sz w:val="28"/>
          <w:szCs w:val="28"/>
        </w:rPr>
        <w:t>- заборонено перебувати на вулиці та в інших громадських місцях без спеціальної перепустки. Це правило не поширюється на переміщення до укриття під час сигналу тривоги;</w:t>
      </w:r>
    </w:p>
    <w:p w14:paraId="05520CE0" w14:textId="77777777" w:rsidR="00B463F2" w:rsidRPr="00B463F2" w:rsidRDefault="00B463F2" w:rsidP="00993F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63F2">
        <w:rPr>
          <w:rFonts w:ascii="Times New Roman" w:hAnsi="Times New Roman" w:cs="Times New Roman"/>
          <w:sz w:val="28"/>
          <w:szCs w:val="28"/>
        </w:rPr>
        <w:t>-  під час перебування у приміщеннях університету, навчальних корпусах чи  гуртожитках слід дотримуватися правил світломаскування, а саме: зашторювати вікна, вимикати світло, прибрати з підвіконь усі лампи тощо.</w:t>
      </w:r>
    </w:p>
    <w:p w14:paraId="37C4A041" w14:textId="77777777" w:rsidR="00B463F2" w:rsidRPr="00B463F2" w:rsidRDefault="00B463F2" w:rsidP="00993F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63F2">
        <w:rPr>
          <w:rFonts w:ascii="Times New Roman" w:hAnsi="Times New Roman" w:cs="Times New Roman"/>
          <w:sz w:val="28"/>
          <w:szCs w:val="28"/>
        </w:rPr>
        <w:t xml:space="preserve">7. У разі виявлення вибухонебезпечних предметів забороняється перекладати їх з одного місця на інше; збирати і зберігати, нагрівати і ударяти; намагатися розряджати і розбирати. </w:t>
      </w:r>
    </w:p>
    <w:p w14:paraId="0D449DE8" w14:textId="77777777" w:rsidR="00B463F2" w:rsidRPr="00B463F2" w:rsidRDefault="00B463F2" w:rsidP="00993F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63F2">
        <w:rPr>
          <w:rFonts w:ascii="Times New Roman" w:hAnsi="Times New Roman" w:cs="Times New Roman"/>
          <w:sz w:val="28"/>
          <w:szCs w:val="28"/>
        </w:rPr>
        <w:t>8. Виявивши вибухонебезпечні предмети, на місці виявлення слід вжити негайних заходів з їх означення, огородження і охорони знайдених предметів. Також слід негайно повідомити про це територіальні органи ДСНС та МВС за телефоном "101" та "102".</w:t>
      </w:r>
    </w:p>
    <w:p w14:paraId="1C6A7AEA" w14:textId="77777777" w:rsidR="00B463F2" w:rsidRPr="00B463F2" w:rsidRDefault="00B463F2" w:rsidP="00993F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BFA2E3D" w14:textId="77777777" w:rsidR="00B463F2" w:rsidRPr="00B463F2" w:rsidRDefault="00B463F2" w:rsidP="00993F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63F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Протиепідемічні заходи щодо запобігання зараження короновірусною інфекцією:</w:t>
      </w:r>
    </w:p>
    <w:p w14:paraId="07CC9BBA" w14:textId="762EF175" w:rsidR="00B463F2" w:rsidRPr="00B463F2" w:rsidRDefault="00B463F2" w:rsidP="00993F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463F2">
        <w:rPr>
          <w:rFonts w:ascii="Times New Roman" w:hAnsi="Times New Roman" w:cs="Times New Roman"/>
          <w:sz w:val="28"/>
          <w:szCs w:val="28"/>
        </w:rPr>
        <w:t>Викладачі та студенти щодня повинні самостійно заміряти температуру тіла перед виходом на роботу або навчання до університету. Якщо під час вимірювання виявлено температуру тіла понад 37,2°С або наявні ознаки респіраторних захворювань, викладачі і студенти не допускаються до викладання і навчання в приміщеннях університету (натомість повинні самоізолюватися, звернутися до лікаря та організувати освітній процес дистанційно).</w:t>
      </w:r>
    </w:p>
    <w:p w14:paraId="4F7EDF93" w14:textId="279B8F3E" w:rsidR="00B463F2" w:rsidRPr="00B463F2" w:rsidRDefault="00B463F2" w:rsidP="00993F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463F2">
        <w:rPr>
          <w:rFonts w:ascii="Times New Roman" w:hAnsi="Times New Roman" w:cs="Times New Roman"/>
          <w:sz w:val="28"/>
          <w:szCs w:val="28"/>
        </w:rPr>
        <w:t>Учасники освітнього процесу допускаються до корпусів університету й аудиторій тільки за умови одягненої захисної маски/респіратора так, щоб були покриті ніс та рот.</w:t>
      </w:r>
    </w:p>
    <w:p w14:paraId="5153DC4C" w14:textId="5ABEC44A" w:rsidR="00B463F2" w:rsidRPr="00B463F2" w:rsidRDefault="00B463F2" w:rsidP="00993F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463F2">
        <w:rPr>
          <w:rFonts w:ascii="Times New Roman" w:hAnsi="Times New Roman" w:cs="Times New Roman"/>
          <w:sz w:val="28"/>
          <w:szCs w:val="28"/>
        </w:rPr>
        <w:t>Викладачі та студенти повинні обов’язково використовувати захисні маски в аудиторіях та усіх приміщеннях загального користування університету та гуртожитків  (вестибюлях, коридорах, сходових майданчиках, санвузлах тощо).</w:t>
      </w:r>
    </w:p>
    <w:p w14:paraId="19373DE8" w14:textId="4E852401" w:rsidR="00B463F2" w:rsidRPr="00B463F2" w:rsidRDefault="00B463F2" w:rsidP="00993F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93F28" w:rsidRPr="00993F2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463F2">
        <w:rPr>
          <w:rFonts w:ascii="Times New Roman" w:hAnsi="Times New Roman" w:cs="Times New Roman"/>
          <w:sz w:val="28"/>
          <w:szCs w:val="28"/>
        </w:rPr>
        <w:t>У разі відмови студентів виконувати норми, визначені МОЗ України, працівники університету залишають за собою право попросити студентів залишити місце навчання.</w:t>
      </w:r>
    </w:p>
    <w:p w14:paraId="774EAF24" w14:textId="0D1ABECC" w:rsidR="00B463F2" w:rsidRPr="00B463F2" w:rsidRDefault="00B463F2" w:rsidP="00993F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B463F2">
        <w:rPr>
          <w:rFonts w:ascii="Times New Roman" w:hAnsi="Times New Roman" w:cs="Times New Roman"/>
          <w:sz w:val="28"/>
          <w:szCs w:val="28"/>
        </w:rPr>
        <w:t>Студент та викладач після зняття маски та перед її одяганням повинен ретельно вимити руки з милом або обробити їх антисептичним засобом.</w:t>
      </w:r>
    </w:p>
    <w:p w14:paraId="20A1EB52" w14:textId="31A63C6C" w:rsidR="00B463F2" w:rsidRPr="00B463F2" w:rsidRDefault="00B463F2" w:rsidP="00993F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B463F2">
        <w:rPr>
          <w:rFonts w:ascii="Times New Roman" w:hAnsi="Times New Roman" w:cs="Times New Roman"/>
          <w:sz w:val="28"/>
          <w:szCs w:val="28"/>
        </w:rPr>
        <w:t>Студенти повинні розміщуватися в аудиторії за партами та столами в «шаховому порядку» з дотриманням фізичної дистанції щонайменше 1,5‒2 м (перший ряд столів повинен бути вільним).</w:t>
      </w:r>
    </w:p>
    <w:p w14:paraId="7ECD6A59" w14:textId="3C479CA5" w:rsidR="00B463F2" w:rsidRPr="00B463F2" w:rsidRDefault="00B463F2" w:rsidP="00993F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B463F2">
        <w:rPr>
          <w:rFonts w:ascii="Times New Roman" w:hAnsi="Times New Roman" w:cs="Times New Roman"/>
          <w:sz w:val="28"/>
          <w:szCs w:val="28"/>
        </w:rPr>
        <w:t>Викладачі та працівники університету зобов’язані провітрювати навчальні аудиторії та лабораторії до початку, після завершення занять та під час перерви з тривалістю щонайменше 10 хвилин. За сприятливих погодних умов рекомендовано відчиняти вікна під час занять.</w:t>
      </w:r>
    </w:p>
    <w:p w14:paraId="2975D610" w14:textId="22FFE235" w:rsidR="00B463F2" w:rsidRPr="00B463F2" w:rsidRDefault="00B463F2" w:rsidP="00993F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B463F2">
        <w:rPr>
          <w:rFonts w:ascii="Times New Roman" w:hAnsi="Times New Roman" w:cs="Times New Roman"/>
          <w:sz w:val="28"/>
          <w:szCs w:val="28"/>
        </w:rPr>
        <w:t>Викладач, який знаходиться у приміщенні, обов’язково повинен використовувати засоби індивідуального захисту (захисну маску/ екран тощо) та дотримуватися дистанції до студентів та інших осіб  щонайменше 1,5‒2 м.</w:t>
      </w:r>
    </w:p>
    <w:p w14:paraId="28A1F5DC" w14:textId="0912ABF3" w:rsidR="00B463F2" w:rsidRPr="00B463F2" w:rsidRDefault="00B463F2" w:rsidP="00993F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B463F2">
        <w:rPr>
          <w:rFonts w:ascii="Times New Roman" w:hAnsi="Times New Roman" w:cs="Times New Roman"/>
          <w:sz w:val="28"/>
          <w:szCs w:val="28"/>
        </w:rPr>
        <w:t>Викладачі та студенти під час групової роботи в навчальних приміщеннях повинні дотримуватися між собою фізичної дистанції та обмежити обмін роздатковими навчальними та лабораторними матеріалами тощо.</w:t>
      </w:r>
    </w:p>
    <w:p w14:paraId="6861CECA" w14:textId="6575500F" w:rsidR="00B463F2" w:rsidRPr="00B463F2" w:rsidRDefault="00B463F2" w:rsidP="00993F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B463F2">
        <w:rPr>
          <w:rFonts w:ascii="Times New Roman" w:hAnsi="Times New Roman" w:cs="Times New Roman"/>
          <w:sz w:val="28"/>
          <w:szCs w:val="28"/>
        </w:rPr>
        <w:t>Учасники освітнього процесу, які мають погане самопочуття, підвищену температуру чи інші ознаки респіраторних захворювань, не можуть допускатися до проходження навчання чи викладання в аудиторіях, але зможуть долучитися до дистанційного навчання.</w:t>
      </w:r>
    </w:p>
    <w:p w14:paraId="0B46FB5F" w14:textId="77777777" w:rsidR="00B463F2" w:rsidRPr="00B463F2" w:rsidRDefault="00B463F2" w:rsidP="00993F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2612C6" w14:textId="77777777" w:rsidR="00B463F2" w:rsidRPr="00B463F2" w:rsidRDefault="00B463F2" w:rsidP="00993F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8AB16A9" w14:textId="77777777" w:rsidR="00B463F2" w:rsidRPr="00B463F2" w:rsidRDefault="00B463F2" w:rsidP="00993F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3E3B75" w14:textId="77777777" w:rsidR="00B463F2" w:rsidRDefault="00B463F2" w:rsidP="00630E8E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B463F2" w:rsidSect="000B4EB8">
      <w:pgSz w:w="11906" w:h="16838"/>
      <w:pgMar w:top="850" w:right="424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C5902"/>
    <w:multiLevelType w:val="hybridMultilevel"/>
    <w:tmpl w:val="DDAEF91A"/>
    <w:lvl w:ilvl="0" w:tplc="0470BC76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905"/>
    <w:rsid w:val="000B4EB8"/>
    <w:rsid w:val="0014039B"/>
    <w:rsid w:val="001C2B39"/>
    <w:rsid w:val="002A31D9"/>
    <w:rsid w:val="002C1E57"/>
    <w:rsid w:val="00316962"/>
    <w:rsid w:val="00330376"/>
    <w:rsid w:val="003667D7"/>
    <w:rsid w:val="003E2A22"/>
    <w:rsid w:val="003E72F7"/>
    <w:rsid w:val="004155AB"/>
    <w:rsid w:val="004E490A"/>
    <w:rsid w:val="00587D4F"/>
    <w:rsid w:val="00610862"/>
    <w:rsid w:val="00630E8E"/>
    <w:rsid w:val="006A5C56"/>
    <w:rsid w:val="006D1496"/>
    <w:rsid w:val="006D1902"/>
    <w:rsid w:val="007931D8"/>
    <w:rsid w:val="00794246"/>
    <w:rsid w:val="00887133"/>
    <w:rsid w:val="009239AC"/>
    <w:rsid w:val="00993F28"/>
    <w:rsid w:val="009C20B4"/>
    <w:rsid w:val="009C5227"/>
    <w:rsid w:val="00A44322"/>
    <w:rsid w:val="00AB6860"/>
    <w:rsid w:val="00AD4E75"/>
    <w:rsid w:val="00B463F2"/>
    <w:rsid w:val="00C23DCB"/>
    <w:rsid w:val="00D60F47"/>
    <w:rsid w:val="00E02905"/>
    <w:rsid w:val="00E20121"/>
    <w:rsid w:val="00FB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F3DCA"/>
  <w15:chartTrackingRefBased/>
  <w15:docId w15:val="{F578A109-A64A-47BE-B45D-85426510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121"/>
    <w:pPr>
      <w:ind w:left="720"/>
      <w:contextualSpacing/>
    </w:pPr>
  </w:style>
  <w:style w:type="table" w:styleId="a4">
    <w:name w:val="Table Grid"/>
    <w:basedOn w:val="a1"/>
    <w:uiPriority w:val="39"/>
    <w:rsid w:val="00D60F4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764</Words>
  <Characters>4361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3</cp:revision>
  <dcterms:created xsi:type="dcterms:W3CDTF">2022-07-06T11:11:00Z</dcterms:created>
  <dcterms:modified xsi:type="dcterms:W3CDTF">2022-08-02T06:34:00Z</dcterms:modified>
</cp:coreProperties>
</file>