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3BAE2" w14:textId="77777777" w:rsidR="00847927" w:rsidRDefault="00C26324" w:rsidP="00C72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927">
        <w:rPr>
          <w:rFonts w:ascii="Times New Roman" w:hAnsi="Times New Roman"/>
          <w:b/>
          <w:sz w:val="28"/>
          <w:szCs w:val="28"/>
        </w:rPr>
        <w:t xml:space="preserve">ДЕКОРАТИВНЕ САДІВНИЦТВО </w:t>
      </w:r>
    </w:p>
    <w:p w14:paraId="45CAFF69" w14:textId="678FB51B" w:rsidR="001F3592" w:rsidRPr="00847927" w:rsidRDefault="00723575" w:rsidP="00C72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927">
        <w:rPr>
          <w:rFonts w:ascii="Times New Roman" w:hAnsi="Times New Roman"/>
          <w:b/>
          <w:sz w:val="28"/>
          <w:szCs w:val="28"/>
        </w:rPr>
        <w:t xml:space="preserve"> </w:t>
      </w:r>
    </w:p>
    <w:p w14:paraId="4FE3CF2E" w14:textId="5E6F43C9" w:rsidR="00C3305B" w:rsidRPr="00847927" w:rsidRDefault="00C26324" w:rsidP="00C72E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927">
        <w:rPr>
          <w:rFonts w:ascii="Times New Roman" w:hAnsi="Times New Roman"/>
          <w:b/>
          <w:sz w:val="28"/>
          <w:szCs w:val="28"/>
        </w:rPr>
        <w:t>Кафедра</w:t>
      </w:r>
      <w:r w:rsidR="00C3305B" w:rsidRPr="00847927">
        <w:rPr>
          <w:rFonts w:ascii="Times New Roman" w:hAnsi="Times New Roman"/>
          <w:b/>
          <w:sz w:val="28"/>
          <w:szCs w:val="28"/>
        </w:rPr>
        <w:t xml:space="preserve"> </w:t>
      </w:r>
      <w:r w:rsidR="00C72E6E" w:rsidRPr="00847927">
        <w:rPr>
          <w:rFonts w:ascii="Times New Roman" w:hAnsi="Times New Roman"/>
          <w:b/>
          <w:sz w:val="28"/>
          <w:szCs w:val="28"/>
        </w:rPr>
        <w:t>с</w:t>
      </w:r>
      <w:r w:rsidR="000127B3" w:rsidRPr="00847927">
        <w:rPr>
          <w:rFonts w:ascii="Times New Roman" w:hAnsi="Times New Roman"/>
          <w:b/>
          <w:sz w:val="28"/>
          <w:szCs w:val="28"/>
        </w:rPr>
        <w:t>адівництва ім. проф. В.Л. Симиренка</w:t>
      </w:r>
    </w:p>
    <w:p w14:paraId="10973447" w14:textId="77777777" w:rsidR="00BB02F4" w:rsidRPr="00847927" w:rsidRDefault="00BB02F4" w:rsidP="000127B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8FEB7A" w14:textId="6C59D976" w:rsidR="00C3305B" w:rsidRPr="00847927" w:rsidRDefault="000127B3" w:rsidP="008479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927">
        <w:rPr>
          <w:rFonts w:ascii="Times New Roman" w:hAnsi="Times New Roman"/>
          <w:b/>
          <w:sz w:val="28"/>
          <w:szCs w:val="28"/>
        </w:rPr>
        <w:t>Агробіологічний</w:t>
      </w:r>
      <w:r w:rsidR="00847927">
        <w:rPr>
          <w:rFonts w:ascii="Times New Roman" w:hAnsi="Times New Roman"/>
          <w:b/>
          <w:sz w:val="28"/>
          <w:szCs w:val="28"/>
        </w:rPr>
        <w:t xml:space="preserve"> факультет</w:t>
      </w:r>
    </w:p>
    <w:p w14:paraId="3949AA5F" w14:textId="77777777" w:rsidR="00C3305B" w:rsidRPr="00847927" w:rsidRDefault="00C3305B" w:rsidP="007802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3305B" w:rsidRPr="00847927" w14:paraId="468A82D0" w14:textId="77777777" w:rsidTr="00174B6E">
        <w:tc>
          <w:tcPr>
            <w:tcW w:w="3686" w:type="dxa"/>
            <w:vAlign w:val="center"/>
          </w:tcPr>
          <w:p w14:paraId="5A19CC83" w14:textId="77777777" w:rsidR="00C3305B" w:rsidRPr="0084792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AC79ACD" w14:textId="05439DB2" w:rsidR="00C3305B" w:rsidRPr="00847927" w:rsidRDefault="001F3592" w:rsidP="008479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sz w:val="28"/>
                <w:szCs w:val="28"/>
              </w:rPr>
              <w:t>Шевчук Н</w:t>
            </w:r>
            <w:r w:rsidR="00847927">
              <w:rPr>
                <w:rFonts w:ascii="Times New Roman" w:hAnsi="Times New Roman"/>
                <w:b/>
                <w:sz w:val="28"/>
                <w:szCs w:val="28"/>
              </w:rPr>
              <w:t xml:space="preserve">аталія </w:t>
            </w:r>
            <w:r w:rsidRPr="00847927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847927">
              <w:rPr>
                <w:rFonts w:ascii="Times New Roman" w:hAnsi="Times New Roman"/>
                <w:b/>
                <w:sz w:val="28"/>
                <w:szCs w:val="28"/>
              </w:rPr>
              <w:t>асилівна, доцент</w:t>
            </w:r>
          </w:p>
        </w:tc>
      </w:tr>
      <w:tr w:rsidR="00C3305B" w:rsidRPr="00847927" w14:paraId="7A3A0D1B" w14:textId="77777777" w:rsidTr="00174B6E">
        <w:tc>
          <w:tcPr>
            <w:tcW w:w="3686" w:type="dxa"/>
            <w:vAlign w:val="center"/>
          </w:tcPr>
          <w:p w14:paraId="4AC94552" w14:textId="77777777" w:rsidR="00C3305B" w:rsidRPr="0084792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67539E0" w14:textId="033BA234" w:rsidR="00C3305B" w:rsidRPr="00847927" w:rsidRDefault="00C72E6E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C3305B" w:rsidRPr="00847927" w14:paraId="7ACED0D6" w14:textId="77777777" w:rsidTr="00174B6E">
        <w:tc>
          <w:tcPr>
            <w:tcW w:w="3686" w:type="dxa"/>
            <w:vAlign w:val="center"/>
          </w:tcPr>
          <w:p w14:paraId="2015B0A2" w14:textId="2CDEC8BC" w:rsidR="00C3305B" w:rsidRPr="0084792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>Освітн</w:t>
            </w:r>
            <w:r w:rsidR="000127B3"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>ій</w:t>
            </w:r>
            <w:r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ступінь </w:t>
            </w:r>
          </w:p>
        </w:tc>
        <w:tc>
          <w:tcPr>
            <w:tcW w:w="5943" w:type="dxa"/>
            <w:vAlign w:val="center"/>
          </w:tcPr>
          <w:p w14:paraId="7B25F903" w14:textId="79F5ED1A" w:rsidR="00C3305B" w:rsidRPr="00847927" w:rsidRDefault="001F3592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sz w:val="28"/>
                <w:szCs w:val="28"/>
              </w:rPr>
              <w:t>Бакалавр</w:t>
            </w:r>
          </w:p>
        </w:tc>
      </w:tr>
      <w:tr w:rsidR="00C3305B" w:rsidRPr="00847927" w14:paraId="2FC50154" w14:textId="77777777" w:rsidTr="00174B6E">
        <w:tc>
          <w:tcPr>
            <w:tcW w:w="3686" w:type="dxa"/>
            <w:vAlign w:val="center"/>
          </w:tcPr>
          <w:p w14:paraId="6B2E9F8B" w14:textId="77777777" w:rsidR="00C3305B" w:rsidRPr="0084792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6AB96CC" w14:textId="001561F6" w:rsidR="00C3305B" w:rsidRPr="00847927" w:rsidRDefault="00C26324" w:rsidP="008479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92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C3305B" w:rsidRPr="00847927" w14:paraId="465CCE80" w14:textId="77777777" w:rsidTr="00174B6E">
        <w:tc>
          <w:tcPr>
            <w:tcW w:w="3686" w:type="dxa"/>
            <w:vAlign w:val="center"/>
          </w:tcPr>
          <w:p w14:paraId="33D0B8AD" w14:textId="77777777" w:rsidR="00C3305B" w:rsidRPr="0084792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37840FE" w14:textId="77777777" w:rsidR="00C3305B" w:rsidRPr="0084792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sz w:val="28"/>
                <w:szCs w:val="28"/>
              </w:rPr>
              <w:t>Екзамен</w:t>
            </w:r>
          </w:p>
          <w:p w14:paraId="6949916C" w14:textId="151DCE19" w:rsidR="00BB02F4" w:rsidRPr="00847927" w:rsidRDefault="00BB02F4" w:rsidP="00174B6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3305B" w:rsidRPr="00847927" w14:paraId="4D12C426" w14:textId="77777777" w:rsidTr="00174B6E">
        <w:tc>
          <w:tcPr>
            <w:tcW w:w="3686" w:type="dxa"/>
            <w:vAlign w:val="center"/>
          </w:tcPr>
          <w:p w14:paraId="716ADE69" w14:textId="77777777" w:rsidR="00C3305B" w:rsidRPr="00847927" w:rsidRDefault="00C3305B" w:rsidP="00174B6E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BE36126" w14:textId="6487CCBE" w:rsidR="00C3305B" w:rsidRPr="00847927" w:rsidRDefault="00C26324" w:rsidP="008479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7927">
              <w:rPr>
                <w:rFonts w:ascii="Times New Roman" w:hAnsi="Times New Roman"/>
                <w:b/>
                <w:sz w:val="28"/>
                <w:szCs w:val="28"/>
              </w:rPr>
              <w:t>60</w:t>
            </w:r>
            <w:r w:rsidR="00351F31" w:rsidRPr="00847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927">
              <w:rPr>
                <w:rFonts w:ascii="Times New Roman" w:hAnsi="Times New Roman"/>
                <w:b/>
                <w:sz w:val="28"/>
                <w:szCs w:val="28"/>
              </w:rPr>
              <w:t xml:space="preserve">год </w:t>
            </w:r>
            <w:r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>(30</w:t>
            </w:r>
            <w:r w:rsidR="00351F31"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год</w:t>
            </w:r>
            <w:r w:rsidR="00BB02F4"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51F31"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лекцій, </w:t>
            </w:r>
            <w:r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  <w:r w:rsidR="00351F31"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>0 год</w:t>
            </w:r>
            <w:r w:rsidR="00BB02F4"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>.</w:t>
            </w:r>
            <w:r w:rsidR="00351F31" w:rsidRPr="0084792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14:paraId="63FBBB5F" w14:textId="77777777" w:rsidR="00C3305B" w:rsidRPr="00847927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5015FC" w14:textId="77777777" w:rsidR="00C3305B" w:rsidRPr="00847927" w:rsidRDefault="00C3305B" w:rsidP="0078026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6842A8" w14:textId="77777777" w:rsidR="00C3305B" w:rsidRPr="00847927" w:rsidRDefault="00C3305B" w:rsidP="006736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47927">
        <w:rPr>
          <w:rFonts w:ascii="Times New Roman" w:hAnsi="Times New Roman"/>
          <w:b/>
          <w:sz w:val="28"/>
          <w:szCs w:val="28"/>
        </w:rPr>
        <w:t>Загальний опис дисципліни</w:t>
      </w:r>
    </w:p>
    <w:p w14:paraId="30CDB0DC" w14:textId="435AC031" w:rsidR="00673659" w:rsidRPr="00847927" w:rsidRDefault="00F32FDD" w:rsidP="0084792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847927">
        <w:rPr>
          <w:rFonts w:ascii="Times New Roman" w:hAnsi="Times New Roman"/>
          <w:iCs/>
          <w:sz w:val="28"/>
          <w:szCs w:val="28"/>
        </w:rPr>
        <w:t>Декоративне садівництво є невід’ємною складовою спеціальності «</w:t>
      </w:r>
      <w:r w:rsidRPr="0084792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Садівництво та виноградарство»</w:t>
      </w:r>
      <w:r w:rsidRPr="00847927">
        <w:rPr>
          <w:rFonts w:ascii="Times New Roman" w:hAnsi="Times New Roman"/>
          <w:iCs/>
          <w:sz w:val="28"/>
          <w:szCs w:val="28"/>
        </w:rPr>
        <w:t xml:space="preserve"> </w:t>
      </w:r>
      <w:r w:rsidR="00C3305B" w:rsidRPr="00847927">
        <w:rPr>
          <w:rFonts w:ascii="Times New Roman" w:hAnsi="Times New Roman"/>
          <w:iCs/>
          <w:sz w:val="28"/>
          <w:szCs w:val="28"/>
        </w:rPr>
        <w:t xml:space="preserve">Дисципліна розрахована для підготовки здобувачів </w:t>
      </w:r>
      <w:r w:rsidR="001F3592" w:rsidRPr="00847927">
        <w:rPr>
          <w:rFonts w:ascii="Times New Roman" w:hAnsi="Times New Roman"/>
          <w:iCs/>
          <w:sz w:val="28"/>
          <w:szCs w:val="28"/>
        </w:rPr>
        <w:t xml:space="preserve">першого </w:t>
      </w:r>
      <w:r w:rsidR="00C3305B" w:rsidRPr="00847927">
        <w:rPr>
          <w:rFonts w:ascii="Times New Roman" w:hAnsi="Times New Roman"/>
          <w:iCs/>
          <w:sz w:val="28"/>
          <w:szCs w:val="28"/>
        </w:rPr>
        <w:t>рівня вищої освіти.</w:t>
      </w:r>
      <w:r w:rsidR="00673659" w:rsidRPr="00847927">
        <w:rPr>
          <w:rFonts w:ascii="Times New Roman" w:hAnsi="Times New Roman"/>
          <w:iCs/>
          <w:sz w:val="28"/>
          <w:szCs w:val="28"/>
        </w:rPr>
        <w:t xml:space="preserve"> </w:t>
      </w:r>
    </w:p>
    <w:p w14:paraId="3E342A44" w14:textId="2E779018" w:rsidR="00673659" w:rsidRPr="00847927" w:rsidRDefault="00C3305B" w:rsidP="0084792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847927">
        <w:rPr>
          <w:rFonts w:ascii="Times New Roman" w:hAnsi="Times New Roman"/>
          <w:iCs/>
          <w:sz w:val="28"/>
          <w:szCs w:val="28"/>
        </w:rPr>
        <w:t xml:space="preserve">Мета дисципліни </w:t>
      </w:r>
      <w:r w:rsidR="00673659" w:rsidRPr="00847927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Декоративне садівництво </w:t>
      </w:r>
      <w:r w:rsidRPr="00847927">
        <w:rPr>
          <w:rFonts w:ascii="Times New Roman" w:hAnsi="Times New Roman"/>
          <w:iCs/>
          <w:sz w:val="28"/>
          <w:szCs w:val="28"/>
        </w:rPr>
        <w:t>полягає</w:t>
      </w:r>
      <w:r w:rsidR="006E11A2" w:rsidRPr="00847927">
        <w:rPr>
          <w:rFonts w:ascii="Times New Roman" w:hAnsi="Times New Roman"/>
          <w:iCs/>
          <w:sz w:val="28"/>
          <w:szCs w:val="28"/>
        </w:rPr>
        <w:t xml:space="preserve"> у</w:t>
      </w:r>
      <w:r w:rsidRPr="00847927">
        <w:rPr>
          <w:rFonts w:ascii="Times New Roman" w:hAnsi="Times New Roman"/>
          <w:iCs/>
          <w:sz w:val="28"/>
          <w:szCs w:val="28"/>
        </w:rPr>
        <w:t xml:space="preserve"> </w:t>
      </w:r>
      <w:r w:rsidR="006E11A2" w:rsidRPr="00847927">
        <w:rPr>
          <w:rFonts w:ascii="Times New Roman" w:hAnsi="Times New Roman"/>
          <w:color w:val="000000"/>
          <w:sz w:val="28"/>
          <w:szCs w:val="28"/>
        </w:rPr>
        <w:t>набутті</w:t>
      </w:r>
      <w:r w:rsidR="00673659" w:rsidRPr="00847927">
        <w:rPr>
          <w:rFonts w:ascii="Times New Roman" w:hAnsi="Times New Roman"/>
          <w:color w:val="000000"/>
          <w:sz w:val="28"/>
          <w:szCs w:val="28"/>
        </w:rPr>
        <w:t xml:space="preserve"> студентами знань з біології декоративних рослин, способів їх розмноження, ознайомлення з асортиментом деревних і трав’янистих декоративних рослин різноманітного використання, а також освоєння технологій створення зелених насаджень </w:t>
      </w:r>
      <w:r w:rsidR="00F32FDD" w:rsidRPr="00847927">
        <w:rPr>
          <w:rFonts w:ascii="Times New Roman" w:hAnsi="Times New Roman"/>
          <w:color w:val="000000"/>
          <w:sz w:val="28"/>
          <w:szCs w:val="28"/>
        </w:rPr>
        <w:t xml:space="preserve">різних видів </w:t>
      </w:r>
      <w:r w:rsidR="00673659" w:rsidRPr="00847927">
        <w:rPr>
          <w:rFonts w:ascii="Times New Roman" w:hAnsi="Times New Roman"/>
          <w:color w:val="000000"/>
          <w:sz w:val="28"/>
          <w:szCs w:val="28"/>
        </w:rPr>
        <w:t xml:space="preserve">та догляду за ними. </w:t>
      </w:r>
      <w:r w:rsidR="00F32FDD" w:rsidRPr="00847927">
        <w:rPr>
          <w:rFonts w:ascii="Times New Roman" w:hAnsi="Times New Roman"/>
          <w:color w:val="000000"/>
          <w:sz w:val="28"/>
          <w:szCs w:val="28"/>
        </w:rPr>
        <w:t>С</w:t>
      </w:r>
      <w:r w:rsidR="00673659" w:rsidRPr="00847927">
        <w:rPr>
          <w:rFonts w:ascii="Times New Roman" w:hAnsi="Times New Roman"/>
          <w:color w:val="000000"/>
          <w:sz w:val="28"/>
          <w:szCs w:val="28"/>
        </w:rPr>
        <w:t>туденти ознайомляться зі стилями садово-паркового мистецтва, основними суч</w:t>
      </w:r>
      <w:r w:rsidR="00F32FDD" w:rsidRPr="00847927">
        <w:rPr>
          <w:rFonts w:ascii="Times New Roman" w:hAnsi="Times New Roman"/>
          <w:color w:val="000000"/>
          <w:sz w:val="28"/>
          <w:szCs w:val="28"/>
        </w:rPr>
        <w:t>асними напрямками його розвитку, усвідомлять значення декоративного садівництва для підвищення якості життя та творчого вираження особистості</w:t>
      </w:r>
      <w:r w:rsidR="00D00BED" w:rsidRPr="00847927">
        <w:rPr>
          <w:rFonts w:ascii="Times New Roman" w:hAnsi="Times New Roman"/>
          <w:color w:val="000000"/>
          <w:sz w:val="28"/>
          <w:szCs w:val="28"/>
        </w:rPr>
        <w:t>.</w:t>
      </w:r>
    </w:p>
    <w:p w14:paraId="0D27C4CF" w14:textId="77777777" w:rsidR="00F62291" w:rsidRPr="00847927" w:rsidRDefault="00F62291" w:rsidP="00847927">
      <w:pPr>
        <w:spacing w:after="0" w:line="240" w:lineRule="auto"/>
        <w:ind w:firstLine="567"/>
        <w:jc w:val="both"/>
        <w:rPr>
          <w:rFonts w:ascii="Times New Roman" w:hAnsi="Times New Roman"/>
          <w:i/>
          <w:color w:val="FF0000"/>
          <w:sz w:val="28"/>
          <w:szCs w:val="28"/>
          <w:u w:val="single"/>
        </w:rPr>
      </w:pPr>
    </w:p>
    <w:p w14:paraId="203EC64C" w14:textId="77777777" w:rsidR="00C3305B" w:rsidRPr="00847927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927">
        <w:rPr>
          <w:rFonts w:ascii="Times New Roman" w:hAnsi="Times New Roman"/>
          <w:b/>
          <w:sz w:val="28"/>
          <w:szCs w:val="28"/>
        </w:rPr>
        <w:t>Теми лекцій:</w:t>
      </w:r>
    </w:p>
    <w:p w14:paraId="23C634E4" w14:textId="72C4B09C" w:rsidR="00D00BED" w:rsidRPr="00847927" w:rsidRDefault="0018588E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 xml:space="preserve">Вступна лекція. </w:t>
      </w:r>
      <w:r w:rsidR="00D00BED" w:rsidRPr="00847927">
        <w:rPr>
          <w:rFonts w:ascii="Times New Roman" w:hAnsi="Times New Roman"/>
          <w:sz w:val="28"/>
          <w:szCs w:val="28"/>
        </w:rPr>
        <w:t>Значення художнього садівництва, історія, сучасний стан, напрямки розвитку</w:t>
      </w:r>
    </w:p>
    <w:p w14:paraId="1333D5A2" w14:textId="37ECAF97" w:rsidR="0023535C" w:rsidRPr="00847927" w:rsidRDefault="00D00BED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С</w:t>
      </w:r>
      <w:r w:rsidR="008973B1" w:rsidRPr="00847927">
        <w:rPr>
          <w:rFonts w:ascii="Times New Roman" w:hAnsi="Times New Roman"/>
          <w:sz w:val="28"/>
          <w:szCs w:val="28"/>
        </w:rPr>
        <w:t xml:space="preserve">тилі </w:t>
      </w:r>
      <w:r w:rsidRPr="00847927">
        <w:rPr>
          <w:rFonts w:ascii="Times New Roman" w:hAnsi="Times New Roman"/>
          <w:sz w:val="28"/>
          <w:szCs w:val="28"/>
        </w:rPr>
        <w:t>садово-паркового мистецтва</w:t>
      </w:r>
    </w:p>
    <w:p w14:paraId="75F2866D" w14:textId="0E58063E" w:rsidR="008973B1" w:rsidRPr="00847927" w:rsidRDefault="008973B1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К</w:t>
      </w:r>
      <w:r w:rsidR="006E11A2" w:rsidRPr="00847927">
        <w:rPr>
          <w:rFonts w:ascii="Times New Roman" w:hAnsi="Times New Roman"/>
          <w:sz w:val="28"/>
          <w:szCs w:val="28"/>
        </w:rPr>
        <w:t>ласифікація декоративних рослин</w:t>
      </w:r>
    </w:p>
    <w:p w14:paraId="741C0898" w14:textId="499969D9" w:rsidR="008973B1" w:rsidRPr="00847927" w:rsidRDefault="00D00BED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bCs/>
          <w:sz w:val="28"/>
          <w:szCs w:val="28"/>
        </w:rPr>
        <w:t>Поняття про дендрологію.</w:t>
      </w:r>
      <w:r w:rsidR="008973B1" w:rsidRPr="00847927">
        <w:rPr>
          <w:rFonts w:ascii="Times New Roman" w:hAnsi="Times New Roman"/>
          <w:bCs/>
          <w:sz w:val="28"/>
          <w:szCs w:val="28"/>
        </w:rPr>
        <w:t xml:space="preserve"> </w:t>
      </w:r>
      <w:r w:rsidRPr="00847927">
        <w:rPr>
          <w:rFonts w:ascii="Times New Roman" w:hAnsi="Times New Roman"/>
          <w:bCs/>
          <w:sz w:val="28"/>
          <w:szCs w:val="28"/>
        </w:rPr>
        <w:t xml:space="preserve"> К</w:t>
      </w:r>
      <w:r w:rsidR="008973B1" w:rsidRPr="00847927">
        <w:rPr>
          <w:rFonts w:ascii="Times New Roman" w:hAnsi="Times New Roman"/>
          <w:bCs/>
          <w:sz w:val="28"/>
          <w:szCs w:val="28"/>
        </w:rPr>
        <w:t>ласифікація та базовий асортимент</w:t>
      </w:r>
      <w:r w:rsidR="008973B1" w:rsidRPr="00847927">
        <w:rPr>
          <w:rFonts w:ascii="Times New Roman" w:hAnsi="Times New Roman"/>
          <w:sz w:val="28"/>
          <w:szCs w:val="28"/>
        </w:rPr>
        <w:t xml:space="preserve"> </w:t>
      </w:r>
      <w:r w:rsidRPr="00847927">
        <w:rPr>
          <w:rFonts w:ascii="Times New Roman" w:hAnsi="Times New Roman"/>
          <w:sz w:val="28"/>
          <w:szCs w:val="28"/>
        </w:rPr>
        <w:t>деревних декоративних рослин</w:t>
      </w:r>
    </w:p>
    <w:p w14:paraId="35C6FFDA" w14:textId="2FC15D92" w:rsidR="006E11A2" w:rsidRPr="00847927" w:rsidRDefault="006E11A2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Трав’янисті декоративні рослини.</w:t>
      </w:r>
      <w:r w:rsidRPr="00847927">
        <w:rPr>
          <w:rFonts w:ascii="Times New Roman" w:hAnsi="Times New Roman"/>
          <w:bCs/>
          <w:sz w:val="28"/>
          <w:szCs w:val="28"/>
        </w:rPr>
        <w:t xml:space="preserve"> Класифікація та базовий асортимент</w:t>
      </w:r>
      <w:r w:rsidR="00406355" w:rsidRPr="00847927">
        <w:rPr>
          <w:rFonts w:ascii="Times New Roman" w:hAnsi="Times New Roman"/>
          <w:bCs/>
          <w:sz w:val="28"/>
          <w:szCs w:val="28"/>
        </w:rPr>
        <w:t xml:space="preserve"> квіткових культур</w:t>
      </w:r>
    </w:p>
    <w:p w14:paraId="1E583B18" w14:textId="122101E5" w:rsidR="00D00BED" w:rsidRPr="00847927" w:rsidRDefault="00D00BED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Однорічники і дворічники. Особливості їх розмноження і вирощування.</w:t>
      </w:r>
    </w:p>
    <w:p w14:paraId="1752692A" w14:textId="2FCA9BB7" w:rsidR="00D00BED" w:rsidRPr="00847927" w:rsidRDefault="00D00BED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Багаторічники</w:t>
      </w:r>
      <w:r w:rsidR="00406355" w:rsidRPr="00847927">
        <w:rPr>
          <w:rFonts w:ascii="Times New Roman" w:hAnsi="Times New Roman"/>
          <w:sz w:val="28"/>
          <w:szCs w:val="28"/>
        </w:rPr>
        <w:t>. Класифікація та видовий склад</w:t>
      </w:r>
    </w:p>
    <w:p w14:paraId="44BB2A5D" w14:textId="282F7040" w:rsidR="008973B1" w:rsidRPr="00847927" w:rsidRDefault="008973B1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Види і елементи декоративних насаджень</w:t>
      </w:r>
    </w:p>
    <w:p w14:paraId="3EF2024B" w14:textId="5FCB68F8" w:rsidR="00406355" w:rsidRPr="00847927" w:rsidRDefault="00406355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Газони. Газонні трави. Особливості створення газонів різних типів</w:t>
      </w:r>
    </w:p>
    <w:p w14:paraId="05B8B699" w14:textId="6EC8D16E" w:rsidR="008973B1" w:rsidRPr="00847927" w:rsidRDefault="00F607F5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bCs/>
          <w:sz w:val="28"/>
          <w:szCs w:val="28"/>
        </w:rPr>
        <w:t>Декоративний плодовий сад</w:t>
      </w:r>
    </w:p>
    <w:p w14:paraId="61D72DB7" w14:textId="77777777" w:rsidR="00406355" w:rsidRPr="00847927" w:rsidRDefault="006E11A2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Основи</w:t>
      </w:r>
      <w:r w:rsidR="00406355" w:rsidRPr="00847927">
        <w:rPr>
          <w:rFonts w:ascii="Times New Roman" w:hAnsi="Times New Roman"/>
          <w:sz w:val="28"/>
          <w:szCs w:val="28"/>
        </w:rPr>
        <w:t xml:space="preserve"> проектування </w:t>
      </w:r>
      <w:r w:rsidR="008973B1" w:rsidRPr="00847927">
        <w:rPr>
          <w:rFonts w:ascii="Times New Roman" w:hAnsi="Times New Roman"/>
          <w:sz w:val="28"/>
          <w:szCs w:val="28"/>
        </w:rPr>
        <w:t xml:space="preserve"> декоративних насаджень </w:t>
      </w:r>
    </w:p>
    <w:p w14:paraId="0C642868" w14:textId="77777777" w:rsidR="00406355" w:rsidRPr="00847927" w:rsidRDefault="00406355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 xml:space="preserve">Особливості закладання декоративних насаджень та догляду за ними. </w:t>
      </w:r>
    </w:p>
    <w:p w14:paraId="31A14DF2" w14:textId="177DC7FC" w:rsidR="0023535C" w:rsidRPr="00847927" w:rsidRDefault="00F42916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 xml:space="preserve">Види квітників, особливості їх </w:t>
      </w:r>
      <w:r w:rsidR="00406355" w:rsidRPr="00847927">
        <w:rPr>
          <w:rFonts w:ascii="Times New Roman" w:hAnsi="Times New Roman"/>
          <w:sz w:val="28"/>
          <w:szCs w:val="28"/>
        </w:rPr>
        <w:t>створення та догляду за ними</w:t>
      </w:r>
    </w:p>
    <w:p w14:paraId="6188B9F5" w14:textId="32273CF4" w:rsidR="00F607F5" w:rsidRPr="00847927" w:rsidRDefault="00F607F5" w:rsidP="00847927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lastRenderedPageBreak/>
        <w:t>Основи колористики, композиції та фітодизайну</w:t>
      </w:r>
      <w:r w:rsidR="00406355" w:rsidRPr="00847927">
        <w:rPr>
          <w:rFonts w:ascii="Times New Roman" w:hAnsi="Times New Roman"/>
          <w:sz w:val="28"/>
          <w:szCs w:val="28"/>
        </w:rPr>
        <w:t xml:space="preserve"> в декоративному садівництві</w:t>
      </w:r>
    </w:p>
    <w:p w14:paraId="2D035C75" w14:textId="3EA088A1" w:rsidR="00F607F5" w:rsidRPr="00847927" w:rsidRDefault="00F607F5" w:rsidP="0023535C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Захист</w:t>
      </w:r>
      <w:r w:rsidR="00406355" w:rsidRPr="00847927">
        <w:rPr>
          <w:rFonts w:ascii="Times New Roman" w:hAnsi="Times New Roman"/>
          <w:sz w:val="28"/>
          <w:szCs w:val="28"/>
        </w:rPr>
        <w:t xml:space="preserve"> декоративних </w:t>
      </w:r>
      <w:r w:rsidRPr="00847927">
        <w:rPr>
          <w:rFonts w:ascii="Times New Roman" w:hAnsi="Times New Roman"/>
          <w:sz w:val="28"/>
          <w:szCs w:val="28"/>
        </w:rPr>
        <w:t xml:space="preserve"> насаджень від шкідників і </w:t>
      </w:r>
      <w:proofErr w:type="spellStart"/>
      <w:r w:rsidRPr="00847927">
        <w:rPr>
          <w:rFonts w:ascii="Times New Roman" w:hAnsi="Times New Roman"/>
          <w:sz w:val="28"/>
          <w:szCs w:val="28"/>
        </w:rPr>
        <w:t>хвороб</w:t>
      </w:r>
      <w:proofErr w:type="spellEnd"/>
    </w:p>
    <w:p w14:paraId="15A31E8D" w14:textId="77777777" w:rsidR="000C6E17" w:rsidRPr="00847927" w:rsidRDefault="000C6E17" w:rsidP="000C6E17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D78778A" w14:textId="77777777" w:rsidR="00C3305B" w:rsidRPr="00847927" w:rsidRDefault="00C3305B" w:rsidP="00D444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927">
        <w:rPr>
          <w:rFonts w:ascii="Times New Roman" w:hAnsi="Times New Roman"/>
          <w:b/>
          <w:sz w:val="28"/>
          <w:szCs w:val="28"/>
        </w:rPr>
        <w:t>Теми занять:</w:t>
      </w:r>
    </w:p>
    <w:p w14:paraId="62E59326" w14:textId="4DE0D0B0" w:rsidR="00F607F5" w:rsidRPr="00847927" w:rsidRDefault="00D42259" w:rsidP="00D444F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</w:t>
      </w:r>
      <w:r w:rsidR="00C3305B" w:rsidRPr="00847927">
        <w:rPr>
          <w:rFonts w:ascii="Times New Roman" w:hAnsi="Times New Roman"/>
          <w:b/>
          <w:i/>
          <w:sz w:val="28"/>
          <w:szCs w:val="28"/>
        </w:rPr>
        <w:t>практичних)</w:t>
      </w:r>
    </w:p>
    <w:p w14:paraId="118EDFBF" w14:textId="7B6B6A9A" w:rsidR="00C3305B" w:rsidRPr="00847927" w:rsidRDefault="00C3305B" w:rsidP="00D444F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84792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24678115" w14:textId="1C346EEF" w:rsidR="00406355" w:rsidRPr="00847927" w:rsidRDefault="00406355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Насіння квіткових культур. Опис морфологічних ознак, визначення показників якості</w:t>
      </w:r>
    </w:p>
    <w:p w14:paraId="3C377D61" w14:textId="79900046" w:rsidR="00CD6BC0" w:rsidRPr="00847927" w:rsidRDefault="00CD6BC0" w:rsidP="00D42259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7927">
        <w:rPr>
          <w:rFonts w:ascii="Times New Roman" w:hAnsi="Times New Roman"/>
          <w:sz w:val="28"/>
          <w:szCs w:val="28"/>
          <w:lang w:val="uk-UA"/>
        </w:rPr>
        <w:t>Вегетативне розмноження декоративних рослин</w:t>
      </w:r>
    </w:p>
    <w:p w14:paraId="39B6FDE8" w14:textId="77777777" w:rsidR="00CD6BC0" w:rsidRPr="00847927" w:rsidRDefault="00CD6BC0" w:rsidP="00D42259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615450" w14:textId="5299B523" w:rsidR="00A73550" w:rsidRPr="00847927" w:rsidRDefault="00221199" w:rsidP="00D42259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7927">
        <w:rPr>
          <w:rFonts w:ascii="Times New Roman" w:hAnsi="Times New Roman"/>
          <w:sz w:val="28"/>
          <w:szCs w:val="28"/>
          <w:lang w:val="uk-UA"/>
        </w:rPr>
        <w:t>Оцінка декоративних якостей</w:t>
      </w:r>
      <w:r w:rsidR="00A73550" w:rsidRPr="00847927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847927">
        <w:rPr>
          <w:rFonts w:ascii="Times New Roman" w:hAnsi="Times New Roman"/>
          <w:sz w:val="28"/>
          <w:szCs w:val="28"/>
          <w:lang w:val="uk-UA"/>
        </w:rPr>
        <w:t xml:space="preserve">стану </w:t>
      </w:r>
      <w:proofErr w:type="spellStart"/>
      <w:r w:rsidR="00A73550" w:rsidRPr="00847927">
        <w:rPr>
          <w:rFonts w:ascii="Times New Roman" w:hAnsi="Times New Roman"/>
          <w:sz w:val="28"/>
          <w:szCs w:val="28"/>
        </w:rPr>
        <w:t>деревних</w:t>
      </w:r>
      <w:proofErr w:type="spellEnd"/>
      <w:r w:rsidR="00A73550" w:rsidRPr="008479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3550" w:rsidRPr="00847927">
        <w:rPr>
          <w:rFonts w:ascii="Times New Roman" w:hAnsi="Times New Roman"/>
          <w:sz w:val="28"/>
          <w:szCs w:val="28"/>
        </w:rPr>
        <w:t>рослин</w:t>
      </w:r>
      <w:proofErr w:type="spellEnd"/>
      <w:r w:rsidR="00A73550" w:rsidRPr="00847927">
        <w:rPr>
          <w:rFonts w:ascii="Times New Roman" w:hAnsi="Times New Roman"/>
          <w:sz w:val="28"/>
          <w:szCs w:val="28"/>
          <w:lang w:val="uk-UA"/>
        </w:rPr>
        <w:t xml:space="preserve"> (заняття в БС НУБіП України).</w:t>
      </w:r>
    </w:p>
    <w:p w14:paraId="6B42F150" w14:textId="0288A219" w:rsidR="00A73550" w:rsidRPr="00847927" w:rsidRDefault="00A73550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Декоративні якості та асортимент квіткових культур (заняття на колекційній ділянці ІС НААН України)</w:t>
      </w:r>
    </w:p>
    <w:p w14:paraId="488F6018" w14:textId="3F6664B1" w:rsidR="00B715AE" w:rsidRPr="00847927" w:rsidRDefault="00406355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 xml:space="preserve">Збір гербарія </w:t>
      </w:r>
      <w:r w:rsidR="00B715AE" w:rsidRPr="00847927">
        <w:rPr>
          <w:rFonts w:ascii="Times New Roman" w:hAnsi="Times New Roman"/>
          <w:sz w:val="28"/>
          <w:szCs w:val="28"/>
        </w:rPr>
        <w:t>квіткових культур (заняття на колекційній ділянці ІС НААН України)</w:t>
      </w:r>
    </w:p>
    <w:p w14:paraId="4EBF5C71" w14:textId="27BA59F3" w:rsidR="00406355" w:rsidRPr="00847927" w:rsidRDefault="00B715AE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Газонні трави. Збір гербарія</w:t>
      </w:r>
    </w:p>
    <w:p w14:paraId="1C9C6E8B" w14:textId="33198B08" w:rsidR="00406355" w:rsidRPr="00847927" w:rsidRDefault="00406355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Садові землі та їх</w:t>
      </w:r>
      <w:bookmarkStart w:id="0" w:name="_GoBack"/>
      <w:bookmarkEnd w:id="0"/>
      <w:r w:rsidRPr="00847927">
        <w:rPr>
          <w:rFonts w:ascii="Times New Roman" w:hAnsi="Times New Roman"/>
          <w:sz w:val="28"/>
          <w:szCs w:val="28"/>
        </w:rPr>
        <w:t xml:space="preserve"> суміші</w:t>
      </w:r>
    </w:p>
    <w:p w14:paraId="75F77DE1" w14:textId="023D8265" w:rsidR="00B715AE" w:rsidRPr="00847927" w:rsidRDefault="00B715AE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Вирощування розсади квіткових рослин із насіння та зелених живців</w:t>
      </w:r>
    </w:p>
    <w:p w14:paraId="00D964DF" w14:textId="427BF42B" w:rsidR="00A73550" w:rsidRPr="00847927" w:rsidRDefault="00A73550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 xml:space="preserve">Формовий плодовий сад (заняття в НБС ім. </w:t>
      </w:r>
      <w:proofErr w:type="spellStart"/>
      <w:r w:rsidRPr="00847927">
        <w:rPr>
          <w:rFonts w:ascii="Times New Roman" w:hAnsi="Times New Roman"/>
          <w:sz w:val="28"/>
          <w:szCs w:val="28"/>
        </w:rPr>
        <w:t>М.М.Гришка</w:t>
      </w:r>
      <w:proofErr w:type="spellEnd"/>
      <w:r w:rsidRPr="00847927">
        <w:rPr>
          <w:rFonts w:ascii="Times New Roman" w:hAnsi="Times New Roman"/>
          <w:sz w:val="28"/>
          <w:szCs w:val="28"/>
        </w:rPr>
        <w:t>)</w:t>
      </w:r>
    </w:p>
    <w:p w14:paraId="076697F9" w14:textId="1F5C54E0" w:rsidR="003429B2" w:rsidRPr="00847927" w:rsidRDefault="003429B2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Підготовка ділянки для закладання квітників розсадним і безрозсадним способом</w:t>
      </w:r>
    </w:p>
    <w:p w14:paraId="3430CF5F" w14:textId="39684FAF" w:rsidR="00DA7E33" w:rsidRPr="00847927" w:rsidRDefault="00DA7E33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 xml:space="preserve">Техніка садіння садивного матеріалу </w:t>
      </w:r>
      <w:r w:rsidR="00B715AE" w:rsidRPr="00847927">
        <w:rPr>
          <w:rFonts w:ascii="Times New Roman" w:hAnsi="Times New Roman"/>
          <w:sz w:val="28"/>
          <w:szCs w:val="28"/>
        </w:rPr>
        <w:t>деревних рослин в</w:t>
      </w:r>
      <w:r w:rsidRPr="00847927">
        <w:rPr>
          <w:rFonts w:ascii="Times New Roman" w:hAnsi="Times New Roman"/>
          <w:sz w:val="28"/>
          <w:szCs w:val="28"/>
        </w:rPr>
        <w:t xml:space="preserve"> насадженнях різних типів</w:t>
      </w:r>
    </w:p>
    <w:p w14:paraId="03944D6D" w14:textId="77777777" w:rsidR="003429B2" w:rsidRPr="00847927" w:rsidRDefault="003429B2" w:rsidP="00D42259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7927">
        <w:rPr>
          <w:rFonts w:ascii="Times New Roman" w:hAnsi="Times New Roman"/>
          <w:sz w:val="28"/>
          <w:szCs w:val="28"/>
          <w:lang w:val="uk-UA"/>
        </w:rPr>
        <w:t>Підбір культур та посів насіння на клумбах та рабатках</w:t>
      </w:r>
    </w:p>
    <w:p w14:paraId="30E13FEF" w14:textId="4384BF17" w:rsidR="003429B2" w:rsidRPr="00847927" w:rsidRDefault="003429B2" w:rsidP="00D42259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7927">
        <w:rPr>
          <w:rFonts w:ascii="Times New Roman" w:hAnsi="Times New Roman"/>
          <w:sz w:val="28"/>
          <w:szCs w:val="28"/>
          <w:lang w:val="uk-UA"/>
        </w:rPr>
        <w:t xml:space="preserve">Садіння розсади на клумбах, рабатках, </w:t>
      </w:r>
      <w:proofErr w:type="spellStart"/>
      <w:r w:rsidRPr="00847927">
        <w:rPr>
          <w:rFonts w:ascii="Times New Roman" w:hAnsi="Times New Roman"/>
          <w:sz w:val="28"/>
          <w:szCs w:val="28"/>
          <w:lang w:val="uk-UA"/>
        </w:rPr>
        <w:t>міксбодерах</w:t>
      </w:r>
      <w:proofErr w:type="spellEnd"/>
    </w:p>
    <w:p w14:paraId="667E9FDC" w14:textId="4CB292A9" w:rsidR="003429B2" w:rsidRPr="00847927" w:rsidRDefault="003429B2" w:rsidP="00D42259">
      <w:pPr>
        <w:pStyle w:val="a4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7927">
        <w:rPr>
          <w:rFonts w:ascii="Times New Roman" w:hAnsi="Times New Roman"/>
          <w:sz w:val="28"/>
          <w:szCs w:val="28"/>
        </w:rPr>
        <w:t>Операції з догляду за рослинами, використання регуляторів росту та</w:t>
      </w:r>
      <w:r w:rsidR="00B715AE" w:rsidRPr="00847927">
        <w:rPr>
          <w:rFonts w:ascii="Times New Roman" w:hAnsi="Times New Roman"/>
          <w:sz w:val="28"/>
          <w:szCs w:val="28"/>
        </w:rPr>
        <w:t xml:space="preserve"> захист</w:t>
      </w:r>
      <w:r w:rsidRPr="00847927">
        <w:rPr>
          <w:rFonts w:ascii="Times New Roman" w:hAnsi="Times New Roman"/>
          <w:sz w:val="28"/>
          <w:szCs w:val="28"/>
        </w:rPr>
        <w:t xml:space="preserve"> рослин.</w:t>
      </w:r>
    </w:p>
    <w:p w14:paraId="568CF719" w14:textId="77777777" w:rsidR="003429B2" w:rsidRPr="00847927" w:rsidRDefault="003429B2" w:rsidP="00D42259">
      <w:pPr>
        <w:pStyle w:val="1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7927">
        <w:rPr>
          <w:rFonts w:ascii="Times New Roman" w:hAnsi="Times New Roman"/>
          <w:sz w:val="28"/>
          <w:szCs w:val="28"/>
          <w:lang w:val="uk-UA"/>
        </w:rPr>
        <w:t xml:space="preserve">Зберігання бульб, цибулин та бульбоцибулин. </w:t>
      </w:r>
    </w:p>
    <w:p w14:paraId="48E92575" w14:textId="6C00AAF8" w:rsidR="00C3305B" w:rsidRPr="00847927" w:rsidRDefault="00C3305B" w:rsidP="00D42259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sectPr w:rsidR="00C3305B" w:rsidRPr="00847927" w:rsidSect="00421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045"/>
    <w:multiLevelType w:val="hybridMultilevel"/>
    <w:tmpl w:val="6BD063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A2AF2"/>
    <w:multiLevelType w:val="hybridMultilevel"/>
    <w:tmpl w:val="868C3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CE610E"/>
    <w:multiLevelType w:val="hybridMultilevel"/>
    <w:tmpl w:val="6882C2C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1716A"/>
    <w:multiLevelType w:val="hybridMultilevel"/>
    <w:tmpl w:val="890CF6A8"/>
    <w:lvl w:ilvl="0" w:tplc="042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EE20D3D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5339E5"/>
    <w:multiLevelType w:val="hybridMultilevel"/>
    <w:tmpl w:val="91C4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2507BB"/>
    <w:multiLevelType w:val="hybridMultilevel"/>
    <w:tmpl w:val="75CCB6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39620D"/>
    <w:multiLevelType w:val="multilevel"/>
    <w:tmpl w:val="9E1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3200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CD6435"/>
    <w:multiLevelType w:val="hybridMultilevel"/>
    <w:tmpl w:val="61C659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3B5356"/>
    <w:multiLevelType w:val="hybridMultilevel"/>
    <w:tmpl w:val="9DB240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DF3ECA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21FD4"/>
    <w:multiLevelType w:val="hybridMultilevel"/>
    <w:tmpl w:val="6F3023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C6240"/>
    <w:multiLevelType w:val="hybridMultilevel"/>
    <w:tmpl w:val="32040B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63A61"/>
    <w:multiLevelType w:val="hybridMultilevel"/>
    <w:tmpl w:val="962490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15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7"/>
  </w:num>
  <w:num w:numId="13">
    <w:abstractNumId w:val="4"/>
  </w:num>
  <w:num w:numId="14">
    <w:abstractNumId w:val="12"/>
  </w:num>
  <w:num w:numId="15">
    <w:abstractNumId w:val="13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MzSwsDA2MjYzsrQwM7VQ0lEKTi0uzszPAykwrgUAN1QYbSwAAAA="/>
  </w:docVars>
  <w:rsids>
    <w:rsidRoot w:val="002311D7"/>
    <w:rsid w:val="000127B3"/>
    <w:rsid w:val="00013251"/>
    <w:rsid w:val="00045AAE"/>
    <w:rsid w:val="000570D3"/>
    <w:rsid w:val="000A6BC4"/>
    <w:rsid w:val="000C6E17"/>
    <w:rsid w:val="0010362E"/>
    <w:rsid w:val="00174B6E"/>
    <w:rsid w:val="0018588E"/>
    <w:rsid w:val="001D0FBF"/>
    <w:rsid w:val="001D36A2"/>
    <w:rsid w:val="001F3592"/>
    <w:rsid w:val="00203422"/>
    <w:rsid w:val="00221199"/>
    <w:rsid w:val="002311D7"/>
    <w:rsid w:val="0023535C"/>
    <w:rsid w:val="00284E11"/>
    <w:rsid w:val="002E417F"/>
    <w:rsid w:val="002F0E2E"/>
    <w:rsid w:val="00324CAA"/>
    <w:rsid w:val="003429B2"/>
    <w:rsid w:val="003465E3"/>
    <w:rsid w:val="00351F31"/>
    <w:rsid w:val="003A3D24"/>
    <w:rsid w:val="003B092F"/>
    <w:rsid w:val="003C1FB6"/>
    <w:rsid w:val="003C25A6"/>
    <w:rsid w:val="003C3793"/>
    <w:rsid w:val="003D529E"/>
    <w:rsid w:val="00406355"/>
    <w:rsid w:val="00421363"/>
    <w:rsid w:val="00430124"/>
    <w:rsid w:val="00436940"/>
    <w:rsid w:val="00450680"/>
    <w:rsid w:val="00492544"/>
    <w:rsid w:val="00497F6F"/>
    <w:rsid w:val="004B6F12"/>
    <w:rsid w:val="004C3D27"/>
    <w:rsid w:val="004C4C74"/>
    <w:rsid w:val="004D38EA"/>
    <w:rsid w:val="0051703B"/>
    <w:rsid w:val="00531651"/>
    <w:rsid w:val="00545F03"/>
    <w:rsid w:val="005A3F29"/>
    <w:rsid w:val="00624CC8"/>
    <w:rsid w:val="00673659"/>
    <w:rsid w:val="0068090B"/>
    <w:rsid w:val="00696615"/>
    <w:rsid w:val="006B76B8"/>
    <w:rsid w:val="006C33E5"/>
    <w:rsid w:val="006D4524"/>
    <w:rsid w:val="006E11A2"/>
    <w:rsid w:val="00723575"/>
    <w:rsid w:val="00780260"/>
    <w:rsid w:val="007852EC"/>
    <w:rsid w:val="007B404D"/>
    <w:rsid w:val="007B4CD7"/>
    <w:rsid w:val="007C7198"/>
    <w:rsid w:val="007E1D62"/>
    <w:rsid w:val="007E5390"/>
    <w:rsid w:val="007E733A"/>
    <w:rsid w:val="007E79FE"/>
    <w:rsid w:val="00847927"/>
    <w:rsid w:val="008973B1"/>
    <w:rsid w:val="008B56CF"/>
    <w:rsid w:val="008B768D"/>
    <w:rsid w:val="008E199C"/>
    <w:rsid w:val="008F4ECE"/>
    <w:rsid w:val="00911D97"/>
    <w:rsid w:val="00912363"/>
    <w:rsid w:val="00993134"/>
    <w:rsid w:val="009932B7"/>
    <w:rsid w:val="009B3D43"/>
    <w:rsid w:val="009C5601"/>
    <w:rsid w:val="009D1544"/>
    <w:rsid w:val="009E5F1D"/>
    <w:rsid w:val="00A13554"/>
    <w:rsid w:val="00A23645"/>
    <w:rsid w:val="00A73550"/>
    <w:rsid w:val="00A77C12"/>
    <w:rsid w:val="00AC66BF"/>
    <w:rsid w:val="00B0090C"/>
    <w:rsid w:val="00B01204"/>
    <w:rsid w:val="00B37DFE"/>
    <w:rsid w:val="00B715AE"/>
    <w:rsid w:val="00B94966"/>
    <w:rsid w:val="00BA727B"/>
    <w:rsid w:val="00BB02F4"/>
    <w:rsid w:val="00BB07A4"/>
    <w:rsid w:val="00BB5B18"/>
    <w:rsid w:val="00C176A0"/>
    <w:rsid w:val="00C26324"/>
    <w:rsid w:val="00C3305B"/>
    <w:rsid w:val="00C41381"/>
    <w:rsid w:val="00C500E3"/>
    <w:rsid w:val="00C565DD"/>
    <w:rsid w:val="00C72E6E"/>
    <w:rsid w:val="00C83D92"/>
    <w:rsid w:val="00CB4B03"/>
    <w:rsid w:val="00CC12B7"/>
    <w:rsid w:val="00CD59A5"/>
    <w:rsid w:val="00CD6BC0"/>
    <w:rsid w:val="00D00BED"/>
    <w:rsid w:val="00D10735"/>
    <w:rsid w:val="00D17C9B"/>
    <w:rsid w:val="00D42259"/>
    <w:rsid w:val="00D444FA"/>
    <w:rsid w:val="00D7060E"/>
    <w:rsid w:val="00D851B9"/>
    <w:rsid w:val="00DA7E33"/>
    <w:rsid w:val="00E03975"/>
    <w:rsid w:val="00E3326D"/>
    <w:rsid w:val="00E4015F"/>
    <w:rsid w:val="00E767E1"/>
    <w:rsid w:val="00EB1B10"/>
    <w:rsid w:val="00F007CC"/>
    <w:rsid w:val="00F20D3A"/>
    <w:rsid w:val="00F30E82"/>
    <w:rsid w:val="00F32FDD"/>
    <w:rsid w:val="00F42916"/>
    <w:rsid w:val="00F506C0"/>
    <w:rsid w:val="00F607F5"/>
    <w:rsid w:val="00F62291"/>
    <w:rsid w:val="00F87B7E"/>
    <w:rsid w:val="00FB1149"/>
    <w:rsid w:val="00FD7D92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7E369"/>
  <w15:docId w15:val="{259FC6E2-A279-454F-8D91-8972BDE0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36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03975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3975"/>
    <w:rPr>
      <w:rFonts w:ascii="Calibri Light" w:hAnsi="Calibri Light" w:cs="Times New Roman"/>
      <w:b/>
      <w:bCs/>
      <w:color w:val="5B9BD5"/>
      <w:sz w:val="26"/>
      <w:szCs w:val="26"/>
    </w:rPr>
  </w:style>
  <w:style w:type="table" w:styleId="a3">
    <w:name w:val="Table Grid"/>
    <w:basedOn w:val="a1"/>
    <w:uiPriority w:val="9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character" w:styleId="a5">
    <w:name w:val="Hyperlink"/>
    <w:uiPriority w:val="99"/>
    <w:rsid w:val="006D4524"/>
    <w:rPr>
      <w:rFonts w:cs="Times New Roman"/>
      <w:color w:val="0563C1"/>
      <w:u w:val="single"/>
    </w:rPr>
  </w:style>
  <w:style w:type="paragraph" w:customStyle="1" w:styleId="Default">
    <w:name w:val="Default"/>
    <w:rsid w:val="00CD59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3429B2"/>
    <w:pPr>
      <w:spacing w:after="200" w:line="276" w:lineRule="auto"/>
      <w:ind w:left="720"/>
      <w:contextualSpacing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8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657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1062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008A-0C98-4211-9C24-A329F8F6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2</Pages>
  <Words>1853</Words>
  <Characters>1057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32</cp:revision>
  <dcterms:created xsi:type="dcterms:W3CDTF">2020-01-15T09:50:00Z</dcterms:created>
  <dcterms:modified xsi:type="dcterms:W3CDTF">2023-10-27T10:05:00Z</dcterms:modified>
</cp:coreProperties>
</file>