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49AB" w14:textId="77777777" w:rsidR="003C1FB6" w:rsidRPr="00A407D7" w:rsidRDefault="006B0A99" w:rsidP="00780260">
      <w:pPr>
        <w:spacing w:after="0" w:line="240" w:lineRule="auto"/>
        <w:jc w:val="center"/>
        <w:rPr>
          <w:rFonts w:ascii="Times New Roman" w:hAnsi="Times New Roman" w:cs="Times New Roman"/>
          <w:b/>
          <w:sz w:val="28"/>
          <w:szCs w:val="28"/>
        </w:rPr>
      </w:pPr>
      <w:r w:rsidRPr="00A407D7">
        <w:rPr>
          <w:rFonts w:ascii="Times New Roman" w:hAnsi="Times New Roman" w:cs="Times New Roman"/>
          <w:b/>
          <w:sz w:val="28"/>
          <w:szCs w:val="28"/>
        </w:rPr>
        <w:t>АГРОБІЗНЕС І МАРКЕТИНГ В ПЛОДООВОЧІВНИЦТВІ</w:t>
      </w:r>
    </w:p>
    <w:p w14:paraId="1FBFFDD7" w14:textId="77777777" w:rsidR="00780260" w:rsidRPr="00A407D7" w:rsidRDefault="00780260" w:rsidP="00780260">
      <w:pPr>
        <w:spacing w:after="0" w:line="240" w:lineRule="auto"/>
        <w:jc w:val="center"/>
        <w:rPr>
          <w:rFonts w:ascii="Times New Roman" w:hAnsi="Times New Roman" w:cs="Times New Roman"/>
          <w:b/>
          <w:sz w:val="28"/>
          <w:szCs w:val="28"/>
        </w:rPr>
      </w:pPr>
    </w:p>
    <w:p w14:paraId="2379E55E" w14:textId="77777777" w:rsidR="00780260" w:rsidRPr="00A407D7" w:rsidRDefault="00780260" w:rsidP="00780260">
      <w:pPr>
        <w:spacing w:after="0" w:line="240" w:lineRule="auto"/>
        <w:jc w:val="center"/>
        <w:rPr>
          <w:rFonts w:ascii="Times New Roman" w:hAnsi="Times New Roman" w:cs="Times New Roman"/>
          <w:b/>
          <w:sz w:val="28"/>
          <w:szCs w:val="28"/>
        </w:rPr>
      </w:pPr>
      <w:r w:rsidRPr="00A407D7">
        <w:rPr>
          <w:rFonts w:ascii="Times New Roman" w:hAnsi="Times New Roman" w:cs="Times New Roman"/>
          <w:b/>
          <w:sz w:val="28"/>
          <w:szCs w:val="28"/>
        </w:rPr>
        <w:t>Кафедр</w:t>
      </w:r>
      <w:r w:rsidR="00105632" w:rsidRPr="00A407D7">
        <w:rPr>
          <w:rFonts w:ascii="Times New Roman" w:hAnsi="Times New Roman" w:cs="Times New Roman"/>
          <w:b/>
          <w:sz w:val="28"/>
          <w:szCs w:val="28"/>
        </w:rPr>
        <w:t>и овочівництва і закритого ґрунту</w:t>
      </w:r>
      <w:r w:rsidR="00D50C0F" w:rsidRPr="00A407D7">
        <w:rPr>
          <w:rFonts w:ascii="Times New Roman" w:hAnsi="Times New Roman" w:cs="Times New Roman"/>
          <w:b/>
          <w:sz w:val="28"/>
          <w:szCs w:val="28"/>
        </w:rPr>
        <w:t xml:space="preserve"> </w:t>
      </w:r>
    </w:p>
    <w:p w14:paraId="16610CD6" w14:textId="77777777" w:rsidR="00780260" w:rsidRPr="00A407D7" w:rsidRDefault="00780260" w:rsidP="00780260">
      <w:pPr>
        <w:spacing w:after="0" w:line="240" w:lineRule="auto"/>
        <w:jc w:val="center"/>
        <w:rPr>
          <w:rFonts w:ascii="Times New Roman" w:hAnsi="Times New Roman" w:cs="Times New Roman"/>
          <w:b/>
          <w:sz w:val="28"/>
          <w:szCs w:val="28"/>
        </w:rPr>
      </w:pPr>
    </w:p>
    <w:p w14:paraId="24361E5F" w14:textId="77777777" w:rsidR="00780260" w:rsidRPr="00A407D7" w:rsidRDefault="00105632" w:rsidP="00780260">
      <w:pPr>
        <w:spacing w:after="0" w:line="240" w:lineRule="auto"/>
        <w:jc w:val="center"/>
        <w:rPr>
          <w:rFonts w:ascii="Times New Roman" w:hAnsi="Times New Roman" w:cs="Times New Roman"/>
          <w:b/>
          <w:sz w:val="28"/>
          <w:szCs w:val="28"/>
        </w:rPr>
      </w:pPr>
      <w:r w:rsidRPr="00A407D7">
        <w:rPr>
          <w:rFonts w:ascii="Times New Roman" w:hAnsi="Times New Roman" w:cs="Times New Roman"/>
          <w:b/>
          <w:sz w:val="28"/>
          <w:szCs w:val="28"/>
        </w:rPr>
        <w:t>Агробіологічний факультет</w:t>
      </w:r>
    </w:p>
    <w:p w14:paraId="4B37F7EE" w14:textId="77777777" w:rsidR="00780260" w:rsidRPr="00A407D7" w:rsidRDefault="00780260" w:rsidP="00780260">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A407D7" w14:paraId="7F02FD64" w14:textId="77777777" w:rsidTr="00780260">
        <w:tc>
          <w:tcPr>
            <w:tcW w:w="3686" w:type="dxa"/>
            <w:vAlign w:val="center"/>
          </w:tcPr>
          <w:p w14:paraId="3D2F41FF" w14:textId="77777777" w:rsidR="00780260" w:rsidRPr="00A407D7" w:rsidRDefault="00780260" w:rsidP="00780260">
            <w:pPr>
              <w:rPr>
                <w:rFonts w:ascii="Times New Roman" w:hAnsi="Times New Roman" w:cs="Times New Roman"/>
                <w:b/>
                <w:i/>
                <w:sz w:val="28"/>
                <w:szCs w:val="28"/>
              </w:rPr>
            </w:pPr>
            <w:r w:rsidRPr="00A407D7">
              <w:rPr>
                <w:rFonts w:ascii="Times New Roman" w:hAnsi="Times New Roman" w:cs="Times New Roman"/>
                <w:b/>
                <w:i/>
                <w:sz w:val="28"/>
                <w:szCs w:val="28"/>
              </w:rPr>
              <w:t>Лектор</w:t>
            </w:r>
          </w:p>
        </w:tc>
        <w:tc>
          <w:tcPr>
            <w:tcW w:w="5943" w:type="dxa"/>
            <w:vAlign w:val="center"/>
          </w:tcPr>
          <w:p w14:paraId="5903B9FD" w14:textId="40F7FB45" w:rsidR="00780260" w:rsidRPr="00A407D7" w:rsidRDefault="00763BD9" w:rsidP="00A407D7">
            <w:pPr>
              <w:rPr>
                <w:rFonts w:ascii="Times New Roman" w:hAnsi="Times New Roman" w:cs="Times New Roman"/>
                <w:b/>
                <w:sz w:val="28"/>
                <w:szCs w:val="28"/>
              </w:rPr>
            </w:pPr>
            <w:proofErr w:type="spellStart"/>
            <w:r w:rsidRPr="00A407D7">
              <w:rPr>
                <w:rFonts w:ascii="Times New Roman" w:hAnsi="Times New Roman" w:cs="Times New Roman"/>
                <w:b/>
                <w:sz w:val="28"/>
                <w:szCs w:val="28"/>
              </w:rPr>
              <w:t>Бобось</w:t>
            </w:r>
            <w:proofErr w:type="spellEnd"/>
            <w:r w:rsidRPr="00A407D7">
              <w:rPr>
                <w:rFonts w:ascii="Times New Roman" w:hAnsi="Times New Roman" w:cs="Times New Roman"/>
                <w:b/>
                <w:sz w:val="28"/>
                <w:szCs w:val="28"/>
              </w:rPr>
              <w:t xml:space="preserve"> І</w:t>
            </w:r>
            <w:r w:rsidR="00A407D7">
              <w:rPr>
                <w:rFonts w:ascii="Times New Roman" w:hAnsi="Times New Roman" w:cs="Times New Roman"/>
                <w:b/>
                <w:sz w:val="28"/>
                <w:szCs w:val="28"/>
              </w:rPr>
              <w:t xml:space="preserve">рина </w:t>
            </w:r>
            <w:r w:rsidRPr="00A407D7">
              <w:rPr>
                <w:rFonts w:ascii="Times New Roman" w:hAnsi="Times New Roman" w:cs="Times New Roman"/>
                <w:b/>
                <w:sz w:val="28"/>
                <w:szCs w:val="28"/>
              </w:rPr>
              <w:t>М</w:t>
            </w:r>
            <w:r w:rsidR="00A407D7">
              <w:rPr>
                <w:rFonts w:ascii="Times New Roman" w:hAnsi="Times New Roman" w:cs="Times New Roman"/>
                <w:b/>
                <w:sz w:val="28"/>
                <w:szCs w:val="28"/>
              </w:rPr>
              <w:t>акарівна, доцент</w:t>
            </w:r>
          </w:p>
        </w:tc>
      </w:tr>
      <w:tr w:rsidR="00780260" w:rsidRPr="00A407D7" w14:paraId="764D83EB" w14:textId="77777777" w:rsidTr="00780260">
        <w:tc>
          <w:tcPr>
            <w:tcW w:w="3686" w:type="dxa"/>
            <w:vAlign w:val="center"/>
          </w:tcPr>
          <w:p w14:paraId="30BFE768" w14:textId="77777777" w:rsidR="00780260" w:rsidRPr="00A407D7" w:rsidRDefault="00D444FA" w:rsidP="00780260">
            <w:pPr>
              <w:rPr>
                <w:rFonts w:ascii="Times New Roman" w:hAnsi="Times New Roman" w:cs="Times New Roman"/>
                <w:b/>
                <w:i/>
                <w:sz w:val="28"/>
                <w:szCs w:val="28"/>
              </w:rPr>
            </w:pPr>
            <w:r w:rsidRPr="00A407D7">
              <w:rPr>
                <w:rFonts w:ascii="Times New Roman" w:hAnsi="Times New Roman" w:cs="Times New Roman"/>
                <w:b/>
                <w:i/>
                <w:sz w:val="28"/>
                <w:szCs w:val="28"/>
              </w:rPr>
              <w:t>Семестр</w:t>
            </w:r>
          </w:p>
        </w:tc>
        <w:tc>
          <w:tcPr>
            <w:tcW w:w="5943" w:type="dxa"/>
            <w:vAlign w:val="center"/>
          </w:tcPr>
          <w:p w14:paraId="4D1D40D8" w14:textId="77777777" w:rsidR="00780260" w:rsidRPr="00A407D7" w:rsidRDefault="00D50C0F" w:rsidP="00780260">
            <w:pPr>
              <w:rPr>
                <w:rFonts w:ascii="Times New Roman" w:hAnsi="Times New Roman" w:cs="Times New Roman"/>
                <w:b/>
                <w:sz w:val="28"/>
                <w:szCs w:val="28"/>
              </w:rPr>
            </w:pPr>
            <w:r w:rsidRPr="00A407D7">
              <w:rPr>
                <w:rFonts w:ascii="Times New Roman" w:hAnsi="Times New Roman" w:cs="Times New Roman"/>
                <w:b/>
                <w:sz w:val="28"/>
                <w:szCs w:val="28"/>
              </w:rPr>
              <w:t>8</w:t>
            </w:r>
          </w:p>
        </w:tc>
      </w:tr>
      <w:tr w:rsidR="00780260" w:rsidRPr="00A407D7" w14:paraId="0802BC72" w14:textId="77777777" w:rsidTr="00780260">
        <w:tc>
          <w:tcPr>
            <w:tcW w:w="3686" w:type="dxa"/>
            <w:vAlign w:val="center"/>
          </w:tcPr>
          <w:p w14:paraId="16CACC54" w14:textId="77777777" w:rsidR="00780260" w:rsidRPr="00A407D7" w:rsidRDefault="00D444FA" w:rsidP="00D444FA">
            <w:pPr>
              <w:rPr>
                <w:rFonts w:ascii="Times New Roman" w:hAnsi="Times New Roman" w:cs="Times New Roman"/>
                <w:b/>
                <w:i/>
                <w:sz w:val="28"/>
                <w:szCs w:val="28"/>
              </w:rPr>
            </w:pPr>
            <w:r w:rsidRPr="00A407D7">
              <w:rPr>
                <w:rFonts w:ascii="Times New Roman" w:hAnsi="Times New Roman" w:cs="Times New Roman"/>
                <w:b/>
                <w:i/>
                <w:sz w:val="28"/>
                <w:szCs w:val="28"/>
              </w:rPr>
              <w:t>О</w:t>
            </w:r>
            <w:r w:rsidR="00780260" w:rsidRPr="00A407D7">
              <w:rPr>
                <w:rFonts w:ascii="Times New Roman" w:hAnsi="Times New Roman" w:cs="Times New Roman"/>
                <w:b/>
                <w:i/>
                <w:sz w:val="28"/>
                <w:szCs w:val="28"/>
              </w:rPr>
              <w:t>світн</w:t>
            </w:r>
            <w:r w:rsidRPr="00A407D7">
              <w:rPr>
                <w:rFonts w:ascii="Times New Roman" w:hAnsi="Times New Roman" w:cs="Times New Roman"/>
                <w:b/>
                <w:i/>
                <w:sz w:val="28"/>
                <w:szCs w:val="28"/>
              </w:rPr>
              <w:t>ій</w:t>
            </w:r>
            <w:r w:rsidR="00780260" w:rsidRPr="00A407D7">
              <w:rPr>
                <w:rFonts w:ascii="Times New Roman" w:hAnsi="Times New Roman" w:cs="Times New Roman"/>
                <w:b/>
                <w:i/>
                <w:sz w:val="28"/>
                <w:szCs w:val="28"/>
              </w:rPr>
              <w:t xml:space="preserve"> ступ</w:t>
            </w:r>
            <w:r w:rsidRPr="00A407D7">
              <w:rPr>
                <w:rFonts w:ascii="Times New Roman" w:hAnsi="Times New Roman" w:cs="Times New Roman"/>
                <w:b/>
                <w:i/>
                <w:sz w:val="28"/>
                <w:szCs w:val="28"/>
              </w:rPr>
              <w:t>інь</w:t>
            </w:r>
          </w:p>
        </w:tc>
        <w:tc>
          <w:tcPr>
            <w:tcW w:w="5943" w:type="dxa"/>
            <w:vAlign w:val="center"/>
          </w:tcPr>
          <w:p w14:paraId="7D0D7307" w14:textId="77777777" w:rsidR="00780260" w:rsidRPr="00A407D7" w:rsidRDefault="00780260" w:rsidP="00780260">
            <w:pPr>
              <w:rPr>
                <w:rFonts w:ascii="Times New Roman" w:hAnsi="Times New Roman" w:cs="Times New Roman"/>
                <w:b/>
                <w:sz w:val="28"/>
                <w:szCs w:val="28"/>
              </w:rPr>
            </w:pPr>
            <w:r w:rsidRPr="00A407D7">
              <w:rPr>
                <w:rFonts w:ascii="Times New Roman" w:hAnsi="Times New Roman" w:cs="Times New Roman"/>
                <w:b/>
                <w:sz w:val="28"/>
                <w:szCs w:val="28"/>
              </w:rPr>
              <w:t>Бакалавр</w:t>
            </w:r>
          </w:p>
        </w:tc>
      </w:tr>
      <w:tr w:rsidR="00780260" w:rsidRPr="00A407D7" w14:paraId="2C60276C" w14:textId="77777777" w:rsidTr="00780260">
        <w:tc>
          <w:tcPr>
            <w:tcW w:w="3686" w:type="dxa"/>
            <w:vAlign w:val="center"/>
          </w:tcPr>
          <w:p w14:paraId="6C042047" w14:textId="77777777" w:rsidR="00780260" w:rsidRPr="00A407D7" w:rsidRDefault="00780260" w:rsidP="00780260">
            <w:pPr>
              <w:rPr>
                <w:rFonts w:ascii="Times New Roman" w:hAnsi="Times New Roman" w:cs="Times New Roman"/>
                <w:b/>
                <w:i/>
                <w:sz w:val="28"/>
                <w:szCs w:val="28"/>
              </w:rPr>
            </w:pPr>
            <w:r w:rsidRPr="00A407D7">
              <w:rPr>
                <w:rFonts w:ascii="Times New Roman" w:hAnsi="Times New Roman" w:cs="Times New Roman"/>
                <w:b/>
                <w:i/>
                <w:sz w:val="28"/>
                <w:szCs w:val="28"/>
              </w:rPr>
              <w:t>Кількість кредитів ЄКТС</w:t>
            </w:r>
          </w:p>
        </w:tc>
        <w:tc>
          <w:tcPr>
            <w:tcW w:w="5943" w:type="dxa"/>
            <w:vAlign w:val="center"/>
          </w:tcPr>
          <w:p w14:paraId="75572CD7" w14:textId="77777777" w:rsidR="00780260" w:rsidRPr="00A407D7" w:rsidRDefault="00C31EF7" w:rsidP="00780260">
            <w:pPr>
              <w:rPr>
                <w:rFonts w:ascii="Times New Roman" w:hAnsi="Times New Roman" w:cs="Times New Roman"/>
                <w:b/>
                <w:sz w:val="28"/>
                <w:szCs w:val="28"/>
              </w:rPr>
            </w:pPr>
            <w:r w:rsidRPr="00A407D7">
              <w:rPr>
                <w:rFonts w:ascii="Times New Roman" w:hAnsi="Times New Roman" w:cs="Times New Roman"/>
                <w:b/>
                <w:sz w:val="28"/>
                <w:szCs w:val="28"/>
              </w:rPr>
              <w:t>5</w:t>
            </w:r>
          </w:p>
        </w:tc>
      </w:tr>
      <w:tr w:rsidR="00780260" w:rsidRPr="00A407D7" w14:paraId="6509804E" w14:textId="77777777" w:rsidTr="00780260">
        <w:tc>
          <w:tcPr>
            <w:tcW w:w="3686" w:type="dxa"/>
            <w:vAlign w:val="center"/>
          </w:tcPr>
          <w:p w14:paraId="7FD522B0" w14:textId="77777777" w:rsidR="00780260" w:rsidRPr="00A407D7" w:rsidRDefault="00780260" w:rsidP="00780260">
            <w:pPr>
              <w:rPr>
                <w:rFonts w:ascii="Times New Roman" w:hAnsi="Times New Roman" w:cs="Times New Roman"/>
                <w:b/>
                <w:i/>
                <w:sz w:val="28"/>
                <w:szCs w:val="28"/>
              </w:rPr>
            </w:pPr>
            <w:r w:rsidRPr="00A407D7">
              <w:rPr>
                <w:rFonts w:ascii="Times New Roman" w:hAnsi="Times New Roman" w:cs="Times New Roman"/>
                <w:b/>
                <w:i/>
                <w:sz w:val="28"/>
                <w:szCs w:val="28"/>
              </w:rPr>
              <w:t>Форма контролю</w:t>
            </w:r>
          </w:p>
        </w:tc>
        <w:tc>
          <w:tcPr>
            <w:tcW w:w="5943" w:type="dxa"/>
            <w:vAlign w:val="center"/>
          </w:tcPr>
          <w:p w14:paraId="2EA0AC94" w14:textId="77777777" w:rsidR="00780260" w:rsidRPr="00A407D7" w:rsidRDefault="00D444FA" w:rsidP="00780260">
            <w:pPr>
              <w:rPr>
                <w:rFonts w:ascii="Times New Roman" w:hAnsi="Times New Roman" w:cs="Times New Roman"/>
                <w:b/>
                <w:sz w:val="28"/>
                <w:szCs w:val="28"/>
              </w:rPr>
            </w:pPr>
            <w:r w:rsidRPr="00A407D7">
              <w:rPr>
                <w:rFonts w:ascii="Times New Roman" w:hAnsi="Times New Roman" w:cs="Times New Roman"/>
                <w:b/>
                <w:sz w:val="28"/>
                <w:szCs w:val="28"/>
              </w:rPr>
              <w:t>Е</w:t>
            </w:r>
            <w:r w:rsidR="00780260" w:rsidRPr="00A407D7">
              <w:rPr>
                <w:rFonts w:ascii="Times New Roman" w:hAnsi="Times New Roman" w:cs="Times New Roman"/>
                <w:b/>
                <w:sz w:val="28"/>
                <w:szCs w:val="28"/>
              </w:rPr>
              <w:t>кзамен</w:t>
            </w:r>
          </w:p>
        </w:tc>
      </w:tr>
      <w:tr w:rsidR="00780260" w:rsidRPr="00A407D7" w14:paraId="69D11CB4" w14:textId="77777777" w:rsidTr="00780260">
        <w:tc>
          <w:tcPr>
            <w:tcW w:w="3686" w:type="dxa"/>
            <w:vAlign w:val="center"/>
          </w:tcPr>
          <w:p w14:paraId="388C28AC" w14:textId="77777777" w:rsidR="00780260" w:rsidRPr="00A407D7" w:rsidRDefault="00780260" w:rsidP="00780260">
            <w:pPr>
              <w:rPr>
                <w:rFonts w:ascii="Times New Roman" w:hAnsi="Times New Roman" w:cs="Times New Roman"/>
                <w:b/>
                <w:i/>
                <w:sz w:val="28"/>
                <w:szCs w:val="28"/>
              </w:rPr>
            </w:pPr>
            <w:r w:rsidRPr="00A407D7">
              <w:rPr>
                <w:rFonts w:ascii="Times New Roman" w:hAnsi="Times New Roman" w:cs="Times New Roman"/>
                <w:b/>
                <w:i/>
                <w:sz w:val="28"/>
                <w:szCs w:val="28"/>
              </w:rPr>
              <w:t>Аудиторні години</w:t>
            </w:r>
          </w:p>
        </w:tc>
        <w:tc>
          <w:tcPr>
            <w:tcW w:w="5943" w:type="dxa"/>
            <w:vAlign w:val="center"/>
          </w:tcPr>
          <w:p w14:paraId="74011D62" w14:textId="4B94B3D5" w:rsidR="00780260" w:rsidRPr="00A407D7" w:rsidRDefault="00C31EF7" w:rsidP="00A407D7">
            <w:pPr>
              <w:rPr>
                <w:rFonts w:ascii="Times New Roman" w:hAnsi="Times New Roman" w:cs="Times New Roman"/>
                <w:b/>
                <w:sz w:val="28"/>
                <w:szCs w:val="28"/>
              </w:rPr>
            </w:pPr>
            <w:r w:rsidRPr="00A407D7">
              <w:rPr>
                <w:rFonts w:ascii="Times New Roman" w:hAnsi="Times New Roman" w:cs="Times New Roman"/>
                <w:b/>
                <w:sz w:val="28"/>
                <w:szCs w:val="28"/>
              </w:rPr>
              <w:t>6</w:t>
            </w:r>
            <w:r w:rsidR="00780260" w:rsidRPr="00A407D7">
              <w:rPr>
                <w:rFonts w:ascii="Times New Roman" w:hAnsi="Times New Roman" w:cs="Times New Roman"/>
                <w:b/>
                <w:sz w:val="28"/>
                <w:szCs w:val="28"/>
              </w:rPr>
              <w:t xml:space="preserve">0 </w:t>
            </w:r>
            <w:r w:rsidR="00A407D7">
              <w:rPr>
                <w:rFonts w:ascii="Times New Roman" w:hAnsi="Times New Roman" w:cs="Times New Roman"/>
                <w:b/>
                <w:sz w:val="28"/>
                <w:szCs w:val="28"/>
              </w:rPr>
              <w:t xml:space="preserve">год </w:t>
            </w:r>
            <w:r w:rsidR="00780260" w:rsidRPr="00A407D7">
              <w:rPr>
                <w:rFonts w:ascii="Times New Roman" w:hAnsi="Times New Roman" w:cs="Times New Roman"/>
                <w:b/>
                <w:sz w:val="28"/>
                <w:szCs w:val="28"/>
              </w:rPr>
              <w:t>(</w:t>
            </w:r>
            <w:r w:rsidRPr="00A407D7">
              <w:rPr>
                <w:rFonts w:ascii="Times New Roman" w:hAnsi="Times New Roman" w:cs="Times New Roman"/>
                <w:b/>
                <w:sz w:val="28"/>
                <w:szCs w:val="28"/>
              </w:rPr>
              <w:t>30</w:t>
            </w:r>
            <w:r w:rsidR="00780260" w:rsidRPr="00A407D7">
              <w:rPr>
                <w:rFonts w:ascii="Times New Roman" w:hAnsi="Times New Roman" w:cs="Times New Roman"/>
                <w:b/>
                <w:sz w:val="28"/>
                <w:szCs w:val="28"/>
              </w:rPr>
              <w:t xml:space="preserve"> год лекцій, </w:t>
            </w:r>
            <w:r w:rsidRPr="00A407D7">
              <w:rPr>
                <w:rFonts w:ascii="Times New Roman" w:hAnsi="Times New Roman" w:cs="Times New Roman"/>
                <w:b/>
                <w:sz w:val="28"/>
                <w:szCs w:val="28"/>
              </w:rPr>
              <w:t>30</w:t>
            </w:r>
            <w:r w:rsidR="00780260" w:rsidRPr="00A407D7">
              <w:rPr>
                <w:rFonts w:ascii="Times New Roman" w:hAnsi="Times New Roman" w:cs="Times New Roman"/>
                <w:b/>
                <w:sz w:val="28"/>
                <w:szCs w:val="28"/>
              </w:rPr>
              <w:t xml:space="preserve"> год практичних)</w:t>
            </w:r>
          </w:p>
        </w:tc>
      </w:tr>
    </w:tbl>
    <w:p w14:paraId="16471902" w14:textId="77777777" w:rsidR="00780260" w:rsidRPr="00A407D7" w:rsidRDefault="00780260" w:rsidP="00780260">
      <w:pPr>
        <w:spacing w:after="0" w:line="240" w:lineRule="auto"/>
        <w:jc w:val="both"/>
        <w:rPr>
          <w:rFonts w:ascii="Times New Roman" w:hAnsi="Times New Roman" w:cs="Times New Roman"/>
          <w:b/>
          <w:sz w:val="28"/>
          <w:szCs w:val="28"/>
        </w:rPr>
      </w:pPr>
    </w:p>
    <w:p w14:paraId="40971F9E" w14:textId="77777777" w:rsidR="00D444FA" w:rsidRPr="00A407D7" w:rsidRDefault="00D444FA" w:rsidP="00780260">
      <w:pPr>
        <w:spacing w:after="0" w:line="240" w:lineRule="auto"/>
        <w:jc w:val="both"/>
        <w:rPr>
          <w:rFonts w:ascii="Times New Roman" w:hAnsi="Times New Roman" w:cs="Times New Roman"/>
          <w:b/>
          <w:sz w:val="28"/>
          <w:szCs w:val="28"/>
        </w:rPr>
      </w:pPr>
    </w:p>
    <w:p w14:paraId="00A4CB97" w14:textId="77777777" w:rsidR="00D444FA" w:rsidRPr="00A407D7" w:rsidRDefault="00D444FA" w:rsidP="00D444FA">
      <w:pPr>
        <w:spacing w:after="0" w:line="240" w:lineRule="auto"/>
        <w:jc w:val="center"/>
        <w:rPr>
          <w:rFonts w:ascii="Times New Roman" w:hAnsi="Times New Roman" w:cs="Times New Roman"/>
          <w:i/>
          <w:sz w:val="28"/>
          <w:szCs w:val="28"/>
        </w:rPr>
      </w:pPr>
      <w:r w:rsidRPr="00A407D7">
        <w:rPr>
          <w:rFonts w:ascii="Times New Roman" w:hAnsi="Times New Roman" w:cs="Times New Roman"/>
          <w:b/>
          <w:sz w:val="28"/>
          <w:szCs w:val="28"/>
        </w:rPr>
        <w:t>Загальний опис дисципліни</w:t>
      </w:r>
    </w:p>
    <w:p w14:paraId="4D231581" w14:textId="77777777" w:rsidR="009F7461" w:rsidRPr="00A407D7" w:rsidRDefault="00497D9A" w:rsidP="009F7461">
      <w:pPr>
        <w:tabs>
          <w:tab w:val="left" w:pos="284"/>
          <w:tab w:val="left" w:pos="567"/>
        </w:tabs>
        <w:spacing w:after="0" w:line="240" w:lineRule="auto"/>
        <w:ind w:firstLine="567"/>
        <w:jc w:val="both"/>
        <w:rPr>
          <w:rFonts w:ascii="Times New Roman" w:hAnsi="Times New Roman" w:cs="Times New Roman"/>
          <w:sz w:val="28"/>
          <w:szCs w:val="28"/>
        </w:rPr>
      </w:pPr>
      <w:r w:rsidRPr="00A407D7">
        <w:rPr>
          <w:rFonts w:ascii="Times New Roman" w:hAnsi="Times New Roman" w:cs="Times New Roman"/>
          <w:sz w:val="28"/>
          <w:szCs w:val="28"/>
        </w:rPr>
        <w:t>В</w:t>
      </w:r>
      <w:r w:rsidR="002311BF" w:rsidRPr="00A407D7">
        <w:rPr>
          <w:rFonts w:ascii="Times New Roman" w:hAnsi="Times New Roman" w:cs="Times New Roman"/>
          <w:sz w:val="28"/>
          <w:szCs w:val="28"/>
        </w:rPr>
        <w:t>икладання дисципліни «</w:t>
      </w:r>
      <w:r w:rsidR="009F7461" w:rsidRPr="00A407D7">
        <w:rPr>
          <w:rFonts w:ascii="Times New Roman" w:hAnsi="Times New Roman" w:cs="Times New Roman"/>
          <w:sz w:val="28"/>
          <w:szCs w:val="28"/>
        </w:rPr>
        <w:t>Агробізнес і маркетинг в плодоовочівництві</w:t>
      </w:r>
      <w:r w:rsidR="00105632" w:rsidRPr="00A407D7">
        <w:rPr>
          <w:rFonts w:ascii="Times New Roman" w:hAnsi="Times New Roman" w:cs="Times New Roman"/>
          <w:sz w:val="28"/>
          <w:szCs w:val="28"/>
        </w:rPr>
        <w:t xml:space="preserve">» є надання </w:t>
      </w:r>
      <w:r w:rsidRPr="00A407D7">
        <w:rPr>
          <w:rFonts w:ascii="Times New Roman" w:hAnsi="Times New Roman" w:cs="Times New Roman"/>
          <w:sz w:val="28"/>
          <w:szCs w:val="28"/>
        </w:rPr>
        <w:t>студе</w:t>
      </w:r>
      <w:r w:rsidR="00105632" w:rsidRPr="00A407D7">
        <w:rPr>
          <w:rFonts w:ascii="Times New Roman" w:hAnsi="Times New Roman" w:cs="Times New Roman"/>
          <w:sz w:val="28"/>
          <w:szCs w:val="28"/>
        </w:rPr>
        <w:t>нтам теоретичних знань і формування професійних умінь стосовно</w:t>
      </w:r>
      <w:r w:rsidR="00DF6860" w:rsidRPr="00A407D7">
        <w:rPr>
          <w:rFonts w:ascii="Times New Roman" w:hAnsi="Times New Roman" w:cs="Times New Roman"/>
          <w:sz w:val="28"/>
          <w:szCs w:val="28"/>
        </w:rPr>
        <w:t xml:space="preserve"> </w:t>
      </w:r>
      <w:r w:rsidR="006B0A99" w:rsidRPr="00A407D7">
        <w:rPr>
          <w:rFonts w:ascii="Times New Roman" w:hAnsi="Times New Roman" w:cs="Times New Roman"/>
          <w:sz w:val="28"/>
          <w:szCs w:val="28"/>
        </w:rPr>
        <w:t>питань агробізнесу і маркетингу в плодоовочівництві</w:t>
      </w:r>
      <w:r w:rsidR="009F7461" w:rsidRPr="00A407D7">
        <w:rPr>
          <w:rFonts w:ascii="Times New Roman" w:hAnsi="Times New Roman" w:cs="Times New Roman"/>
          <w:sz w:val="28"/>
          <w:szCs w:val="28"/>
        </w:rPr>
        <w:t xml:space="preserve">, вимоги до  потенційних постачальників плодоовочевої продукції. Розуміти, які шляхи виходу на зовнішній ринок через структуризацію виробництва, логістики і маркетингу. </w:t>
      </w:r>
    </w:p>
    <w:p w14:paraId="55FCD1CD" w14:textId="77777777" w:rsidR="009F7461" w:rsidRPr="00A407D7" w:rsidRDefault="006B0A99" w:rsidP="009F7461">
      <w:pPr>
        <w:tabs>
          <w:tab w:val="left" w:pos="284"/>
          <w:tab w:val="left" w:pos="567"/>
        </w:tabs>
        <w:spacing w:after="0" w:line="240" w:lineRule="auto"/>
        <w:ind w:firstLine="567"/>
        <w:jc w:val="both"/>
        <w:rPr>
          <w:rFonts w:ascii="Times New Roman" w:hAnsi="Times New Roman" w:cs="Times New Roman"/>
          <w:sz w:val="28"/>
          <w:szCs w:val="28"/>
        </w:rPr>
      </w:pPr>
      <w:r w:rsidRPr="00A407D7">
        <w:rPr>
          <w:rFonts w:ascii="Times New Roman" w:hAnsi="Times New Roman" w:cs="Times New Roman"/>
          <w:sz w:val="28"/>
          <w:szCs w:val="28"/>
        </w:rPr>
        <w:t xml:space="preserve">У результаті вивчення навчальної дисципліни студент повинен </w:t>
      </w:r>
      <w:r w:rsidRPr="00A407D7">
        <w:rPr>
          <w:rFonts w:ascii="Times New Roman" w:hAnsi="Times New Roman" w:cs="Times New Roman"/>
          <w:b/>
          <w:i/>
          <w:sz w:val="28"/>
          <w:szCs w:val="28"/>
        </w:rPr>
        <w:t>знати:</w:t>
      </w:r>
      <w:r w:rsidRPr="00A407D7">
        <w:rPr>
          <w:rFonts w:ascii="Times New Roman" w:hAnsi="Times New Roman" w:cs="Times New Roman"/>
          <w:i/>
          <w:sz w:val="28"/>
          <w:szCs w:val="28"/>
        </w:rPr>
        <w:t xml:space="preserve"> </w:t>
      </w:r>
      <w:r w:rsidRPr="00A407D7">
        <w:rPr>
          <w:rFonts w:ascii="Times New Roman" w:hAnsi="Times New Roman" w:cs="Times New Roman"/>
          <w:sz w:val="28"/>
          <w:szCs w:val="28"/>
        </w:rPr>
        <w:t>що таке аграрне підприємництво (агробізнес); фактори, які впливають на комерційну діяльність в плодоовочівництві та його напрями. Засвоїти  операції у ланцюгу комерційної діяльності у плодоовочевому секторі та ринковий підхід до здійснення комерційної діяльності. Розуміти, які суб’єкти та об’єкти комерційної діяльності існують на плодоовочевому ринку.  Розуміти принципи розвитку комерційної діяльності на підприємствах. Знати відмінність вітчизняного та світового виробництва плодоовочевої продукції та напрями спеціалізації плодоовочевих господарств</w:t>
      </w:r>
      <w:r w:rsidRPr="00A407D7">
        <w:rPr>
          <w:rFonts w:ascii="Times New Roman" w:hAnsi="Times New Roman" w:cs="Times New Roman"/>
          <w:i/>
          <w:sz w:val="28"/>
          <w:szCs w:val="28"/>
        </w:rPr>
        <w:t>.</w:t>
      </w:r>
      <w:r w:rsidRPr="00A407D7">
        <w:rPr>
          <w:rFonts w:ascii="Times New Roman" w:hAnsi="Times New Roman" w:cs="Times New Roman"/>
          <w:sz w:val="28"/>
          <w:szCs w:val="28"/>
        </w:rPr>
        <w:t xml:space="preserve"> Знати правила та прийоми маркетингової стратегії, а саме: дослідження умов формування конкурентної переваги; дослідження ринків потенційних товарів та послуг; формування товарного асортименту. </w:t>
      </w:r>
    </w:p>
    <w:p w14:paraId="5F0985E7" w14:textId="77777777" w:rsidR="006B0A99" w:rsidRPr="00A407D7" w:rsidRDefault="009F7461" w:rsidP="009F7461">
      <w:pPr>
        <w:tabs>
          <w:tab w:val="left" w:pos="284"/>
          <w:tab w:val="left" w:pos="567"/>
        </w:tabs>
        <w:spacing w:after="0" w:line="240" w:lineRule="auto"/>
        <w:ind w:firstLine="567"/>
        <w:jc w:val="both"/>
        <w:rPr>
          <w:rFonts w:ascii="Times New Roman" w:hAnsi="Times New Roman" w:cs="Times New Roman"/>
          <w:sz w:val="28"/>
          <w:szCs w:val="28"/>
        </w:rPr>
      </w:pPr>
      <w:r w:rsidRPr="00A407D7">
        <w:rPr>
          <w:rFonts w:ascii="Times New Roman" w:hAnsi="Times New Roman" w:cs="Times New Roman"/>
          <w:b/>
          <w:i/>
          <w:sz w:val="28"/>
          <w:szCs w:val="28"/>
        </w:rPr>
        <w:t>В</w:t>
      </w:r>
      <w:r w:rsidR="006B0A99" w:rsidRPr="00A407D7">
        <w:rPr>
          <w:rFonts w:ascii="Times New Roman" w:hAnsi="Times New Roman" w:cs="Times New Roman"/>
          <w:b/>
          <w:i/>
          <w:sz w:val="28"/>
          <w:szCs w:val="28"/>
        </w:rPr>
        <w:t>міти:</w:t>
      </w:r>
      <w:r w:rsidR="006B0A99" w:rsidRPr="00A407D7">
        <w:rPr>
          <w:rFonts w:ascii="Times New Roman" w:hAnsi="Times New Roman" w:cs="Times New Roman"/>
          <w:i/>
          <w:sz w:val="28"/>
          <w:szCs w:val="28"/>
        </w:rPr>
        <w:t xml:space="preserve"> </w:t>
      </w:r>
      <w:r w:rsidR="006B0A99" w:rsidRPr="00A407D7">
        <w:rPr>
          <w:rFonts w:ascii="Times New Roman" w:hAnsi="Times New Roman" w:cs="Times New Roman"/>
          <w:sz w:val="28"/>
          <w:szCs w:val="28"/>
        </w:rPr>
        <w:t>розподіляти власні та залучені ресурси між різними напрямами діяльності підприємства так, щоб забезпечити максимальну продуктивність (рентабельність) використання цих ресурсів. Аналізувати взаємодію з ринками факторів виробництва, цінних паперів, валютними ринками, яка забезпечує ефективну політику</w:t>
      </w:r>
      <w:r w:rsidR="006B0A99" w:rsidRPr="00A407D7">
        <w:rPr>
          <w:rFonts w:ascii="Times New Roman" w:hAnsi="Times New Roman" w:cs="Times New Roman"/>
          <w:i/>
          <w:sz w:val="28"/>
          <w:szCs w:val="28"/>
        </w:rPr>
        <w:t xml:space="preserve">. </w:t>
      </w:r>
      <w:r w:rsidR="006B0A99" w:rsidRPr="00A407D7">
        <w:rPr>
          <w:rFonts w:ascii="Times New Roman" w:hAnsi="Times New Roman" w:cs="Times New Roman"/>
          <w:sz w:val="28"/>
          <w:szCs w:val="28"/>
        </w:rPr>
        <w:t xml:space="preserve">Розробляти бізнес-план як специфічний плановий документ, в якому відображено організаційно-фінансові доходи для забезпечення виробництва окремих видів товарів, робіт, послуг. Аналізувати виробництво основних та нових плодоовочевих видів за SWOT-аналізом як  основою формування маркетингових стратегій. Правильно вміти визначати канали збуту свіжої продукції. </w:t>
      </w:r>
    </w:p>
    <w:p w14:paraId="0B62E65B" w14:textId="77777777" w:rsidR="00D444FA" w:rsidRPr="00A407D7" w:rsidRDefault="002311BF" w:rsidP="005B540E">
      <w:pPr>
        <w:tabs>
          <w:tab w:val="left" w:pos="284"/>
          <w:tab w:val="left" w:pos="567"/>
        </w:tabs>
        <w:spacing w:after="0"/>
        <w:jc w:val="both"/>
        <w:rPr>
          <w:rFonts w:ascii="Times New Roman" w:hAnsi="Times New Roman" w:cs="Times New Roman"/>
          <w:b/>
          <w:i/>
          <w:sz w:val="28"/>
          <w:szCs w:val="28"/>
        </w:rPr>
      </w:pPr>
      <w:r w:rsidRPr="00A407D7">
        <w:rPr>
          <w:rFonts w:ascii="Times New Roman" w:hAnsi="Times New Roman" w:cs="Times New Roman"/>
          <w:sz w:val="28"/>
          <w:szCs w:val="28"/>
        </w:rPr>
        <w:t xml:space="preserve"> </w:t>
      </w:r>
    </w:p>
    <w:p w14:paraId="6C2BF910" w14:textId="77777777" w:rsidR="00DF6860" w:rsidRPr="00A407D7" w:rsidRDefault="00DF6860" w:rsidP="00D444FA">
      <w:pPr>
        <w:spacing w:after="0" w:line="240" w:lineRule="auto"/>
        <w:jc w:val="center"/>
        <w:rPr>
          <w:rFonts w:ascii="Times New Roman" w:hAnsi="Times New Roman" w:cs="Times New Roman"/>
          <w:b/>
          <w:sz w:val="28"/>
          <w:szCs w:val="28"/>
        </w:rPr>
      </w:pPr>
      <w:r w:rsidRPr="00A407D7">
        <w:rPr>
          <w:rFonts w:ascii="Times New Roman" w:hAnsi="Times New Roman" w:cs="Times New Roman"/>
          <w:b/>
          <w:sz w:val="28"/>
          <w:szCs w:val="28"/>
        </w:rPr>
        <w:t>Теми лекцій:</w:t>
      </w:r>
    </w:p>
    <w:p w14:paraId="6DFECA01" w14:textId="77777777" w:rsidR="00126C80" w:rsidRPr="00A407D7" w:rsidRDefault="00126C80"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sz w:val="28"/>
          <w:szCs w:val="28"/>
        </w:rPr>
        <w:t>Теоретичні та практичні аспекти комерційної діяльності на плодоовочевому ринку</w:t>
      </w:r>
      <w:r w:rsidR="000E53E7" w:rsidRPr="00A407D7">
        <w:rPr>
          <w:rFonts w:ascii="Times New Roman" w:hAnsi="Times New Roman" w:cs="Times New Roman"/>
          <w:sz w:val="28"/>
          <w:szCs w:val="28"/>
        </w:rPr>
        <w:t xml:space="preserve"> – 4 год. </w:t>
      </w:r>
    </w:p>
    <w:p w14:paraId="6298777B" w14:textId="77777777" w:rsidR="00896849" w:rsidRPr="00A407D7" w:rsidRDefault="00126C80"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sz w:val="28"/>
          <w:szCs w:val="28"/>
        </w:rPr>
        <w:t>Маркетинг плодоовочевої продукції</w:t>
      </w:r>
      <w:r w:rsidR="000E53E7" w:rsidRPr="00A407D7">
        <w:rPr>
          <w:rFonts w:ascii="Times New Roman" w:hAnsi="Times New Roman" w:cs="Times New Roman"/>
          <w:sz w:val="28"/>
          <w:szCs w:val="28"/>
        </w:rPr>
        <w:t xml:space="preserve"> – 4 год. </w:t>
      </w:r>
    </w:p>
    <w:p w14:paraId="0E2C91EA" w14:textId="77777777" w:rsidR="009500C7" w:rsidRPr="00A407D7" w:rsidRDefault="009500C7" w:rsidP="000E53E7">
      <w:pPr>
        <w:pStyle w:val="a4"/>
        <w:numPr>
          <w:ilvl w:val="0"/>
          <w:numId w:val="13"/>
        </w:numPr>
        <w:suppressAutoHyphens/>
        <w:spacing w:after="0" w:line="240" w:lineRule="auto"/>
        <w:jc w:val="both"/>
        <w:rPr>
          <w:rFonts w:ascii="Times New Roman" w:eastAsia="Times New Roman" w:hAnsi="Times New Roman" w:cs="Times New Roman"/>
          <w:sz w:val="28"/>
          <w:szCs w:val="28"/>
          <w:lang w:eastAsia="ru-RU"/>
        </w:rPr>
      </w:pPr>
      <w:r w:rsidRPr="00A407D7">
        <w:rPr>
          <w:rFonts w:ascii="Times New Roman" w:eastAsia="Times New Roman" w:hAnsi="Times New Roman" w:cs="Times New Roman"/>
          <w:sz w:val="28"/>
          <w:szCs w:val="28"/>
          <w:lang w:eastAsia="ru-RU"/>
        </w:rPr>
        <w:t>Сутність та система маркетингових досліджень – 2 год.</w:t>
      </w:r>
    </w:p>
    <w:p w14:paraId="5EE66485" w14:textId="77777777" w:rsidR="00126C80" w:rsidRPr="00A407D7" w:rsidRDefault="00126C80" w:rsidP="000E53E7">
      <w:pPr>
        <w:pStyle w:val="a4"/>
        <w:numPr>
          <w:ilvl w:val="0"/>
          <w:numId w:val="13"/>
        </w:numPr>
        <w:suppressAutoHyphens/>
        <w:spacing w:after="0" w:line="240" w:lineRule="auto"/>
        <w:jc w:val="both"/>
        <w:rPr>
          <w:rFonts w:ascii="Times New Roman" w:eastAsia="Times New Roman" w:hAnsi="Times New Roman" w:cs="Times New Roman"/>
          <w:sz w:val="28"/>
          <w:szCs w:val="28"/>
          <w:lang w:eastAsia="ru-RU"/>
        </w:rPr>
      </w:pPr>
      <w:r w:rsidRPr="00A407D7">
        <w:rPr>
          <w:rFonts w:ascii="Times New Roman" w:eastAsia="Times New Roman" w:hAnsi="Times New Roman" w:cs="Times New Roman"/>
          <w:sz w:val="28"/>
          <w:szCs w:val="28"/>
          <w:lang w:eastAsia="ru-RU"/>
        </w:rPr>
        <w:lastRenderedPageBreak/>
        <w:t>SWOT-аналіз – основа формування маркетингових стратегій</w:t>
      </w:r>
      <w:r w:rsidR="000E53E7" w:rsidRPr="00A407D7">
        <w:rPr>
          <w:rFonts w:ascii="Times New Roman" w:eastAsia="Times New Roman" w:hAnsi="Times New Roman" w:cs="Times New Roman"/>
          <w:sz w:val="28"/>
          <w:szCs w:val="28"/>
          <w:lang w:eastAsia="ru-RU"/>
        </w:rPr>
        <w:t xml:space="preserve"> – 2 год.</w:t>
      </w:r>
    </w:p>
    <w:p w14:paraId="47AB2A18" w14:textId="77777777" w:rsidR="00126C80" w:rsidRPr="00A407D7" w:rsidRDefault="00126C80"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sz w:val="28"/>
          <w:szCs w:val="28"/>
        </w:rPr>
        <w:t>Механізм розвитку спеціалізації та концентрації виробництва плодоовочевої продукції</w:t>
      </w:r>
      <w:r w:rsidR="000E53E7" w:rsidRPr="00A407D7">
        <w:rPr>
          <w:rFonts w:ascii="Times New Roman" w:hAnsi="Times New Roman" w:cs="Times New Roman"/>
          <w:sz w:val="28"/>
          <w:szCs w:val="28"/>
        </w:rPr>
        <w:t xml:space="preserve"> – 2 год. </w:t>
      </w:r>
    </w:p>
    <w:p w14:paraId="0C7AA427" w14:textId="77777777" w:rsidR="000E53E7" w:rsidRPr="00A407D7" w:rsidRDefault="000E53E7" w:rsidP="000E53E7">
      <w:pPr>
        <w:pStyle w:val="a4"/>
        <w:numPr>
          <w:ilvl w:val="0"/>
          <w:numId w:val="13"/>
        </w:numPr>
        <w:spacing w:after="0" w:line="240" w:lineRule="auto"/>
        <w:jc w:val="both"/>
        <w:rPr>
          <w:rFonts w:ascii="Times New Roman" w:hAnsi="Times New Roman" w:cs="Times New Roman"/>
          <w:sz w:val="28"/>
          <w:szCs w:val="28"/>
          <w:lang w:eastAsia="uk-UA"/>
        </w:rPr>
      </w:pPr>
      <w:r w:rsidRPr="00A407D7">
        <w:rPr>
          <w:rFonts w:ascii="Times New Roman" w:hAnsi="Times New Roman" w:cs="Times New Roman"/>
          <w:sz w:val="28"/>
          <w:szCs w:val="28"/>
          <w:lang w:eastAsia="uk-UA"/>
        </w:rPr>
        <w:t xml:space="preserve">Інноваційні рішення – основа для розвитку сучасного плодоовочівництва – 2 год. </w:t>
      </w:r>
    </w:p>
    <w:p w14:paraId="57F81FF1" w14:textId="77777777" w:rsidR="000E53E7" w:rsidRPr="00A407D7" w:rsidRDefault="000E53E7" w:rsidP="000E53E7">
      <w:pPr>
        <w:pStyle w:val="a4"/>
        <w:numPr>
          <w:ilvl w:val="0"/>
          <w:numId w:val="13"/>
        </w:numPr>
        <w:spacing w:after="0" w:line="240" w:lineRule="auto"/>
        <w:jc w:val="both"/>
        <w:rPr>
          <w:rFonts w:ascii="Times New Roman" w:hAnsi="Times New Roman" w:cs="Times New Roman"/>
          <w:sz w:val="28"/>
          <w:szCs w:val="28"/>
        </w:rPr>
      </w:pPr>
      <w:r w:rsidRPr="00A407D7">
        <w:rPr>
          <w:rFonts w:ascii="Times New Roman" w:hAnsi="Times New Roman" w:cs="Times New Roman"/>
          <w:sz w:val="28"/>
          <w:szCs w:val="28"/>
        </w:rPr>
        <w:t>Ризики в плодоовочівництві та шляхи зменшення їх наслідків – 2 год.</w:t>
      </w:r>
    </w:p>
    <w:p w14:paraId="64EE4E18" w14:textId="77777777" w:rsidR="000E53E7" w:rsidRPr="00A407D7" w:rsidRDefault="000E53E7" w:rsidP="000E53E7">
      <w:pPr>
        <w:pStyle w:val="a4"/>
        <w:numPr>
          <w:ilvl w:val="0"/>
          <w:numId w:val="13"/>
        </w:numPr>
        <w:spacing w:after="0" w:line="240" w:lineRule="auto"/>
        <w:rPr>
          <w:rFonts w:ascii="Times New Roman" w:hAnsi="Times New Roman" w:cs="Times New Roman"/>
          <w:bCs/>
          <w:sz w:val="28"/>
          <w:szCs w:val="28"/>
        </w:rPr>
      </w:pPr>
      <w:r w:rsidRPr="00A407D7">
        <w:rPr>
          <w:rFonts w:ascii="Times New Roman" w:hAnsi="Times New Roman" w:cs="Times New Roman"/>
          <w:bCs/>
          <w:sz w:val="28"/>
          <w:szCs w:val="28"/>
        </w:rPr>
        <w:t xml:space="preserve">Сучасний стан розвитку ринку плодоовочевої продукції – 2 год. </w:t>
      </w:r>
    </w:p>
    <w:p w14:paraId="2536DDFD" w14:textId="77777777" w:rsidR="00BE1F5D" w:rsidRPr="00A407D7" w:rsidRDefault="00BF4617"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sz w:val="28"/>
          <w:szCs w:val="28"/>
        </w:rPr>
        <w:t xml:space="preserve">Агробізнес з вирощування овочів і </w:t>
      </w:r>
      <w:r w:rsidR="000E53E7" w:rsidRPr="00A407D7">
        <w:rPr>
          <w:rFonts w:ascii="Times New Roman" w:hAnsi="Times New Roman" w:cs="Times New Roman"/>
          <w:sz w:val="28"/>
          <w:szCs w:val="28"/>
        </w:rPr>
        <w:t>фруктів в сучасних умовах – 2 год.</w:t>
      </w:r>
    </w:p>
    <w:p w14:paraId="44EF02A2" w14:textId="77777777" w:rsidR="00126C80" w:rsidRPr="00A407D7" w:rsidRDefault="00126C80"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sz w:val="28"/>
          <w:szCs w:val="28"/>
        </w:rPr>
        <w:t>Маркетингове дослідження споживачів плодоовочевої продукції</w:t>
      </w:r>
      <w:r w:rsidR="000E53E7" w:rsidRPr="00A407D7">
        <w:rPr>
          <w:rFonts w:ascii="Times New Roman" w:hAnsi="Times New Roman" w:cs="Times New Roman"/>
          <w:sz w:val="28"/>
          <w:szCs w:val="28"/>
        </w:rPr>
        <w:t xml:space="preserve"> – 4 год.</w:t>
      </w:r>
    </w:p>
    <w:p w14:paraId="2044E4E2" w14:textId="77777777" w:rsidR="009500C7" w:rsidRPr="00A407D7" w:rsidRDefault="009500C7"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bCs/>
          <w:sz w:val="28"/>
          <w:szCs w:val="28"/>
        </w:rPr>
        <w:t>Розробка ефективної продуктової політики підприємств в галузі плодоовочівництва – 2 год.</w:t>
      </w:r>
    </w:p>
    <w:p w14:paraId="0E0D7863" w14:textId="77777777" w:rsidR="000E53E7" w:rsidRPr="00A407D7" w:rsidRDefault="009500C7" w:rsidP="000E53E7">
      <w:pPr>
        <w:pStyle w:val="a4"/>
        <w:numPr>
          <w:ilvl w:val="0"/>
          <w:numId w:val="13"/>
        </w:numPr>
        <w:spacing w:after="0" w:line="240" w:lineRule="auto"/>
        <w:rPr>
          <w:rFonts w:ascii="Times New Roman" w:hAnsi="Times New Roman" w:cs="Times New Roman"/>
          <w:sz w:val="28"/>
          <w:szCs w:val="28"/>
        </w:rPr>
      </w:pPr>
      <w:r w:rsidRPr="00A407D7">
        <w:rPr>
          <w:rFonts w:ascii="Times New Roman" w:hAnsi="Times New Roman" w:cs="Times New Roman"/>
          <w:bCs/>
          <w:sz w:val="28"/>
          <w:szCs w:val="28"/>
        </w:rPr>
        <w:t>Ефективні стратегії збуту плодоовочевої продукції</w:t>
      </w:r>
      <w:r w:rsidR="000E53E7" w:rsidRPr="00A407D7">
        <w:rPr>
          <w:rFonts w:ascii="Times New Roman" w:hAnsi="Times New Roman" w:cs="Times New Roman"/>
          <w:bCs/>
          <w:sz w:val="28"/>
          <w:szCs w:val="28"/>
        </w:rPr>
        <w:t xml:space="preserve"> – </w:t>
      </w:r>
      <w:r w:rsidRPr="00A407D7">
        <w:rPr>
          <w:rFonts w:ascii="Times New Roman" w:hAnsi="Times New Roman" w:cs="Times New Roman"/>
          <w:bCs/>
          <w:sz w:val="28"/>
          <w:szCs w:val="28"/>
        </w:rPr>
        <w:t>2</w:t>
      </w:r>
      <w:r w:rsidR="000E53E7" w:rsidRPr="00A407D7">
        <w:rPr>
          <w:rFonts w:ascii="Times New Roman" w:hAnsi="Times New Roman" w:cs="Times New Roman"/>
          <w:bCs/>
          <w:sz w:val="28"/>
          <w:szCs w:val="28"/>
        </w:rPr>
        <w:t xml:space="preserve"> год.</w:t>
      </w:r>
    </w:p>
    <w:p w14:paraId="35D02FFA" w14:textId="77777777" w:rsidR="00126C80" w:rsidRPr="00A407D7" w:rsidRDefault="00126C80" w:rsidP="00E46C7B">
      <w:pPr>
        <w:pStyle w:val="a4"/>
        <w:spacing w:after="0" w:line="240" w:lineRule="auto"/>
        <w:ind w:left="0"/>
        <w:rPr>
          <w:rFonts w:ascii="Times New Roman" w:hAnsi="Times New Roman" w:cs="Times New Roman"/>
          <w:sz w:val="28"/>
          <w:szCs w:val="28"/>
        </w:rPr>
      </w:pPr>
    </w:p>
    <w:p w14:paraId="0ECD64A3" w14:textId="77777777" w:rsidR="00D444FA" w:rsidRPr="00A407D7" w:rsidRDefault="00D444FA" w:rsidP="00105632">
      <w:pPr>
        <w:spacing w:after="0" w:line="240" w:lineRule="auto"/>
        <w:jc w:val="center"/>
        <w:rPr>
          <w:rFonts w:ascii="Times New Roman" w:hAnsi="Times New Roman" w:cs="Times New Roman"/>
          <w:b/>
          <w:sz w:val="28"/>
          <w:szCs w:val="28"/>
        </w:rPr>
      </w:pPr>
      <w:r w:rsidRPr="00A407D7">
        <w:rPr>
          <w:rFonts w:ascii="Times New Roman" w:hAnsi="Times New Roman" w:cs="Times New Roman"/>
          <w:b/>
          <w:sz w:val="28"/>
          <w:szCs w:val="28"/>
        </w:rPr>
        <w:t xml:space="preserve">Теми </w:t>
      </w:r>
      <w:r w:rsidR="007E733A" w:rsidRPr="00A407D7">
        <w:rPr>
          <w:rFonts w:ascii="Times New Roman" w:hAnsi="Times New Roman" w:cs="Times New Roman"/>
          <w:b/>
          <w:sz w:val="28"/>
          <w:szCs w:val="28"/>
        </w:rPr>
        <w:t>занять:</w:t>
      </w:r>
    </w:p>
    <w:p w14:paraId="789A7A62" w14:textId="56D3DBCC" w:rsidR="00D444FA" w:rsidRPr="00A407D7" w:rsidRDefault="00D444FA" w:rsidP="00105632">
      <w:pPr>
        <w:spacing w:after="0" w:line="240" w:lineRule="auto"/>
        <w:jc w:val="center"/>
        <w:rPr>
          <w:rFonts w:ascii="Times New Roman" w:hAnsi="Times New Roman" w:cs="Times New Roman"/>
          <w:b/>
          <w:i/>
          <w:sz w:val="28"/>
          <w:szCs w:val="28"/>
        </w:rPr>
      </w:pPr>
      <w:r w:rsidRPr="00A407D7">
        <w:rPr>
          <w:rFonts w:ascii="Times New Roman" w:hAnsi="Times New Roman" w:cs="Times New Roman"/>
          <w:b/>
          <w:i/>
          <w:sz w:val="28"/>
          <w:szCs w:val="28"/>
        </w:rPr>
        <w:t>(практичних</w:t>
      </w:r>
      <w:bookmarkStart w:id="0" w:name="_GoBack"/>
      <w:bookmarkEnd w:id="0"/>
      <w:r w:rsidRPr="00A407D7">
        <w:rPr>
          <w:rFonts w:ascii="Times New Roman" w:hAnsi="Times New Roman" w:cs="Times New Roman"/>
          <w:b/>
          <w:i/>
          <w:sz w:val="28"/>
          <w:szCs w:val="28"/>
        </w:rPr>
        <w:t>)</w:t>
      </w:r>
    </w:p>
    <w:p w14:paraId="5955F225" w14:textId="7A951F15" w:rsidR="008C6308" w:rsidRPr="00A407D7" w:rsidRDefault="008C6308"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Формування асортименту, який в найбільшій мірі задовольняє потреби потенційних споживачів – 2 год.</w:t>
      </w:r>
    </w:p>
    <w:p w14:paraId="45D65CD8" w14:textId="68E8AB7B" w:rsidR="001A001F" w:rsidRPr="00A407D7" w:rsidRDefault="001A001F"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Програмування і прогнозування врожайності овочевих культур</w:t>
      </w:r>
      <w:r w:rsidR="00492DC6" w:rsidRPr="00A407D7">
        <w:rPr>
          <w:rFonts w:ascii="Times New Roman" w:hAnsi="Times New Roman" w:cs="Times New Roman"/>
          <w:sz w:val="28"/>
          <w:szCs w:val="28"/>
          <w:lang w:eastAsia="ru-RU"/>
        </w:rPr>
        <w:t xml:space="preserve"> – 2 год.</w:t>
      </w:r>
    </w:p>
    <w:p w14:paraId="2C52A4B2" w14:textId="2693486F" w:rsidR="001A001F" w:rsidRPr="00A407D7" w:rsidRDefault="001A001F"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 xml:space="preserve">Економічне обґрунтування технологій вирощування овочевих культур у однорічних </w:t>
      </w:r>
      <w:r w:rsidR="00FB16E8" w:rsidRPr="00A407D7">
        <w:rPr>
          <w:rFonts w:ascii="Times New Roman" w:hAnsi="Times New Roman" w:cs="Times New Roman"/>
          <w:sz w:val="28"/>
          <w:szCs w:val="28"/>
          <w:lang w:eastAsia="ru-RU"/>
        </w:rPr>
        <w:t xml:space="preserve">і багаторічних </w:t>
      </w:r>
      <w:r w:rsidRPr="00A407D7">
        <w:rPr>
          <w:rFonts w:ascii="Times New Roman" w:hAnsi="Times New Roman" w:cs="Times New Roman"/>
          <w:sz w:val="28"/>
          <w:szCs w:val="28"/>
          <w:lang w:eastAsia="ru-RU"/>
        </w:rPr>
        <w:t>насадженнях</w:t>
      </w:r>
      <w:r w:rsidR="00492DC6" w:rsidRPr="00A407D7">
        <w:rPr>
          <w:rFonts w:ascii="Times New Roman" w:hAnsi="Times New Roman" w:cs="Times New Roman"/>
          <w:sz w:val="28"/>
          <w:szCs w:val="28"/>
          <w:lang w:eastAsia="ru-RU"/>
        </w:rPr>
        <w:t xml:space="preserve"> – 2 год.</w:t>
      </w:r>
    </w:p>
    <w:p w14:paraId="58DB3AA5" w14:textId="5BD5EA72" w:rsidR="00492DC6" w:rsidRPr="00A407D7" w:rsidRDefault="00492DC6" w:rsidP="00492DC6">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Бізнес – планування вирощування овочевих культур – 2 год.</w:t>
      </w:r>
    </w:p>
    <w:p w14:paraId="7937FC3C" w14:textId="4AC63B6C" w:rsidR="001A001F" w:rsidRPr="00A407D7" w:rsidRDefault="001A001F"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Економічне обґрунтування технологій вирощування ягідних кул</w:t>
      </w:r>
      <w:r w:rsidR="00492DC6" w:rsidRPr="00A407D7">
        <w:rPr>
          <w:rFonts w:ascii="Times New Roman" w:hAnsi="Times New Roman" w:cs="Times New Roman"/>
          <w:sz w:val="28"/>
          <w:szCs w:val="28"/>
          <w:lang w:eastAsia="ru-RU"/>
        </w:rPr>
        <w:t xml:space="preserve">ьтур у багаторічних насадженнях – </w:t>
      </w:r>
      <w:r w:rsidR="00FB16E8" w:rsidRPr="00A407D7">
        <w:rPr>
          <w:rFonts w:ascii="Times New Roman" w:hAnsi="Times New Roman" w:cs="Times New Roman"/>
          <w:sz w:val="28"/>
          <w:szCs w:val="28"/>
          <w:lang w:eastAsia="ru-RU"/>
        </w:rPr>
        <w:t>2</w:t>
      </w:r>
      <w:r w:rsidR="00492DC6" w:rsidRPr="00A407D7">
        <w:rPr>
          <w:rFonts w:ascii="Times New Roman" w:hAnsi="Times New Roman" w:cs="Times New Roman"/>
          <w:sz w:val="28"/>
          <w:szCs w:val="28"/>
          <w:lang w:eastAsia="ru-RU"/>
        </w:rPr>
        <w:t xml:space="preserve"> год.</w:t>
      </w:r>
    </w:p>
    <w:p w14:paraId="50EC5A35" w14:textId="5327A88B" w:rsidR="000E53E7" w:rsidRPr="00A407D7" w:rsidRDefault="008C6308"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Бізнес – планування вирощування</w:t>
      </w:r>
      <w:r w:rsidR="000E53E7" w:rsidRPr="00A407D7">
        <w:rPr>
          <w:rFonts w:ascii="Times New Roman" w:hAnsi="Times New Roman" w:cs="Times New Roman"/>
          <w:sz w:val="28"/>
          <w:szCs w:val="28"/>
          <w:lang w:eastAsia="ru-RU"/>
        </w:rPr>
        <w:t xml:space="preserve"> </w:t>
      </w:r>
      <w:r w:rsidRPr="00A407D7">
        <w:rPr>
          <w:rFonts w:ascii="Times New Roman" w:hAnsi="Times New Roman" w:cs="Times New Roman"/>
          <w:sz w:val="28"/>
          <w:szCs w:val="28"/>
          <w:lang w:eastAsia="ru-RU"/>
        </w:rPr>
        <w:t>ягідних</w:t>
      </w:r>
      <w:r w:rsidR="000E53E7" w:rsidRPr="00A407D7">
        <w:rPr>
          <w:rFonts w:ascii="Times New Roman" w:hAnsi="Times New Roman" w:cs="Times New Roman"/>
          <w:sz w:val="28"/>
          <w:szCs w:val="28"/>
          <w:lang w:eastAsia="ru-RU"/>
        </w:rPr>
        <w:t xml:space="preserve"> культур</w:t>
      </w:r>
      <w:r w:rsidRPr="00A407D7">
        <w:rPr>
          <w:rFonts w:ascii="Times New Roman" w:hAnsi="Times New Roman" w:cs="Times New Roman"/>
          <w:sz w:val="28"/>
          <w:szCs w:val="28"/>
          <w:lang w:eastAsia="ru-RU"/>
        </w:rPr>
        <w:t xml:space="preserve"> – </w:t>
      </w:r>
      <w:r w:rsidR="00492DC6" w:rsidRPr="00A407D7">
        <w:rPr>
          <w:rFonts w:ascii="Times New Roman" w:hAnsi="Times New Roman" w:cs="Times New Roman"/>
          <w:sz w:val="28"/>
          <w:szCs w:val="28"/>
          <w:lang w:eastAsia="ru-RU"/>
        </w:rPr>
        <w:t>2</w:t>
      </w:r>
      <w:r w:rsidRPr="00A407D7">
        <w:rPr>
          <w:rFonts w:ascii="Times New Roman" w:hAnsi="Times New Roman" w:cs="Times New Roman"/>
          <w:sz w:val="28"/>
          <w:szCs w:val="28"/>
          <w:lang w:eastAsia="ru-RU"/>
        </w:rPr>
        <w:t xml:space="preserve"> год.</w:t>
      </w:r>
    </w:p>
    <w:p w14:paraId="26C0C107" w14:textId="7A3AFD60" w:rsidR="00FB16E8" w:rsidRPr="00A407D7" w:rsidRDefault="00FB16E8" w:rsidP="00FB16E8">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Економічне обґрунтування технологій вирощування плодових культур у багаторічних насадженнях – 2 год.</w:t>
      </w:r>
    </w:p>
    <w:p w14:paraId="164D8E08" w14:textId="5E749D00" w:rsidR="008C6308" w:rsidRPr="00A407D7" w:rsidRDefault="008C6308" w:rsidP="008C6308">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 xml:space="preserve">Бізнес – планування вирощування плодових культур – </w:t>
      </w:r>
      <w:r w:rsidR="00492DC6" w:rsidRPr="00A407D7">
        <w:rPr>
          <w:rFonts w:ascii="Times New Roman" w:hAnsi="Times New Roman" w:cs="Times New Roman"/>
          <w:sz w:val="28"/>
          <w:szCs w:val="28"/>
          <w:lang w:eastAsia="ru-RU"/>
        </w:rPr>
        <w:t>2</w:t>
      </w:r>
      <w:r w:rsidRPr="00A407D7">
        <w:rPr>
          <w:rFonts w:ascii="Times New Roman" w:hAnsi="Times New Roman" w:cs="Times New Roman"/>
          <w:sz w:val="28"/>
          <w:szCs w:val="28"/>
          <w:lang w:eastAsia="ru-RU"/>
        </w:rPr>
        <w:t xml:space="preserve"> год.</w:t>
      </w:r>
    </w:p>
    <w:p w14:paraId="384E762A" w14:textId="77777777" w:rsidR="00126C80" w:rsidRPr="00A407D7" w:rsidRDefault="00126C80"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SWOT</w:t>
      </w:r>
      <w:r w:rsidR="000E53E7" w:rsidRPr="00A407D7">
        <w:rPr>
          <w:rFonts w:ascii="Times New Roman" w:hAnsi="Times New Roman" w:cs="Times New Roman"/>
          <w:sz w:val="28"/>
          <w:szCs w:val="28"/>
          <w:lang w:eastAsia="ru-RU"/>
        </w:rPr>
        <w:t>-аналіз вирощування плодових</w:t>
      </w:r>
      <w:r w:rsidRPr="00A407D7">
        <w:rPr>
          <w:rFonts w:ascii="Times New Roman" w:hAnsi="Times New Roman" w:cs="Times New Roman"/>
          <w:sz w:val="28"/>
          <w:szCs w:val="28"/>
          <w:lang w:eastAsia="ru-RU"/>
        </w:rPr>
        <w:t xml:space="preserve"> культур</w:t>
      </w:r>
      <w:r w:rsidR="009500C7" w:rsidRPr="00A407D7">
        <w:rPr>
          <w:rFonts w:ascii="Times New Roman" w:hAnsi="Times New Roman" w:cs="Times New Roman"/>
          <w:sz w:val="28"/>
          <w:szCs w:val="28"/>
          <w:lang w:eastAsia="ru-RU"/>
        </w:rPr>
        <w:t xml:space="preserve"> – 2 год.</w:t>
      </w:r>
    </w:p>
    <w:p w14:paraId="3517F802" w14:textId="77777777" w:rsidR="000E53E7" w:rsidRPr="00A407D7" w:rsidRDefault="000E53E7"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SWOT-аналіз вирощування овочевих культур</w:t>
      </w:r>
      <w:r w:rsidR="009500C7" w:rsidRPr="00A407D7">
        <w:rPr>
          <w:rFonts w:ascii="Times New Roman" w:hAnsi="Times New Roman" w:cs="Times New Roman"/>
          <w:sz w:val="28"/>
          <w:szCs w:val="28"/>
          <w:lang w:eastAsia="ru-RU"/>
        </w:rPr>
        <w:t xml:space="preserve"> – 2 год.</w:t>
      </w:r>
    </w:p>
    <w:p w14:paraId="73923AE4" w14:textId="77777777" w:rsidR="008C6308" w:rsidRPr="00A407D7" w:rsidRDefault="008C6308" w:rsidP="008C6308">
      <w:pPr>
        <w:pStyle w:val="a4"/>
        <w:numPr>
          <w:ilvl w:val="0"/>
          <w:numId w:val="14"/>
        </w:numPr>
        <w:spacing w:after="0"/>
        <w:rPr>
          <w:rFonts w:ascii="Times New Roman" w:hAnsi="Times New Roman" w:cs="Times New Roman"/>
          <w:sz w:val="28"/>
          <w:szCs w:val="28"/>
          <w:lang w:val="ru-RU" w:eastAsia="ru-RU"/>
        </w:rPr>
      </w:pPr>
      <w:r w:rsidRPr="00A407D7">
        <w:rPr>
          <w:rFonts w:ascii="Times New Roman" w:hAnsi="Times New Roman" w:cs="Times New Roman"/>
          <w:sz w:val="28"/>
          <w:szCs w:val="28"/>
          <w:lang w:eastAsia="ru-RU"/>
        </w:rPr>
        <w:t>Визначення величини і динаміки попиту та пропозиції фруктів і овочів</w:t>
      </w:r>
      <w:r w:rsidR="009500C7" w:rsidRPr="00A407D7">
        <w:rPr>
          <w:rFonts w:ascii="Times New Roman" w:hAnsi="Times New Roman" w:cs="Times New Roman"/>
          <w:sz w:val="28"/>
          <w:szCs w:val="28"/>
          <w:lang w:val="ru-RU" w:eastAsia="ru-RU"/>
        </w:rPr>
        <w:t xml:space="preserve"> – 2 год.</w:t>
      </w:r>
    </w:p>
    <w:p w14:paraId="14D4425F" w14:textId="77777777" w:rsidR="000E53E7" w:rsidRPr="00A407D7" w:rsidRDefault="000E53E7"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rPr>
        <w:t>Система збуту плодоовочевої продукції</w:t>
      </w:r>
      <w:r w:rsidR="009500C7" w:rsidRPr="00A407D7">
        <w:rPr>
          <w:rFonts w:ascii="Times New Roman" w:hAnsi="Times New Roman" w:cs="Times New Roman"/>
          <w:sz w:val="28"/>
          <w:szCs w:val="28"/>
          <w:lang w:eastAsia="ru-RU"/>
        </w:rPr>
        <w:t xml:space="preserve"> – 2 год.</w:t>
      </w:r>
    </w:p>
    <w:p w14:paraId="2E02EAE3" w14:textId="77777777" w:rsidR="000E53E7" w:rsidRPr="00A407D7" w:rsidRDefault="000E53E7"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Ціноутворення на плодоовочеву продукцію</w:t>
      </w:r>
      <w:r w:rsidR="009500C7" w:rsidRPr="00A407D7">
        <w:rPr>
          <w:rFonts w:ascii="Times New Roman" w:hAnsi="Times New Roman" w:cs="Times New Roman"/>
          <w:sz w:val="28"/>
          <w:szCs w:val="28"/>
          <w:lang w:eastAsia="ru-RU"/>
        </w:rPr>
        <w:t xml:space="preserve"> – 2 год.</w:t>
      </w:r>
    </w:p>
    <w:p w14:paraId="40F9DF08" w14:textId="3B5C1574" w:rsidR="00126C80" w:rsidRPr="00A407D7" w:rsidRDefault="00126C80" w:rsidP="000E53E7">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Методи стимулювання збуту плодоовочевої продукції на споживчому ринку</w:t>
      </w:r>
      <w:r w:rsidR="009500C7" w:rsidRPr="00A407D7">
        <w:rPr>
          <w:rFonts w:ascii="Times New Roman" w:hAnsi="Times New Roman" w:cs="Times New Roman"/>
          <w:sz w:val="28"/>
          <w:szCs w:val="28"/>
          <w:lang w:eastAsia="ru-RU"/>
        </w:rPr>
        <w:t xml:space="preserve"> – 2 год. </w:t>
      </w:r>
    </w:p>
    <w:p w14:paraId="336FBE59" w14:textId="4FA6B172" w:rsidR="00492DC6" w:rsidRPr="00A407D7" w:rsidRDefault="00492DC6" w:rsidP="00492DC6">
      <w:pPr>
        <w:pStyle w:val="a4"/>
        <w:numPr>
          <w:ilvl w:val="0"/>
          <w:numId w:val="14"/>
        </w:numPr>
        <w:spacing w:after="0" w:line="240" w:lineRule="auto"/>
        <w:jc w:val="both"/>
        <w:rPr>
          <w:rFonts w:ascii="Times New Roman" w:hAnsi="Times New Roman" w:cs="Times New Roman"/>
          <w:sz w:val="28"/>
          <w:szCs w:val="28"/>
          <w:lang w:eastAsia="ru-RU"/>
        </w:rPr>
      </w:pPr>
      <w:r w:rsidRPr="00A407D7">
        <w:rPr>
          <w:rFonts w:ascii="Times New Roman" w:hAnsi="Times New Roman" w:cs="Times New Roman"/>
          <w:sz w:val="28"/>
          <w:szCs w:val="28"/>
          <w:lang w:eastAsia="ru-RU"/>
        </w:rPr>
        <w:t>Сучасний стан і перспективи інтернет продажів плодоовочевої продукції – 2 год.</w:t>
      </w:r>
    </w:p>
    <w:p w14:paraId="56AFDAF5" w14:textId="77777777" w:rsidR="00492DC6" w:rsidRPr="00A407D7" w:rsidRDefault="00492DC6" w:rsidP="00492DC6">
      <w:pPr>
        <w:pStyle w:val="a4"/>
        <w:spacing w:after="0" w:line="240" w:lineRule="auto"/>
        <w:jc w:val="both"/>
        <w:rPr>
          <w:rFonts w:ascii="Times New Roman" w:hAnsi="Times New Roman" w:cs="Times New Roman"/>
          <w:sz w:val="28"/>
          <w:szCs w:val="28"/>
          <w:lang w:eastAsia="ru-RU"/>
        </w:rPr>
      </w:pPr>
    </w:p>
    <w:p w14:paraId="4CEE0435" w14:textId="77777777" w:rsidR="00126C80" w:rsidRPr="00A407D7" w:rsidRDefault="00126C80" w:rsidP="00105632">
      <w:pPr>
        <w:spacing w:after="0" w:line="240" w:lineRule="auto"/>
        <w:jc w:val="center"/>
        <w:rPr>
          <w:rFonts w:ascii="Times New Roman" w:hAnsi="Times New Roman" w:cs="Times New Roman"/>
          <w:b/>
          <w:i/>
          <w:sz w:val="28"/>
          <w:szCs w:val="28"/>
        </w:rPr>
      </w:pPr>
    </w:p>
    <w:sectPr w:rsidR="00126C80" w:rsidRPr="00A407D7" w:rsidSect="007E3CE9">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611E8"/>
    <w:multiLevelType w:val="hybridMultilevel"/>
    <w:tmpl w:val="6D3C35C4"/>
    <w:lvl w:ilvl="0" w:tplc="04AEDCB8">
      <w:start w:val="1"/>
      <w:numFmt w:val="bullet"/>
      <w:lvlText w:val="-"/>
      <w:lvlJc w:val="left"/>
      <w:pPr>
        <w:tabs>
          <w:tab w:val="num" w:pos="720"/>
        </w:tabs>
        <w:ind w:left="720" w:hanging="360"/>
      </w:pPr>
      <w:rPr>
        <w:rFonts w:ascii="Times New Roman" w:hAnsi="Times New Roman" w:hint="default"/>
      </w:rPr>
    </w:lvl>
    <w:lvl w:ilvl="1" w:tplc="2034B9D4" w:tentative="1">
      <w:start w:val="1"/>
      <w:numFmt w:val="bullet"/>
      <w:lvlText w:val="-"/>
      <w:lvlJc w:val="left"/>
      <w:pPr>
        <w:tabs>
          <w:tab w:val="num" w:pos="1440"/>
        </w:tabs>
        <w:ind w:left="1440" w:hanging="360"/>
      </w:pPr>
      <w:rPr>
        <w:rFonts w:ascii="Times New Roman" w:hAnsi="Times New Roman" w:hint="default"/>
      </w:rPr>
    </w:lvl>
    <w:lvl w:ilvl="2" w:tplc="B2DC103A" w:tentative="1">
      <w:start w:val="1"/>
      <w:numFmt w:val="bullet"/>
      <w:lvlText w:val="-"/>
      <w:lvlJc w:val="left"/>
      <w:pPr>
        <w:tabs>
          <w:tab w:val="num" w:pos="2160"/>
        </w:tabs>
        <w:ind w:left="2160" w:hanging="360"/>
      </w:pPr>
      <w:rPr>
        <w:rFonts w:ascii="Times New Roman" w:hAnsi="Times New Roman" w:hint="default"/>
      </w:rPr>
    </w:lvl>
    <w:lvl w:ilvl="3" w:tplc="D910FA3C" w:tentative="1">
      <w:start w:val="1"/>
      <w:numFmt w:val="bullet"/>
      <w:lvlText w:val="-"/>
      <w:lvlJc w:val="left"/>
      <w:pPr>
        <w:tabs>
          <w:tab w:val="num" w:pos="2880"/>
        </w:tabs>
        <w:ind w:left="2880" w:hanging="360"/>
      </w:pPr>
      <w:rPr>
        <w:rFonts w:ascii="Times New Roman" w:hAnsi="Times New Roman" w:hint="default"/>
      </w:rPr>
    </w:lvl>
    <w:lvl w:ilvl="4" w:tplc="7B5A93C2" w:tentative="1">
      <w:start w:val="1"/>
      <w:numFmt w:val="bullet"/>
      <w:lvlText w:val="-"/>
      <w:lvlJc w:val="left"/>
      <w:pPr>
        <w:tabs>
          <w:tab w:val="num" w:pos="3600"/>
        </w:tabs>
        <w:ind w:left="3600" w:hanging="360"/>
      </w:pPr>
      <w:rPr>
        <w:rFonts w:ascii="Times New Roman" w:hAnsi="Times New Roman" w:hint="default"/>
      </w:rPr>
    </w:lvl>
    <w:lvl w:ilvl="5" w:tplc="F2BE27F4" w:tentative="1">
      <w:start w:val="1"/>
      <w:numFmt w:val="bullet"/>
      <w:lvlText w:val="-"/>
      <w:lvlJc w:val="left"/>
      <w:pPr>
        <w:tabs>
          <w:tab w:val="num" w:pos="4320"/>
        </w:tabs>
        <w:ind w:left="4320" w:hanging="360"/>
      </w:pPr>
      <w:rPr>
        <w:rFonts w:ascii="Times New Roman" w:hAnsi="Times New Roman" w:hint="default"/>
      </w:rPr>
    </w:lvl>
    <w:lvl w:ilvl="6" w:tplc="496E9682" w:tentative="1">
      <w:start w:val="1"/>
      <w:numFmt w:val="bullet"/>
      <w:lvlText w:val="-"/>
      <w:lvlJc w:val="left"/>
      <w:pPr>
        <w:tabs>
          <w:tab w:val="num" w:pos="5040"/>
        </w:tabs>
        <w:ind w:left="5040" w:hanging="360"/>
      </w:pPr>
      <w:rPr>
        <w:rFonts w:ascii="Times New Roman" w:hAnsi="Times New Roman" w:hint="default"/>
      </w:rPr>
    </w:lvl>
    <w:lvl w:ilvl="7" w:tplc="60C24694" w:tentative="1">
      <w:start w:val="1"/>
      <w:numFmt w:val="bullet"/>
      <w:lvlText w:val="-"/>
      <w:lvlJc w:val="left"/>
      <w:pPr>
        <w:tabs>
          <w:tab w:val="num" w:pos="5760"/>
        </w:tabs>
        <w:ind w:left="5760" w:hanging="360"/>
      </w:pPr>
      <w:rPr>
        <w:rFonts w:ascii="Times New Roman" w:hAnsi="Times New Roman" w:hint="default"/>
      </w:rPr>
    </w:lvl>
    <w:lvl w:ilvl="8" w:tplc="239CA0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320D2F"/>
    <w:multiLevelType w:val="hybridMultilevel"/>
    <w:tmpl w:val="11347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810B6F"/>
    <w:multiLevelType w:val="hybridMultilevel"/>
    <w:tmpl w:val="B1FCB9A2"/>
    <w:lvl w:ilvl="0" w:tplc="F5CE639A">
      <w:start w:val="1"/>
      <w:numFmt w:val="decimal"/>
      <w:lvlText w:val="%1."/>
      <w:lvlJc w:val="left"/>
      <w:pPr>
        <w:tabs>
          <w:tab w:val="num" w:pos="720"/>
        </w:tabs>
        <w:ind w:left="720" w:hanging="360"/>
      </w:pPr>
    </w:lvl>
    <w:lvl w:ilvl="1" w:tplc="81FACF8E" w:tentative="1">
      <w:start w:val="1"/>
      <w:numFmt w:val="decimal"/>
      <w:lvlText w:val="%2."/>
      <w:lvlJc w:val="left"/>
      <w:pPr>
        <w:tabs>
          <w:tab w:val="num" w:pos="1440"/>
        </w:tabs>
        <w:ind w:left="1440" w:hanging="360"/>
      </w:pPr>
    </w:lvl>
    <w:lvl w:ilvl="2" w:tplc="145E9F88" w:tentative="1">
      <w:start w:val="1"/>
      <w:numFmt w:val="decimal"/>
      <w:lvlText w:val="%3."/>
      <w:lvlJc w:val="left"/>
      <w:pPr>
        <w:tabs>
          <w:tab w:val="num" w:pos="2160"/>
        </w:tabs>
        <w:ind w:left="2160" w:hanging="360"/>
      </w:pPr>
    </w:lvl>
    <w:lvl w:ilvl="3" w:tplc="AAA87C6E" w:tentative="1">
      <w:start w:val="1"/>
      <w:numFmt w:val="decimal"/>
      <w:lvlText w:val="%4."/>
      <w:lvlJc w:val="left"/>
      <w:pPr>
        <w:tabs>
          <w:tab w:val="num" w:pos="2880"/>
        </w:tabs>
        <w:ind w:left="2880" w:hanging="360"/>
      </w:pPr>
    </w:lvl>
    <w:lvl w:ilvl="4" w:tplc="174ACB30" w:tentative="1">
      <w:start w:val="1"/>
      <w:numFmt w:val="decimal"/>
      <w:lvlText w:val="%5."/>
      <w:lvlJc w:val="left"/>
      <w:pPr>
        <w:tabs>
          <w:tab w:val="num" w:pos="3600"/>
        </w:tabs>
        <w:ind w:left="3600" w:hanging="360"/>
      </w:pPr>
    </w:lvl>
    <w:lvl w:ilvl="5" w:tplc="97F4CFE4" w:tentative="1">
      <w:start w:val="1"/>
      <w:numFmt w:val="decimal"/>
      <w:lvlText w:val="%6."/>
      <w:lvlJc w:val="left"/>
      <w:pPr>
        <w:tabs>
          <w:tab w:val="num" w:pos="4320"/>
        </w:tabs>
        <w:ind w:left="4320" w:hanging="360"/>
      </w:pPr>
    </w:lvl>
    <w:lvl w:ilvl="6" w:tplc="F7B4608E" w:tentative="1">
      <w:start w:val="1"/>
      <w:numFmt w:val="decimal"/>
      <w:lvlText w:val="%7."/>
      <w:lvlJc w:val="left"/>
      <w:pPr>
        <w:tabs>
          <w:tab w:val="num" w:pos="5040"/>
        </w:tabs>
        <w:ind w:left="5040" w:hanging="360"/>
      </w:pPr>
    </w:lvl>
    <w:lvl w:ilvl="7" w:tplc="ABFEB0F2" w:tentative="1">
      <w:start w:val="1"/>
      <w:numFmt w:val="decimal"/>
      <w:lvlText w:val="%8."/>
      <w:lvlJc w:val="left"/>
      <w:pPr>
        <w:tabs>
          <w:tab w:val="num" w:pos="5760"/>
        </w:tabs>
        <w:ind w:left="5760" w:hanging="360"/>
      </w:pPr>
    </w:lvl>
    <w:lvl w:ilvl="8" w:tplc="A4746F06" w:tentative="1">
      <w:start w:val="1"/>
      <w:numFmt w:val="decimal"/>
      <w:lvlText w:val="%9."/>
      <w:lvlJc w:val="left"/>
      <w:pPr>
        <w:tabs>
          <w:tab w:val="num" w:pos="6480"/>
        </w:tabs>
        <w:ind w:left="6480" w:hanging="360"/>
      </w:pPr>
    </w:lvl>
  </w:abstractNum>
  <w:abstractNum w:abstractNumId="4" w15:restartNumberingAfterBreak="0">
    <w:nsid w:val="23151C4D"/>
    <w:multiLevelType w:val="hybridMultilevel"/>
    <w:tmpl w:val="C986C448"/>
    <w:lvl w:ilvl="0" w:tplc="3F30911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A17E79"/>
    <w:multiLevelType w:val="hybridMultilevel"/>
    <w:tmpl w:val="8AB6CA16"/>
    <w:lvl w:ilvl="0" w:tplc="C99CE72E">
      <w:start w:val="11"/>
      <w:numFmt w:val="bullet"/>
      <w:lvlText w:val="–"/>
      <w:lvlJc w:val="left"/>
      <w:pPr>
        <w:ind w:left="1287" w:hanging="360"/>
      </w:pPr>
      <w:rPr>
        <w:rFonts w:ascii="ArialMT" w:eastAsia="Times New Roman" w:hAnsi="ArialMT"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8CE6EC0"/>
    <w:multiLevelType w:val="hybridMultilevel"/>
    <w:tmpl w:val="28E67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620871"/>
    <w:multiLevelType w:val="hybridMultilevel"/>
    <w:tmpl w:val="2AD21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02AAB"/>
    <w:multiLevelType w:val="singleLevel"/>
    <w:tmpl w:val="7B00109C"/>
    <w:lvl w:ilvl="0">
      <w:start w:val="1"/>
      <w:numFmt w:val="bullet"/>
      <w:lvlText w:val=""/>
      <w:lvlJc w:val="left"/>
      <w:pPr>
        <w:tabs>
          <w:tab w:val="num" w:pos="927"/>
        </w:tabs>
        <w:ind w:left="0" w:firstLine="567"/>
      </w:pPr>
      <w:rPr>
        <w:rFonts w:ascii="Symbol" w:hAnsi="Symbol" w:hint="default"/>
      </w:rPr>
    </w:lvl>
  </w:abstractNum>
  <w:abstractNum w:abstractNumId="9" w15:restartNumberingAfterBreak="0">
    <w:nsid w:val="43357EE4"/>
    <w:multiLevelType w:val="hybridMultilevel"/>
    <w:tmpl w:val="7652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D4CB3"/>
    <w:multiLevelType w:val="hybridMultilevel"/>
    <w:tmpl w:val="88E06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E85CD7"/>
    <w:multiLevelType w:val="hybridMultilevel"/>
    <w:tmpl w:val="0932FD22"/>
    <w:lvl w:ilvl="0" w:tplc="A08A5DF6">
      <w:start w:val="70"/>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616A758D"/>
    <w:multiLevelType w:val="hybridMultilevel"/>
    <w:tmpl w:val="E90865EE"/>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9062E2E"/>
    <w:multiLevelType w:val="hybridMultilevel"/>
    <w:tmpl w:val="870069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BF1E88"/>
    <w:multiLevelType w:val="hybridMultilevel"/>
    <w:tmpl w:val="86108A72"/>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13"/>
  </w:num>
  <w:num w:numId="2">
    <w:abstractNumId w:val="2"/>
  </w:num>
  <w:num w:numId="3">
    <w:abstractNumId w:val="8"/>
  </w:num>
  <w:num w:numId="4">
    <w:abstractNumId w:val="11"/>
  </w:num>
  <w:num w:numId="5">
    <w:abstractNumId w:val="5"/>
  </w:num>
  <w:num w:numId="6">
    <w:abstractNumId w:val="10"/>
  </w:num>
  <w:num w:numId="7">
    <w:abstractNumId w:val="9"/>
  </w:num>
  <w:num w:numId="8">
    <w:abstractNumId w:val="6"/>
  </w:num>
  <w:num w:numId="9">
    <w:abstractNumId w:val="12"/>
  </w:num>
  <w:num w:numId="10">
    <w:abstractNumId w:val="14"/>
  </w:num>
  <w:num w:numId="11">
    <w:abstractNumId w:val="4"/>
  </w:num>
  <w:num w:numId="12">
    <w:abstractNumId w:val="3"/>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B0217"/>
    <w:rsid w:val="000D744B"/>
    <w:rsid w:val="000E53E7"/>
    <w:rsid w:val="000F2A35"/>
    <w:rsid w:val="00105632"/>
    <w:rsid w:val="00126C80"/>
    <w:rsid w:val="00177477"/>
    <w:rsid w:val="001A001F"/>
    <w:rsid w:val="0022005E"/>
    <w:rsid w:val="00221A03"/>
    <w:rsid w:val="0022620B"/>
    <w:rsid w:val="002311BF"/>
    <w:rsid w:val="002311D7"/>
    <w:rsid w:val="00270270"/>
    <w:rsid w:val="002C656F"/>
    <w:rsid w:val="002D566B"/>
    <w:rsid w:val="00300FB1"/>
    <w:rsid w:val="003465E3"/>
    <w:rsid w:val="003C1FB6"/>
    <w:rsid w:val="00430124"/>
    <w:rsid w:val="00492DC6"/>
    <w:rsid w:val="00497D9A"/>
    <w:rsid w:val="005062EF"/>
    <w:rsid w:val="00522158"/>
    <w:rsid w:val="005577DC"/>
    <w:rsid w:val="005B540E"/>
    <w:rsid w:val="006616BD"/>
    <w:rsid w:val="00667A04"/>
    <w:rsid w:val="006B0A99"/>
    <w:rsid w:val="00763BD9"/>
    <w:rsid w:val="00780260"/>
    <w:rsid w:val="007852EC"/>
    <w:rsid w:val="007935D9"/>
    <w:rsid w:val="007E3CE9"/>
    <w:rsid w:val="007E733A"/>
    <w:rsid w:val="00830B51"/>
    <w:rsid w:val="0084202E"/>
    <w:rsid w:val="0087602E"/>
    <w:rsid w:val="00896849"/>
    <w:rsid w:val="008B417A"/>
    <w:rsid w:val="008C6308"/>
    <w:rsid w:val="008E121A"/>
    <w:rsid w:val="00935B0B"/>
    <w:rsid w:val="009500C7"/>
    <w:rsid w:val="00971321"/>
    <w:rsid w:val="009F272D"/>
    <w:rsid w:val="009F7461"/>
    <w:rsid w:val="00A369F5"/>
    <w:rsid w:val="00A407D7"/>
    <w:rsid w:val="00A80845"/>
    <w:rsid w:val="00AC66BF"/>
    <w:rsid w:val="00B96CD9"/>
    <w:rsid w:val="00BB2399"/>
    <w:rsid w:val="00BD7C27"/>
    <w:rsid w:val="00BE1F5D"/>
    <w:rsid w:val="00BF2ED8"/>
    <w:rsid w:val="00BF4617"/>
    <w:rsid w:val="00BF6E34"/>
    <w:rsid w:val="00C31EF7"/>
    <w:rsid w:val="00C55678"/>
    <w:rsid w:val="00C90600"/>
    <w:rsid w:val="00CB4B03"/>
    <w:rsid w:val="00D444FA"/>
    <w:rsid w:val="00D50C0F"/>
    <w:rsid w:val="00D63765"/>
    <w:rsid w:val="00D735EE"/>
    <w:rsid w:val="00DF6860"/>
    <w:rsid w:val="00E46C7B"/>
    <w:rsid w:val="00E56215"/>
    <w:rsid w:val="00E66690"/>
    <w:rsid w:val="00E9030A"/>
    <w:rsid w:val="00FB1149"/>
    <w:rsid w:val="00FB16E8"/>
    <w:rsid w:val="00FC6D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39AE"/>
  <w15:docId w15:val="{672EF863-1DBB-4FB4-9FEC-587BFBCC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2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444FA"/>
    <w:pPr>
      <w:ind w:left="720"/>
      <w:contextualSpacing/>
    </w:pPr>
  </w:style>
  <w:style w:type="paragraph" w:customStyle="1" w:styleId="Body">
    <w:name w:val="#_Body"/>
    <w:basedOn w:val="a"/>
    <w:rsid w:val="00971321"/>
    <w:pPr>
      <w:spacing w:after="0" w:line="240" w:lineRule="auto"/>
      <w:ind w:firstLine="284"/>
      <w:jc w:val="both"/>
    </w:pPr>
    <w:rPr>
      <w:rFonts w:ascii="Times New Roman" w:eastAsia="Times New Roman" w:hAnsi="Times New Roman" w:cs="Times New Roman"/>
      <w:sz w:val="20"/>
      <w:szCs w:val="20"/>
      <w:lang w:eastAsia="ru-RU"/>
    </w:rPr>
  </w:style>
  <w:style w:type="paragraph" w:styleId="a5">
    <w:name w:val="Body Text"/>
    <w:basedOn w:val="a"/>
    <w:link w:val="a6"/>
    <w:rsid w:val="00126C80"/>
    <w:pPr>
      <w:spacing w:after="0" w:line="240" w:lineRule="auto"/>
      <w:jc w:val="both"/>
    </w:pPr>
    <w:rPr>
      <w:rFonts w:ascii="Times New Roman" w:eastAsia="Times New Roman" w:hAnsi="Times New Roman" w:cs="Times New Roman"/>
      <w:sz w:val="28"/>
      <w:szCs w:val="24"/>
      <w:lang w:eastAsia="x-none"/>
    </w:rPr>
  </w:style>
  <w:style w:type="character" w:customStyle="1" w:styleId="a6">
    <w:name w:val="Основний текст Знак"/>
    <w:basedOn w:val="a0"/>
    <w:link w:val="a5"/>
    <w:rsid w:val="00126C80"/>
    <w:rPr>
      <w:rFonts w:ascii="Times New Roman" w:eastAsia="Times New Roman" w:hAnsi="Times New Roman" w:cs="Times New Roman"/>
      <w:sz w:val="28"/>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3680">
      <w:bodyDiv w:val="1"/>
      <w:marLeft w:val="0"/>
      <w:marRight w:val="0"/>
      <w:marTop w:val="0"/>
      <w:marBottom w:val="0"/>
      <w:divBdr>
        <w:top w:val="none" w:sz="0" w:space="0" w:color="auto"/>
        <w:left w:val="none" w:sz="0" w:space="0" w:color="auto"/>
        <w:bottom w:val="none" w:sz="0" w:space="0" w:color="auto"/>
        <w:right w:val="none" w:sz="0" w:space="0" w:color="auto"/>
      </w:divBdr>
      <w:divsChild>
        <w:div w:id="1253316460">
          <w:marLeft w:val="806"/>
          <w:marRight w:val="0"/>
          <w:marTop w:val="173"/>
          <w:marBottom w:val="0"/>
          <w:divBdr>
            <w:top w:val="none" w:sz="0" w:space="0" w:color="auto"/>
            <w:left w:val="none" w:sz="0" w:space="0" w:color="auto"/>
            <w:bottom w:val="none" w:sz="0" w:space="0" w:color="auto"/>
            <w:right w:val="none" w:sz="0" w:space="0" w:color="auto"/>
          </w:divBdr>
        </w:div>
      </w:divsChild>
    </w:div>
    <w:div w:id="518475326">
      <w:bodyDiv w:val="1"/>
      <w:marLeft w:val="0"/>
      <w:marRight w:val="0"/>
      <w:marTop w:val="0"/>
      <w:marBottom w:val="0"/>
      <w:divBdr>
        <w:top w:val="none" w:sz="0" w:space="0" w:color="auto"/>
        <w:left w:val="none" w:sz="0" w:space="0" w:color="auto"/>
        <w:bottom w:val="none" w:sz="0" w:space="0" w:color="auto"/>
        <w:right w:val="none" w:sz="0" w:space="0" w:color="auto"/>
      </w:divBdr>
      <w:divsChild>
        <w:div w:id="2111659165">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2645</Words>
  <Characters>1509</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dcterms:created xsi:type="dcterms:W3CDTF">2021-10-24T18:09:00Z</dcterms:created>
  <dcterms:modified xsi:type="dcterms:W3CDTF">2023-10-27T05:06:00Z</dcterms:modified>
</cp:coreProperties>
</file>