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2D" w:rsidRPr="001C0F30" w:rsidRDefault="00875F2D" w:rsidP="00875F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Наукова</w:t>
      </w:r>
      <w:proofErr w:type="spell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діяльність</w:t>
      </w:r>
      <w:proofErr w:type="spell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д.с.-</w:t>
      </w:r>
      <w:proofErr w:type="spell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г.н</w:t>
      </w:r>
      <w:proofErr w:type="spell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Патики М.В. </w:t>
      </w:r>
      <w:r w:rsidRPr="001C0F30">
        <w:rPr>
          <w:rFonts w:ascii="Times New Roman" w:hAnsi="Times New Roman" w:cs="Times New Roman"/>
          <w:b/>
          <w:sz w:val="28"/>
          <w:szCs w:val="28"/>
          <w:lang w:val="uk-UA"/>
        </w:rPr>
        <w:t>за останні 5 рокі</w:t>
      </w:r>
      <w:proofErr w:type="gramStart"/>
      <w:r w:rsidRPr="001C0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proofErr w:type="gram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відповідність</w:t>
      </w:r>
      <w:proofErr w:type="spell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>критеріям</w:t>
      </w:r>
      <w:proofErr w:type="spellEnd"/>
      <w:r w:rsidRPr="001C0F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п.38 МОН</w:t>
      </w:r>
    </w:p>
    <w:p w:rsidR="00875F2D" w:rsidRPr="001C0F30" w:rsidRDefault="00875F2D" w:rsidP="00875F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38.1)</w:t>
      </w:r>
    </w:p>
    <w:p w:rsidR="00875F2D" w:rsidRPr="001C0F30" w:rsidRDefault="00875F2D" w:rsidP="00875F2D">
      <w:pPr>
        <w:pStyle w:val="a4"/>
        <w:widowControl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begin"/>
      </w:r>
      <w:r w:rsidR="001C0F30" w:rsidRPr="001C0F30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"https://www.scopus.com/authid/detail.uri?authorId=58148665400" </w:instrTex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Kiroiants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M.</w:t>
      </w:r>
      <w:r w:rsidR="001C0F30"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begin"/>
      </w:r>
      <w:r w:rsidR="001C0F30" w:rsidRPr="001C0F30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"https://www.scopus.com/authid/detail.uri?authorId=24336395000" </w:instrTex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Patyka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M.</w:t>
      </w:r>
      <w:r w:rsidR="001C0F30"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use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methods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identification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studying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functional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features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dominant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rhizosphere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microorganisms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barley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begin"/>
      </w:r>
      <w:r w:rsidR="001C0F30" w:rsidRPr="001C0F30">
        <w:rPr>
          <w:rFonts w:ascii="Times New Roman" w:hAnsi="Times New Roman" w:cs="Times New Roman"/>
          <w:sz w:val="28"/>
          <w:szCs w:val="28"/>
        </w:rPr>
        <w:instrText xml:space="preserve"> HYPERLINK "javascript:void(0)" </w:instrText>
      </w:r>
      <w:r w:rsidR="001C0F30" w:rsidRPr="001C0F30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Analele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Universitatii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din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Oradea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Fascicula</w:t>
      </w:r>
      <w:proofErr w:type="spellEnd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Biologie</w:t>
      </w:r>
      <w:proofErr w:type="spellEnd"/>
      <w:r w:rsidR="001C0F30"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2023. 30(1). Р.7-15. </w:t>
      </w:r>
    </w:p>
    <w:p w:rsidR="00875F2D" w:rsidRPr="001C0F30" w:rsidRDefault="00875F2D" w:rsidP="00875F2D">
      <w:pPr>
        <w:pStyle w:val="a4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Smetanska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O.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Tonkha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T.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Patyka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Mamdouh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D.H.D.,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Patyka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M.,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Bukin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A.,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Mushtruk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M.,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Slobodyanyuk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N.,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Omelian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</w:t>
      </w:r>
      <w:r w:rsidRPr="001C0F30">
        <w:rPr>
          <w:rFonts w:ascii="Times New Roman" w:hAnsi="Times New Roman" w:cs="Times New Roman"/>
          <w:bCs/>
          <w:iCs/>
          <w:sz w:val="28"/>
          <w:szCs w:val="28"/>
        </w:rPr>
        <w:t>A.</w:t>
      </w:r>
      <w:r w:rsidRPr="001C0F3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gramStart"/>
      <w:r w:rsidRPr="001C0F30">
        <w:rPr>
          <w:rFonts w:ascii="Times New Roman" w:hAnsi="Times New Roman" w:cs="Times New Roman"/>
          <w:sz w:val="28"/>
          <w:szCs w:val="28"/>
        </w:rPr>
        <w:t xml:space="preserve">The influence of yeast extract and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jasmonic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acid on phenolic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</w:rPr>
        <w:t xml:space="preserve">acids content of in vitro hairy root cultures of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orthosiphon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aristatus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Potravinarstvo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Slovak Journal of Food Sciences.</w:t>
      </w:r>
      <w:proofErr w:type="gram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C0F30">
        <w:rPr>
          <w:rFonts w:ascii="Times New Roman" w:hAnsi="Times New Roman" w:cs="Times New Roman"/>
          <w:bCs/>
          <w:sz w:val="28"/>
          <w:szCs w:val="28"/>
        </w:rPr>
        <w:t>2021</w:t>
      </w: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C0F30">
        <w:rPr>
          <w:rFonts w:ascii="Times New Roman" w:hAnsi="Times New Roman" w:cs="Times New Roman"/>
          <w:bCs/>
          <w:sz w:val="28"/>
          <w:szCs w:val="28"/>
        </w:rPr>
        <w:t xml:space="preserve"> vol. 15</w:t>
      </w: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C0F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Р.</w:t>
      </w:r>
      <w:r w:rsidRPr="001C0F30">
        <w:rPr>
          <w:rFonts w:ascii="Times New Roman" w:hAnsi="Times New Roman" w:cs="Times New Roman"/>
          <w:bCs/>
          <w:sz w:val="28"/>
          <w:szCs w:val="28"/>
        </w:rPr>
        <w:t xml:space="preserve"> 1-8. </w:t>
      </w:r>
      <w:hyperlink r:id="rId5" w:history="1">
        <w:r w:rsidRPr="001C0F30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https://doi.org/10.5219/1508</w:t>
        </w:r>
      </w:hyperlink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875F2D" w:rsidRPr="001C0F30" w:rsidRDefault="00875F2D" w:rsidP="00875F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Bohdan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Huliaieva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H.,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Patyka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Kalinichenko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Patyka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Maksin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</w:rPr>
        <w:t>V. Enhancement of wheat virus-resistance at application of the se nanoparticles citrates and consortium of soil microorganisms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1C0F30">
        <w:rPr>
          <w:rFonts w:ascii="Times New Roman" w:hAnsi="Times New Roman" w:cs="Times New Roman"/>
          <w:sz w:val="28"/>
          <w:szCs w:val="28"/>
        </w:rPr>
        <w:t>The Journal "Agriculture and Forestry" (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Časopis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Poljoprivreda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30">
        <w:rPr>
          <w:rFonts w:ascii="Times New Roman" w:hAnsi="Times New Roman" w:cs="Times New Roman"/>
          <w:sz w:val="28"/>
          <w:szCs w:val="28"/>
        </w:rPr>
        <w:t>šumarstvo</w:t>
      </w:r>
      <w:proofErr w:type="spellEnd"/>
      <w:r w:rsidRPr="001C0F30">
        <w:rPr>
          <w:rFonts w:ascii="Times New Roman" w:hAnsi="Times New Roman" w:cs="Times New Roman"/>
          <w:sz w:val="28"/>
          <w:szCs w:val="28"/>
        </w:rPr>
        <w:t>")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1C0F30">
        <w:rPr>
          <w:rFonts w:ascii="Times New Roman" w:hAnsi="Times New Roman" w:cs="Times New Roman"/>
          <w:sz w:val="28"/>
          <w:szCs w:val="28"/>
        </w:rPr>
        <w:t xml:space="preserve"> 2021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0F30">
        <w:rPr>
          <w:rFonts w:ascii="Times New Roman" w:hAnsi="Times New Roman" w:cs="Times New Roman"/>
          <w:sz w:val="28"/>
          <w:szCs w:val="28"/>
        </w:rPr>
        <w:t xml:space="preserve"> Volume 67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0F30">
        <w:rPr>
          <w:rFonts w:ascii="Times New Roman" w:hAnsi="Times New Roman" w:cs="Times New Roman"/>
          <w:sz w:val="28"/>
          <w:szCs w:val="28"/>
        </w:rPr>
        <w:t xml:space="preserve"> Issue 1 (31.03.2021)</w:t>
      </w:r>
      <w:r w:rsidRPr="001C0F30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hyperlink r:id="rId6" w:history="1"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http://www.agricultforest.ac.me/paper.php?id=3016</w:t>
        </w:r>
      </w:hyperlink>
      <w:r w:rsidRPr="001C0F30">
        <w:rPr>
          <w:rFonts w:ascii="Times New Roman" w:hAnsi="Times New Roman" w:cs="Times New Roman"/>
          <w:sz w:val="28"/>
          <w:szCs w:val="28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Borko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Yu.P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>.,</w:t>
      </w:r>
      <w:proofErr w:type="gram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Patyka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M.V.,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Boiko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M.V.,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Honchar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A.M., </w:t>
      </w:r>
      <w:proofErr w:type="spellStart"/>
      <w:r w:rsidRPr="001C0F30">
        <w:rPr>
          <w:rFonts w:ascii="Times New Roman" w:hAnsi="Times New Roman" w:cs="Times New Roman"/>
          <w:bCs/>
          <w:iCs/>
          <w:sz w:val="28"/>
          <w:szCs w:val="28"/>
        </w:rPr>
        <w:t>Sinchenko</w:t>
      </w:r>
      <w:proofErr w:type="spellEnd"/>
      <w:r w:rsidRPr="001C0F30">
        <w:rPr>
          <w:rFonts w:ascii="Times New Roman" w:hAnsi="Times New Roman" w:cs="Times New Roman"/>
          <w:bCs/>
          <w:iCs/>
          <w:sz w:val="28"/>
          <w:szCs w:val="28"/>
        </w:rPr>
        <w:t xml:space="preserve"> V.M.</w:t>
      </w:r>
      <w:r w:rsidRPr="001C0F3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proofErr w:type="gramStart"/>
      <w:r w:rsidRPr="001C0F30">
        <w:rPr>
          <w:rFonts w:ascii="Times New Roman" w:hAnsi="Times New Roman" w:cs="Times New Roman"/>
          <w:bCs/>
          <w:sz w:val="28"/>
          <w:szCs w:val="28"/>
        </w:rPr>
        <w:t xml:space="preserve">The features of taxonomic structure formation of soil microbial biome in </w:t>
      </w:r>
      <w:r w:rsidRPr="001C0F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Beta vulgaris </w:t>
      </w:r>
      <w:proofErr w:type="spellStart"/>
      <w:r w:rsidRPr="001C0F30">
        <w:rPr>
          <w:rFonts w:ascii="Times New Roman" w:hAnsi="Times New Roman" w:cs="Times New Roman"/>
          <w:bCs/>
          <w:sz w:val="28"/>
          <w:szCs w:val="28"/>
        </w:rPr>
        <w:t>rhizosphere</w:t>
      </w:r>
      <w:proofErr w:type="spellEnd"/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proofErr w:type="gramEnd"/>
      <w:r w:rsidRPr="001C0F3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Мікробіологічний журнал. 2022. 84(1): Р.3-16. </w:t>
      </w:r>
      <w:proofErr w:type="spellStart"/>
      <w:proofErr w:type="gramStart"/>
      <w:r w:rsidRPr="001C0F30">
        <w:rPr>
          <w:rFonts w:ascii="Times New Roman" w:hAnsi="Times New Roman" w:cs="Times New Roman"/>
          <w:sz w:val="28"/>
          <w:szCs w:val="28"/>
        </w:rPr>
        <w:t>doi</w:t>
      </w:r>
      <w:proofErr w:type="spellEnd"/>
      <w:proofErr w:type="gram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://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doi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.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org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/10.15407/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microbiolj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84.01.003</w:t>
        </w:r>
      </w:hyperlink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75F2D" w:rsidRPr="001C0F30" w:rsidRDefault="00875F2D" w:rsidP="00875F2D">
      <w:pPr>
        <w:pStyle w:val="a4"/>
        <w:widowControl w:val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Кіроянц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М.О.,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Патика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М.В.,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Патика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Т.І. Оцінка біологічної ефективності перспективних домінантних штамів бактерій ризосфери ячменю ярого. Наукові доповіді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2021. </w:t>
      </w:r>
      <w:r w:rsidRPr="001C0F30">
        <w:rPr>
          <w:rFonts w:ascii="Times New Roman" w:hAnsi="Times New Roman" w:cs="Times New Roman"/>
          <w:sz w:val="28"/>
          <w:szCs w:val="28"/>
        </w:rPr>
        <w:t>No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1 (89). </w:t>
      </w:r>
      <w:hyperlink r:id="rId8" w:history="1"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://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doi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.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org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/10.31548/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dopovidi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2021.01.001</w:t>
        </w:r>
      </w:hyperlink>
    </w:p>
    <w:p w:rsidR="00875F2D" w:rsidRPr="001C0F30" w:rsidRDefault="00875F2D" w:rsidP="00875F2D">
      <w:pPr>
        <w:pStyle w:val="a4"/>
        <w:widowControl w:val="0"/>
        <w:ind w:left="0"/>
        <w:jc w:val="both"/>
        <w:rPr>
          <w:rStyle w:val="markedcontent"/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6.Патика М.В.,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Тонха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О.Л., Сінченко В.М., Гончар А.М., Т.І.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Патика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. Особливості формування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структурово-функціонального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складу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мікробіому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чорнозему цілинного в степу України. Мікробіологічний журнал. 2019. Т. 81, №4. С. 90-106. DOI: </w:t>
      </w:r>
      <w:hyperlink r:id="rId9" w:history="1"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://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doi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.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org</w:t>
        </w:r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/10.15407/</w:t>
        </w:r>
        <w:proofErr w:type="spellStart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microbiolj</w:t>
        </w:r>
        <w:proofErr w:type="spellEnd"/>
        <w:r w:rsidRPr="001C0F30">
          <w:rPr>
            <w:rStyle w:val="a3"/>
            <w:rFonts w:ascii="Times New Roman" w:hAnsi="Times New Roman" w:cs="Times New Roman"/>
            <w:sz w:val="28"/>
            <w:szCs w:val="28"/>
            <w:u w:val="none"/>
            <w:lang w:val="uk-UA"/>
          </w:rPr>
          <w:t>81.04.090</w:t>
        </w:r>
      </w:hyperlink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38.2)</w:t>
      </w:r>
    </w:p>
    <w:p w:rsidR="00875F2D" w:rsidRPr="001C0F30" w:rsidRDefault="00875F2D" w:rsidP="00875F2D">
      <w:pPr>
        <w:pStyle w:val="a4"/>
        <w:ind w:left="0"/>
        <w:jc w:val="both"/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Патика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М.В., </w:t>
      </w: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Патика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Т.І. Спосіб виділення </w:t>
      </w: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геномної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ДНК </w:t>
      </w: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грунтових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мікроорганізмів. Патент України на винахід №118156, дата </w:t>
      </w: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публ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 26.11.2018, </w:t>
      </w:r>
      <w:proofErr w:type="spellStart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бюл</w:t>
      </w:r>
      <w:proofErr w:type="spellEnd"/>
      <w:r w:rsidRPr="001C0F30">
        <w:rPr>
          <w:rStyle w:val="2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 №22. </w:t>
      </w: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38.6)</w:t>
      </w:r>
    </w:p>
    <w:p w:rsidR="00875F2D" w:rsidRPr="001C0F30" w:rsidRDefault="00875F2D" w:rsidP="00875F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>наукове керівництво - доктор філософії (кандидат наук)</w:t>
      </w:r>
      <w:r w:rsidRPr="001C0F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C0F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>доктор наук:</w:t>
      </w:r>
    </w:p>
    <w:p w:rsidR="00875F2D" w:rsidRPr="001C0F30" w:rsidRDefault="00875F2D" w:rsidP="00875F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Сметанська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І.М. доктор с.-г. наук за спеціальністю 03.00.20 ‒ біотехнологія., 2021 р. 2. Бойко М.В.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к.с.-г.н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>. за спеціальністю 03.00.20 ‒ біотехнологія, 2019 р.</w:t>
      </w: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38.7)</w:t>
      </w:r>
    </w:p>
    <w:p w:rsidR="00875F2D" w:rsidRPr="001C0F30" w:rsidRDefault="00875F2D" w:rsidP="00875F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>Голова спеціалізованої вченої ради із захисту дисертацій Д 26.004.02 (спец. 0</w:t>
      </w:r>
      <w:r w:rsidRPr="001C0F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3.00.07 «Мікробіологія», 06.01.11 «Фітопатологія» (біологічні науки), 06.01.11 «Фітопатологія» (сільськогосподарські науки), 16.00.10 «Ентомологія» (сільськогосподарські науки) у період</w:t>
      </w: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2019-2021 рр. </w:t>
      </w: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38.8)</w:t>
      </w:r>
    </w:p>
    <w:p w:rsidR="00875F2D" w:rsidRPr="001C0F30" w:rsidRDefault="00875F2D" w:rsidP="00875F2D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 Науковий керівник державної бюджетної тематики Міністерства освіти і науки України №110/6-пр-2021 «Структура угруповань мікроорганізмів та спрямованість процесів мінералізації-синтезу органічної речовини в ґрунтах за різних систем удобрення сільськогосподарських культур». 2021-2022 рр.</w:t>
      </w:r>
    </w:p>
    <w:p w:rsidR="00875F2D" w:rsidRPr="001C0F30" w:rsidRDefault="00875F2D" w:rsidP="00875F2D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Науковий керівник державної бюджетної тематики Міністерства освіти і науки України № 110/99-Ф: «Оцінка структури та різноманіття мікробного </w:t>
      </w:r>
      <w:proofErr w:type="spellStart"/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метагеному</w:t>
      </w:r>
      <w:proofErr w:type="spellEnd"/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чорнозему типового та дослідження </w:t>
      </w:r>
      <w:proofErr w:type="spellStart"/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>еколого-біологічних</w:t>
      </w:r>
      <w:proofErr w:type="spellEnd"/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механізмів формування його функціональних особливостей». 2017-2019 рр.</w:t>
      </w:r>
    </w:p>
    <w:p w:rsidR="00875F2D" w:rsidRPr="001C0F30" w:rsidRDefault="00875F2D" w:rsidP="00875F2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Науковий керівник </w:t>
      </w:r>
      <w:r w:rsidRPr="001C0F30">
        <w:rPr>
          <w:rStyle w:val="tlid-translation"/>
          <w:rFonts w:ascii="Times New Roman" w:hAnsi="Times New Roman" w:cs="Times New Roman"/>
          <w:bCs/>
          <w:sz w:val="28"/>
          <w:szCs w:val="28"/>
          <w:lang w:val="tr-TR"/>
        </w:rPr>
        <w:t>про</w:t>
      </w:r>
      <w:r w:rsidRPr="001C0F30">
        <w:rPr>
          <w:rStyle w:val="tlid-translation"/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1C0F30">
        <w:rPr>
          <w:rStyle w:val="tlid-translation"/>
          <w:rFonts w:ascii="Times New Roman" w:hAnsi="Times New Roman" w:cs="Times New Roman"/>
          <w:bCs/>
          <w:sz w:val="28"/>
          <w:szCs w:val="28"/>
          <w:lang w:val="tr-TR"/>
        </w:rPr>
        <w:t xml:space="preserve">кту державного замовлення </w:t>
      </w:r>
      <w:r w:rsidRPr="001C0F3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Міністерства освіти і науки </w:t>
      </w:r>
      <w:r w:rsidRPr="001C0F30">
        <w:rPr>
          <w:rStyle w:val="tlid-translation"/>
          <w:rFonts w:ascii="Times New Roman" w:hAnsi="Times New Roman" w:cs="Times New Roman"/>
          <w:bCs/>
          <w:sz w:val="28"/>
          <w:szCs w:val="28"/>
          <w:lang w:val="tr-TR"/>
        </w:rPr>
        <w:t>України, Д 3/22-17 «Розроблення біологічного препарату для рослинництва на основі консорціуму ґрунтових мікроорганізмів», 2017-2018</w:t>
      </w:r>
      <w:r w:rsidRPr="001C0F30">
        <w:rPr>
          <w:rStyle w:val="tlid-translation"/>
          <w:rFonts w:ascii="Times New Roman" w:hAnsi="Times New Roman" w:cs="Times New Roman"/>
          <w:bCs/>
          <w:sz w:val="28"/>
          <w:szCs w:val="28"/>
          <w:lang w:val="uk-UA"/>
        </w:rPr>
        <w:t xml:space="preserve"> рр. </w:t>
      </w:r>
    </w:p>
    <w:p w:rsidR="00875F2D" w:rsidRPr="001C0F30" w:rsidRDefault="00875F2D" w:rsidP="00875F2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b/>
          <w:bCs/>
          <w:sz w:val="28"/>
          <w:szCs w:val="28"/>
          <w:lang w:val="uk-UA"/>
        </w:rPr>
        <w:t>38.19)</w:t>
      </w:r>
    </w:p>
    <w:p w:rsidR="00875F2D" w:rsidRPr="001C0F30" w:rsidRDefault="00875F2D" w:rsidP="00875F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>Академія Наук Вищої Школи України (АН ВШ України) ‒ академік АН ВШ України, академік-секретар аграрного відділення);</w:t>
      </w:r>
    </w:p>
    <w:p w:rsidR="00875F2D" w:rsidRPr="001C0F30" w:rsidRDefault="00875F2D" w:rsidP="00875F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Товариство мікробіологів України імені С.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Виноградського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‒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віце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 ТМУ імені С.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Виноградського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 xml:space="preserve"> та Голова Київського відділення ТМУ імені С. </w:t>
      </w:r>
      <w:proofErr w:type="spellStart"/>
      <w:r w:rsidRPr="001C0F30">
        <w:rPr>
          <w:rFonts w:ascii="Times New Roman" w:hAnsi="Times New Roman" w:cs="Times New Roman"/>
          <w:sz w:val="28"/>
          <w:szCs w:val="28"/>
          <w:lang w:val="uk-UA"/>
        </w:rPr>
        <w:t>Виноградського</w:t>
      </w:r>
      <w:proofErr w:type="spellEnd"/>
      <w:r w:rsidRPr="001C0F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505547" w:rsidRPr="001C0F30" w:rsidRDefault="001C0F3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547" w:rsidRPr="001C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9B"/>
    <w:rsid w:val="001C0F30"/>
    <w:rsid w:val="002221DB"/>
    <w:rsid w:val="0029199B"/>
    <w:rsid w:val="00697470"/>
    <w:rsid w:val="008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2D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75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75F2D"/>
    <w:rPr>
      <w:rFonts w:ascii="Courier New" w:eastAsia="Times New Roman" w:hAnsi="Courier New" w:cs="Courier New"/>
      <w:sz w:val="20"/>
      <w:szCs w:val="20"/>
      <w:lang w:val="en-GB" w:eastAsia="uk-UA"/>
    </w:rPr>
  </w:style>
  <w:style w:type="character" w:styleId="a3">
    <w:name w:val="Hyperlink"/>
    <w:uiPriority w:val="99"/>
    <w:unhideWhenUsed/>
    <w:qFormat/>
    <w:rsid w:val="00875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5F2D"/>
    <w:pPr>
      <w:ind w:left="720"/>
      <w:contextualSpacing/>
    </w:pPr>
  </w:style>
  <w:style w:type="character" w:customStyle="1" w:styleId="markedcontent">
    <w:name w:val="markedcontent"/>
    <w:qFormat/>
    <w:rsid w:val="00875F2D"/>
  </w:style>
  <w:style w:type="character" w:customStyle="1" w:styleId="2">
    <w:name w:val="Основной текст (2) + Полужирный"/>
    <w:qFormat/>
    <w:rsid w:val="00875F2D"/>
    <w:rPr>
      <w:b/>
      <w:bCs/>
      <w:spacing w:val="7"/>
      <w:sz w:val="19"/>
      <w:szCs w:val="19"/>
      <w:lang w:bidi="ar-SA"/>
    </w:rPr>
  </w:style>
  <w:style w:type="character" w:customStyle="1" w:styleId="tlid-translation">
    <w:name w:val="tlid-translation"/>
    <w:qFormat/>
    <w:rsid w:val="0087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2D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75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75F2D"/>
    <w:rPr>
      <w:rFonts w:ascii="Courier New" w:eastAsia="Times New Roman" w:hAnsi="Courier New" w:cs="Courier New"/>
      <w:sz w:val="20"/>
      <w:szCs w:val="20"/>
      <w:lang w:val="en-GB" w:eastAsia="uk-UA"/>
    </w:rPr>
  </w:style>
  <w:style w:type="character" w:styleId="a3">
    <w:name w:val="Hyperlink"/>
    <w:uiPriority w:val="99"/>
    <w:unhideWhenUsed/>
    <w:qFormat/>
    <w:rsid w:val="00875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5F2D"/>
    <w:pPr>
      <w:ind w:left="720"/>
      <w:contextualSpacing/>
    </w:pPr>
  </w:style>
  <w:style w:type="character" w:customStyle="1" w:styleId="markedcontent">
    <w:name w:val="markedcontent"/>
    <w:qFormat/>
    <w:rsid w:val="00875F2D"/>
  </w:style>
  <w:style w:type="character" w:customStyle="1" w:styleId="2">
    <w:name w:val="Основной текст (2) + Полужирный"/>
    <w:qFormat/>
    <w:rsid w:val="00875F2D"/>
    <w:rPr>
      <w:b/>
      <w:bCs/>
      <w:spacing w:val="7"/>
      <w:sz w:val="19"/>
      <w:szCs w:val="19"/>
      <w:lang w:bidi="ar-SA"/>
    </w:rPr>
  </w:style>
  <w:style w:type="character" w:customStyle="1" w:styleId="tlid-translation">
    <w:name w:val="tlid-translation"/>
    <w:qFormat/>
    <w:rsid w:val="0087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48/dopovidi2021.01.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407/microbiolj84.01.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icultforest.ac.me/paper.php?id=30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5219/15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microbiolj81.04.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w7strt</dc:creator>
  <cp:keywords/>
  <dc:description/>
  <cp:lastModifiedBy>w7strt</cp:lastModifiedBy>
  <cp:revision>4</cp:revision>
  <dcterms:created xsi:type="dcterms:W3CDTF">2024-01-06T10:54:00Z</dcterms:created>
  <dcterms:modified xsi:type="dcterms:W3CDTF">2024-01-06T11:02:00Z</dcterms:modified>
</cp:coreProperties>
</file>