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81B0" w14:textId="048C503A" w:rsidR="00F9158D" w:rsidRPr="00C6477F" w:rsidRDefault="004C2B27" w:rsidP="00C238DE">
      <w:pPr>
        <w:jc w:val="center"/>
        <w:rPr>
          <w:b/>
          <w:bCs/>
          <w:sz w:val="24"/>
          <w:szCs w:val="24"/>
        </w:rPr>
      </w:pPr>
      <w:bookmarkStart w:id="0" w:name="_GoBack"/>
      <w:proofErr w:type="spellStart"/>
      <w:r w:rsidRPr="00C6477F">
        <w:rPr>
          <w:b/>
          <w:bCs/>
          <w:sz w:val="24"/>
          <w:szCs w:val="24"/>
        </w:rPr>
        <w:t>Мікрокваліфікація</w:t>
      </w:r>
      <w:proofErr w:type="spellEnd"/>
      <w:r w:rsidR="00C238DE" w:rsidRPr="00C6477F">
        <w:rPr>
          <w:b/>
          <w:bCs/>
          <w:sz w:val="24"/>
          <w:szCs w:val="24"/>
        </w:rPr>
        <w:t xml:space="preserve"> «Технік з </w:t>
      </w:r>
      <w:r w:rsidR="008848F3">
        <w:rPr>
          <w:b/>
          <w:bCs/>
          <w:sz w:val="24"/>
          <w:szCs w:val="24"/>
        </w:rPr>
        <w:t>інкубації яєць сільськогосподарської птиці</w:t>
      </w:r>
      <w:r w:rsidR="00C238DE" w:rsidRPr="00C6477F">
        <w:rPr>
          <w:b/>
          <w:bCs/>
          <w:sz w:val="24"/>
          <w:szCs w:val="24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084"/>
      </w:tblGrid>
      <w:tr w:rsidR="00C238DE" w:rsidRPr="0000726D" w14:paraId="231840E9" w14:textId="77777777" w:rsidTr="00C25261">
        <w:tc>
          <w:tcPr>
            <w:tcW w:w="2376" w:type="dxa"/>
            <w:vAlign w:val="center"/>
          </w:tcPr>
          <w:bookmarkEnd w:id="0"/>
          <w:p w14:paraId="59632AB5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Назва курсу</w:t>
            </w:r>
          </w:p>
        </w:tc>
        <w:tc>
          <w:tcPr>
            <w:tcW w:w="7084" w:type="dxa"/>
          </w:tcPr>
          <w:p w14:paraId="4C6A3FA3" w14:textId="3C55FFD6" w:rsidR="00C238DE" w:rsidRPr="0000726D" w:rsidRDefault="00C238DE" w:rsidP="008848F3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 xml:space="preserve">Технологія </w:t>
            </w:r>
            <w:r w:rsidR="008848F3">
              <w:rPr>
                <w:rFonts w:cstheme="minorHAnsi"/>
                <w:sz w:val="24"/>
                <w:szCs w:val="24"/>
              </w:rPr>
              <w:t>інкубації яєць сільськогосподарської птиці</w:t>
            </w:r>
          </w:p>
        </w:tc>
      </w:tr>
      <w:tr w:rsidR="00C238DE" w:rsidRPr="0000726D" w14:paraId="7E609D69" w14:textId="77777777" w:rsidTr="00C25261">
        <w:tc>
          <w:tcPr>
            <w:tcW w:w="2376" w:type="dxa"/>
            <w:vAlign w:val="center"/>
          </w:tcPr>
          <w:p w14:paraId="747EE54F" w14:textId="229C9104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Коротка анотація</w:t>
            </w:r>
          </w:p>
        </w:tc>
        <w:tc>
          <w:tcPr>
            <w:tcW w:w="7084" w:type="dxa"/>
          </w:tcPr>
          <w:p w14:paraId="53F1119C" w14:textId="4E9CCB1A" w:rsidR="008848F3" w:rsidRDefault="008848F3" w:rsidP="004C2B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Інкубація яєць с.-г. птиці є </w:t>
            </w:r>
            <w:r w:rsidR="00C238DE" w:rsidRPr="0000726D">
              <w:rPr>
                <w:rFonts w:cstheme="minorHAnsi"/>
                <w:sz w:val="24"/>
                <w:szCs w:val="24"/>
              </w:rPr>
              <w:t xml:space="preserve">важливою </w:t>
            </w:r>
            <w:r>
              <w:rPr>
                <w:rFonts w:cstheme="minorHAnsi"/>
                <w:sz w:val="24"/>
                <w:szCs w:val="24"/>
              </w:rPr>
              <w:t xml:space="preserve">невід’ємною </w:t>
            </w:r>
            <w:r w:rsidR="00C238DE" w:rsidRPr="0000726D">
              <w:rPr>
                <w:rFonts w:cstheme="minorHAnsi"/>
                <w:sz w:val="24"/>
                <w:szCs w:val="24"/>
              </w:rPr>
              <w:t>складовою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238DE" w:rsidRPr="0000726D">
              <w:rPr>
                <w:rFonts w:cstheme="minorHAnsi"/>
                <w:sz w:val="24"/>
                <w:szCs w:val="24"/>
              </w:rPr>
              <w:t>сучасн</w:t>
            </w:r>
            <w:r>
              <w:rPr>
                <w:rFonts w:cstheme="minorHAnsi"/>
                <w:sz w:val="24"/>
                <w:szCs w:val="24"/>
              </w:rPr>
              <w:t xml:space="preserve">их технологій виробництва продукції птахівництва, що дозволяє забезпечити цілорічне розширене відтворення с.-г. птиці, отримання потрібної кількості одновікового молодняку за зменшення його собівартості.   </w:t>
            </w:r>
          </w:p>
          <w:p w14:paraId="25F68BDE" w14:textId="2DA73CF6" w:rsidR="00C238DE" w:rsidRPr="0000726D" w:rsidRDefault="00C238DE" w:rsidP="008848F3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 xml:space="preserve">Це курс дозволяє </w:t>
            </w:r>
            <w:r w:rsidR="00B14873" w:rsidRPr="0000726D">
              <w:rPr>
                <w:rFonts w:cstheme="minorHAnsi"/>
                <w:sz w:val="24"/>
                <w:szCs w:val="24"/>
              </w:rPr>
              <w:t xml:space="preserve">опанувати </w:t>
            </w:r>
            <w:r w:rsidR="008848F3">
              <w:rPr>
                <w:rFonts w:cstheme="minorHAnsi"/>
                <w:sz w:val="24"/>
                <w:szCs w:val="24"/>
              </w:rPr>
              <w:t>технології інкубації яєць с.-г. птиці різних видів.</w:t>
            </w:r>
          </w:p>
        </w:tc>
      </w:tr>
      <w:tr w:rsidR="00C238DE" w:rsidRPr="0000726D" w14:paraId="6FD786B5" w14:textId="77777777" w:rsidTr="00C25261">
        <w:tc>
          <w:tcPr>
            <w:tcW w:w="2376" w:type="dxa"/>
            <w:vAlign w:val="center"/>
          </w:tcPr>
          <w:p w14:paraId="5B83B636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Для кого цей курс?</w:t>
            </w:r>
          </w:p>
        </w:tc>
        <w:tc>
          <w:tcPr>
            <w:tcW w:w="7084" w:type="dxa"/>
          </w:tcPr>
          <w:p w14:paraId="66F21333" w14:textId="1B90A9B7" w:rsidR="00C238DE" w:rsidRPr="0000726D" w:rsidRDefault="00B14873" w:rsidP="00BB3A57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Курс призначений для</w:t>
            </w:r>
            <w:r w:rsidR="0070311A">
              <w:rPr>
                <w:rFonts w:cstheme="minorHAnsi"/>
                <w:sz w:val="24"/>
                <w:szCs w:val="24"/>
              </w:rPr>
              <w:t xml:space="preserve"> власників індивідуальних присадибних господарств, фермерів, </w:t>
            </w:r>
            <w:r w:rsidR="00664888">
              <w:rPr>
                <w:rFonts w:cstheme="minorHAnsi"/>
                <w:sz w:val="24"/>
                <w:szCs w:val="24"/>
              </w:rPr>
              <w:t xml:space="preserve">усіх бажаючих успішно </w:t>
            </w:r>
            <w:r w:rsidR="0070311A">
              <w:rPr>
                <w:rFonts w:cstheme="minorHAnsi"/>
                <w:sz w:val="24"/>
                <w:szCs w:val="24"/>
              </w:rPr>
              <w:t>проводити інкубацію яєць с.</w:t>
            </w:r>
            <w:r w:rsidR="00BB3A57">
              <w:rPr>
                <w:rFonts w:cstheme="minorHAnsi"/>
                <w:sz w:val="24"/>
                <w:szCs w:val="24"/>
              </w:rPr>
              <w:t>-</w:t>
            </w:r>
            <w:r w:rsidR="0070311A">
              <w:rPr>
                <w:rFonts w:cstheme="minorHAnsi"/>
                <w:sz w:val="24"/>
                <w:szCs w:val="24"/>
              </w:rPr>
              <w:t>г. птиці</w:t>
            </w:r>
          </w:p>
        </w:tc>
      </w:tr>
      <w:tr w:rsidR="00C238DE" w:rsidRPr="0000726D" w14:paraId="7CB7F089" w14:textId="77777777" w:rsidTr="00C25261">
        <w:tc>
          <w:tcPr>
            <w:tcW w:w="2376" w:type="dxa"/>
            <w:vAlign w:val="center"/>
          </w:tcPr>
          <w:p w14:paraId="3A57BF45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Рівень складності</w:t>
            </w:r>
          </w:p>
        </w:tc>
        <w:tc>
          <w:tcPr>
            <w:tcW w:w="7084" w:type="dxa"/>
          </w:tcPr>
          <w:p w14:paraId="53519B19" w14:textId="77777777" w:rsidR="00C238DE" w:rsidRPr="0000726D" w:rsidRDefault="00B14873" w:rsidP="004C2B27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середній</w:t>
            </w:r>
          </w:p>
        </w:tc>
      </w:tr>
      <w:tr w:rsidR="00C238DE" w:rsidRPr="0000726D" w14:paraId="25C40A66" w14:textId="77777777" w:rsidTr="00C25261">
        <w:tc>
          <w:tcPr>
            <w:tcW w:w="2376" w:type="dxa"/>
            <w:vAlign w:val="center"/>
          </w:tcPr>
          <w:p w14:paraId="3793AB89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Після курсу Ви отримуєте</w:t>
            </w:r>
          </w:p>
        </w:tc>
        <w:tc>
          <w:tcPr>
            <w:tcW w:w="7084" w:type="dxa"/>
          </w:tcPr>
          <w:p w14:paraId="76442022" w14:textId="77777777" w:rsidR="00BB3A57" w:rsidRDefault="00B14873" w:rsidP="0070311A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Знання і розуміння факторів</w:t>
            </w:r>
            <w:r w:rsidR="0070311A">
              <w:rPr>
                <w:rFonts w:cstheme="minorHAnsi"/>
                <w:sz w:val="24"/>
                <w:szCs w:val="24"/>
              </w:rPr>
              <w:t>,</w:t>
            </w:r>
            <w:r w:rsidRPr="0000726D">
              <w:rPr>
                <w:rFonts w:cstheme="minorHAnsi"/>
                <w:sz w:val="24"/>
                <w:szCs w:val="24"/>
              </w:rPr>
              <w:t xml:space="preserve"> які впливають на якість </w:t>
            </w:r>
            <w:r w:rsidR="0070311A">
              <w:rPr>
                <w:rFonts w:cstheme="minorHAnsi"/>
                <w:sz w:val="24"/>
                <w:szCs w:val="24"/>
              </w:rPr>
              <w:t>інкубаційних яєць, на розвиток ембріонів продовж періоду інкубації, на якість отриманого молодняку</w:t>
            </w:r>
            <w:r w:rsidR="00BB3A57">
              <w:rPr>
                <w:rFonts w:cstheme="minorHAnsi"/>
                <w:sz w:val="24"/>
                <w:szCs w:val="24"/>
              </w:rPr>
              <w:t>.</w:t>
            </w:r>
          </w:p>
          <w:p w14:paraId="372872AC" w14:textId="4B352B97" w:rsidR="00C238DE" w:rsidRPr="0000726D" w:rsidRDefault="00BB3A57" w:rsidP="00BB3A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</w:t>
            </w:r>
            <w:r w:rsidR="00B14873" w:rsidRPr="0000726D">
              <w:rPr>
                <w:rFonts w:cstheme="minorHAnsi"/>
                <w:sz w:val="24"/>
                <w:szCs w:val="24"/>
              </w:rPr>
              <w:t xml:space="preserve">рактичні навички </w:t>
            </w:r>
            <w:r w:rsidR="0070311A">
              <w:rPr>
                <w:rFonts w:cstheme="minorHAnsi"/>
                <w:sz w:val="24"/>
                <w:szCs w:val="24"/>
              </w:rPr>
              <w:t xml:space="preserve">щодо проведення передінкубаційного оцінювання і обробки яєць, технології інкубації яєць с.-г. птиці різних видів, оцінювання отриманого молодняку та відходів інкубації, роботи інкубаторів різних типів. </w:t>
            </w:r>
          </w:p>
        </w:tc>
      </w:tr>
      <w:tr w:rsidR="00C238DE" w:rsidRPr="0000726D" w14:paraId="6AB08D9A" w14:textId="77777777" w:rsidTr="00C25261">
        <w:tc>
          <w:tcPr>
            <w:tcW w:w="2376" w:type="dxa"/>
            <w:vAlign w:val="center"/>
          </w:tcPr>
          <w:p w14:paraId="6CCFC3B1" w14:textId="6B74089D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Лектори</w:t>
            </w:r>
          </w:p>
        </w:tc>
        <w:tc>
          <w:tcPr>
            <w:tcW w:w="7084" w:type="dxa"/>
          </w:tcPr>
          <w:p w14:paraId="5FCB2DD5" w14:textId="002180E4" w:rsidR="00B7691B" w:rsidRDefault="00B7691B" w:rsidP="00B7691B">
            <w:pPr>
              <w:pStyle w:val="a6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92"/>
              <w:gridCol w:w="1836"/>
              <w:gridCol w:w="2175"/>
            </w:tblGrid>
            <w:tr w:rsidR="00B7691B" w14:paraId="6AA19FE7" w14:textId="77777777" w:rsidTr="00664888">
              <w:tc>
                <w:tcPr>
                  <w:tcW w:w="1992" w:type="dxa"/>
                </w:tcPr>
                <w:p w14:paraId="2CA75BAE" w14:textId="6AD15712" w:rsidR="00B7691B" w:rsidRDefault="00B7691B" w:rsidP="00B7691B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C0650BC" wp14:editId="19543E9A">
                        <wp:extent cx="1019175" cy="1524000"/>
                        <wp:effectExtent l="0" t="0" r="9525" b="0"/>
                        <wp:docPr id="3" name="Рисунок 3" descr="https://nubip.edu.ua/sites/default/files/imagecache/120x160/%D1%84%D0%BE%D1%82%D0%BE%20%D0%92.%D0%92_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nubip.edu.ua/sites/default/files/imagecache/120x160/%D1%84%D0%BE%D1%82%D0%BE%20%D0%92.%D0%92_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80" w:type="dxa"/>
                </w:tcPr>
                <w:p w14:paraId="2B74EFD7" w14:textId="00D6A456" w:rsidR="00B7691B" w:rsidRDefault="00B7691B" w:rsidP="00B7691B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56B22A0" wp14:editId="3A1C347C">
                        <wp:extent cx="1019175" cy="1524000"/>
                        <wp:effectExtent l="0" t="0" r="9525" b="0"/>
                        <wp:docPr id="2" name="Рисунок 2" descr="https://nubip.edu.ua/sites/default/files/imagecache/120x160/%D0%9F%D0%BE%D0%BD%D0%BE%D0%BC%D0%B0%D1%80%D0%B5%D0%BD%D0%BA%D0%B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nubip.edu.ua/sites/default/files/imagecache/120x160/%D0%9F%D0%BE%D0%BD%D0%BE%D0%BC%D0%B0%D1%80%D0%B5%D0%BD%D0%BA%D0%B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75" w:type="dxa"/>
                </w:tcPr>
                <w:p w14:paraId="4021C57A" w14:textId="436037FA" w:rsidR="00B7691B" w:rsidRDefault="00B7691B" w:rsidP="00B7691B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D504DE8" wp14:editId="4E26A2E6">
                        <wp:extent cx="1244082" cy="1524000"/>
                        <wp:effectExtent l="0" t="0" r="0" b="0"/>
                        <wp:docPr id="4" name="Рисунок 4" descr="https://nubip.edu.ua/sites/default/files/imagecache/120x160/bazivolya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nubip.edu.ua/sites/default/files/imagecache/120x160/bazivolya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299" cy="15279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7691B" w14:paraId="6794DC56" w14:textId="77777777" w:rsidTr="00664888">
              <w:tc>
                <w:tcPr>
                  <w:tcW w:w="1992" w:type="dxa"/>
                </w:tcPr>
                <w:p w14:paraId="55803ECD" w14:textId="5434BC3B" w:rsidR="00B7691B" w:rsidRPr="00C25261" w:rsidRDefault="00B7691B" w:rsidP="00B7691B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2526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Мельник Вікторія Вікторівна, доктор </w:t>
                  </w:r>
                  <w:proofErr w:type="spellStart"/>
                  <w:r w:rsidRPr="00C25261">
                    <w:rPr>
                      <w:rFonts w:asciiTheme="minorHAnsi" w:hAnsiTheme="minorHAnsi" w:cstheme="minorHAnsi"/>
                      <w:sz w:val="20"/>
                      <w:szCs w:val="20"/>
                    </w:rPr>
                    <w:t>істор</w:t>
                  </w:r>
                  <w:proofErr w:type="spellEnd"/>
                  <w:r w:rsidRPr="00C25261">
                    <w:rPr>
                      <w:rFonts w:asciiTheme="minorHAnsi" w:hAnsiTheme="minorHAnsi" w:cstheme="minorHAnsi"/>
                      <w:sz w:val="20"/>
                      <w:szCs w:val="20"/>
                    </w:rPr>
                    <w:t>. наук, кандидат с.-г. наук, професор кафедри технологій у птахівництві, свинарстві та вівчарстві НУБіП України</w:t>
                  </w:r>
                </w:p>
              </w:tc>
              <w:tc>
                <w:tcPr>
                  <w:tcW w:w="1680" w:type="dxa"/>
                </w:tcPr>
                <w:p w14:paraId="2B50A561" w14:textId="77777777" w:rsidR="00B7691B" w:rsidRPr="00C25261" w:rsidRDefault="00B7691B" w:rsidP="00B7691B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25261">
                    <w:rPr>
                      <w:rFonts w:asciiTheme="minorHAnsi" w:hAnsiTheme="minorHAnsi" w:cstheme="minorHAnsi"/>
                      <w:sz w:val="20"/>
                      <w:szCs w:val="20"/>
                    </w:rPr>
                    <w:t>Прокопенко Наталія Павлівна, доктор с.-г. наук, професор кафедри технологій у птахівництві, свинарстві та вівчарстві НУБіП України</w:t>
                  </w:r>
                </w:p>
                <w:p w14:paraId="33F62F2A" w14:textId="1C3B55A0" w:rsidR="00B7691B" w:rsidRPr="00C25261" w:rsidRDefault="00B7691B" w:rsidP="00B7691B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</w:tcPr>
                <w:p w14:paraId="49B59240" w14:textId="77777777" w:rsidR="00B7691B" w:rsidRPr="00C25261" w:rsidRDefault="00B7691B" w:rsidP="00B7691B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C25261">
                    <w:rPr>
                      <w:rFonts w:asciiTheme="minorHAnsi" w:hAnsiTheme="minorHAnsi" w:cstheme="minorHAnsi"/>
                      <w:sz w:val="20"/>
                      <w:szCs w:val="20"/>
                    </w:rPr>
                    <w:t>Базиволяк</w:t>
                  </w:r>
                  <w:proofErr w:type="spellEnd"/>
                  <w:r w:rsidRPr="00C2526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Світлана Михайлівна, кандидат с.-г. наук, доцент кафедри технологій у птахівництві, свинарстві та вівчарстві НУБіП України</w:t>
                  </w:r>
                </w:p>
                <w:p w14:paraId="067C3F4B" w14:textId="2BDFF48D" w:rsidR="00B7691B" w:rsidRPr="00C25261" w:rsidRDefault="00B7691B" w:rsidP="00B7691B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205A6640" w14:textId="77777777" w:rsidR="00B7691B" w:rsidRDefault="00B7691B" w:rsidP="00B7691B">
            <w:pPr>
              <w:pStyle w:val="a6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42524F14" w14:textId="09D0830D" w:rsidR="0070311A" w:rsidRPr="0000726D" w:rsidRDefault="00B7691B" w:rsidP="00664888">
            <w:pPr>
              <w:pStyle w:val="a6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Лектори курсу мають тривалий досвід роботи щодо підготовки фахівців птахівничої галузі</w:t>
            </w:r>
            <w:r w:rsidR="00664888">
              <w:rPr>
                <w:rFonts w:asciiTheme="minorHAnsi" w:hAnsiTheme="minorHAnsi" w:cstheme="minorHAnsi"/>
              </w:rPr>
              <w:t xml:space="preserve"> й </w:t>
            </w:r>
            <w:r>
              <w:rPr>
                <w:rFonts w:asciiTheme="minorHAnsi" w:hAnsiTheme="minorHAnsi" w:cstheme="minorHAnsi"/>
              </w:rPr>
              <w:t xml:space="preserve">проведення </w:t>
            </w:r>
            <w:r w:rsidR="00664888">
              <w:rPr>
                <w:rFonts w:asciiTheme="minorHAnsi" w:hAnsiTheme="minorHAnsi" w:cstheme="minorHAnsi"/>
              </w:rPr>
              <w:t xml:space="preserve">курсів підвищення кваліфікації , </w:t>
            </w:r>
            <w:r>
              <w:rPr>
                <w:rFonts w:asciiTheme="minorHAnsi" w:hAnsiTheme="minorHAnsi" w:cstheme="minorHAnsi"/>
              </w:rPr>
              <w:t xml:space="preserve">семінарів, </w:t>
            </w:r>
            <w:proofErr w:type="spellStart"/>
            <w:r>
              <w:rPr>
                <w:rFonts w:asciiTheme="minorHAnsi" w:hAnsiTheme="minorHAnsi" w:cstheme="minorHAnsi"/>
              </w:rPr>
              <w:t>вебінарів</w:t>
            </w:r>
            <w:proofErr w:type="spellEnd"/>
            <w:r w:rsidR="0066488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з актуальних питань птахівничої галузі, активно співпрацюють з птахівничими підприємствами і компаніями</w:t>
            </w:r>
          </w:p>
        </w:tc>
      </w:tr>
      <w:tr w:rsidR="00C238DE" w:rsidRPr="0000726D" w14:paraId="594C542E" w14:textId="77777777" w:rsidTr="00C25261">
        <w:tc>
          <w:tcPr>
            <w:tcW w:w="2376" w:type="dxa"/>
            <w:vAlign w:val="center"/>
          </w:tcPr>
          <w:p w14:paraId="123536E6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Формат навчання, день тижня, час</w:t>
            </w:r>
          </w:p>
        </w:tc>
        <w:tc>
          <w:tcPr>
            <w:tcW w:w="7084" w:type="dxa"/>
          </w:tcPr>
          <w:p w14:paraId="1E87C2E4" w14:textId="1C9AB473" w:rsidR="00C238DE" w:rsidRPr="0000726D" w:rsidRDefault="00985CCA" w:rsidP="004C2B2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Офлайн</w:t>
            </w:r>
            <w:proofErr w:type="spellEnd"/>
            <w:r>
              <w:rPr>
                <w:rFonts w:cstheme="minorHAnsi"/>
                <w:sz w:val="24"/>
                <w:szCs w:val="24"/>
              </w:rPr>
              <w:t>, субота-</w:t>
            </w:r>
            <w:r w:rsidR="00B14873" w:rsidRPr="0000726D">
              <w:rPr>
                <w:rFonts w:cstheme="minorHAnsi"/>
                <w:sz w:val="24"/>
                <w:szCs w:val="24"/>
              </w:rPr>
              <w:t>неділя з 9 до 14 год</w:t>
            </w:r>
          </w:p>
        </w:tc>
      </w:tr>
      <w:tr w:rsidR="00C238DE" w:rsidRPr="0000726D" w14:paraId="748CA9F8" w14:textId="77777777" w:rsidTr="00C25261">
        <w:tc>
          <w:tcPr>
            <w:tcW w:w="2376" w:type="dxa"/>
            <w:vAlign w:val="center"/>
          </w:tcPr>
          <w:p w14:paraId="6046611E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Місце проведення</w:t>
            </w:r>
          </w:p>
        </w:tc>
        <w:tc>
          <w:tcPr>
            <w:tcW w:w="7084" w:type="dxa"/>
          </w:tcPr>
          <w:p w14:paraId="0708B822" w14:textId="1DE071C0" w:rsidR="00C238DE" w:rsidRPr="0000726D" w:rsidRDefault="00985CCA" w:rsidP="00985C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Навчально-науково-виробнича лабораторія технологій виробництва продукції птахівництва НУБіП України</w:t>
            </w:r>
          </w:p>
        </w:tc>
      </w:tr>
      <w:tr w:rsidR="00C238DE" w:rsidRPr="0000726D" w14:paraId="0317BF5F" w14:textId="77777777" w:rsidTr="00C25261">
        <w:tc>
          <w:tcPr>
            <w:tcW w:w="2376" w:type="dxa"/>
            <w:vAlign w:val="center"/>
          </w:tcPr>
          <w:p w14:paraId="53618315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Початок навчання</w:t>
            </w:r>
          </w:p>
        </w:tc>
        <w:tc>
          <w:tcPr>
            <w:tcW w:w="7084" w:type="dxa"/>
          </w:tcPr>
          <w:p w14:paraId="5EEE9D5C" w14:textId="6D571E53" w:rsidR="00C238DE" w:rsidRPr="0000726D" w:rsidRDefault="00985CCA" w:rsidP="00985C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березень</w:t>
            </w:r>
            <w:r w:rsidR="00B14873" w:rsidRPr="0000726D">
              <w:rPr>
                <w:rFonts w:cstheme="minorHAnsi"/>
                <w:sz w:val="24"/>
                <w:szCs w:val="24"/>
              </w:rPr>
              <w:t xml:space="preserve"> 2025 р</w:t>
            </w:r>
          </w:p>
        </w:tc>
      </w:tr>
      <w:tr w:rsidR="00C238DE" w:rsidRPr="0000726D" w14:paraId="4C74EB9E" w14:textId="77777777" w:rsidTr="00C25261">
        <w:tc>
          <w:tcPr>
            <w:tcW w:w="2376" w:type="dxa"/>
            <w:vAlign w:val="center"/>
          </w:tcPr>
          <w:p w14:paraId="41155709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lastRenderedPageBreak/>
              <w:t>Тривалість</w:t>
            </w:r>
          </w:p>
        </w:tc>
        <w:tc>
          <w:tcPr>
            <w:tcW w:w="7084" w:type="dxa"/>
          </w:tcPr>
          <w:p w14:paraId="6AB8BE99" w14:textId="77777777" w:rsidR="00C238DE" w:rsidRPr="0000726D" w:rsidRDefault="00B14873" w:rsidP="004C2B27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2 тижні</w:t>
            </w:r>
          </w:p>
        </w:tc>
      </w:tr>
      <w:tr w:rsidR="00C238DE" w:rsidRPr="0000726D" w14:paraId="2617E06D" w14:textId="77777777" w:rsidTr="00C25261">
        <w:tc>
          <w:tcPr>
            <w:tcW w:w="2376" w:type="dxa"/>
            <w:vAlign w:val="center"/>
          </w:tcPr>
          <w:p w14:paraId="3C7FE5CA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Мова викладання</w:t>
            </w:r>
          </w:p>
        </w:tc>
        <w:tc>
          <w:tcPr>
            <w:tcW w:w="7084" w:type="dxa"/>
          </w:tcPr>
          <w:p w14:paraId="119F449C" w14:textId="77777777" w:rsidR="00C238DE" w:rsidRPr="0000726D" w:rsidRDefault="00B14873" w:rsidP="004C2B27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українська</w:t>
            </w:r>
          </w:p>
        </w:tc>
      </w:tr>
      <w:tr w:rsidR="00C238DE" w:rsidRPr="0000726D" w14:paraId="14E9561E" w14:textId="77777777" w:rsidTr="00C25261">
        <w:tc>
          <w:tcPr>
            <w:tcW w:w="2376" w:type="dxa"/>
            <w:vAlign w:val="center"/>
          </w:tcPr>
          <w:p w14:paraId="7D098192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Особистий онлайн кабінет (записи занять та всі матеріали курсу)</w:t>
            </w:r>
          </w:p>
        </w:tc>
        <w:tc>
          <w:tcPr>
            <w:tcW w:w="7084" w:type="dxa"/>
          </w:tcPr>
          <w:p w14:paraId="70BCC548" w14:textId="77777777" w:rsidR="00C238DE" w:rsidRPr="0000726D" w:rsidRDefault="00C238DE" w:rsidP="004C2B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38DE" w:rsidRPr="0000726D" w14:paraId="3CBA13B7" w14:textId="77777777" w:rsidTr="00C25261">
        <w:tc>
          <w:tcPr>
            <w:tcW w:w="2376" w:type="dxa"/>
            <w:vAlign w:val="center"/>
          </w:tcPr>
          <w:p w14:paraId="56997338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Програма курсу</w:t>
            </w:r>
          </w:p>
        </w:tc>
        <w:tc>
          <w:tcPr>
            <w:tcW w:w="7084" w:type="dxa"/>
          </w:tcPr>
          <w:p w14:paraId="1867B3B2" w14:textId="3A347CEB" w:rsidR="00985CCA" w:rsidRDefault="00985CCA" w:rsidP="00985CCA">
            <w:pPr>
              <w:pStyle w:val="a6"/>
              <w:spacing w:before="8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Штучна і природна інкубація яєць с.-г. птиці. </w:t>
            </w:r>
          </w:p>
          <w:p w14:paraId="5840F501" w14:textId="1E9A39A4" w:rsidR="00985CCA" w:rsidRDefault="00985CCA" w:rsidP="00985CCA">
            <w:pPr>
              <w:pStyle w:val="a6"/>
              <w:spacing w:before="8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Біологічні особливості інкубації яєць с.-г. птиці різних видів.</w:t>
            </w:r>
          </w:p>
          <w:p w14:paraId="1DA218E7" w14:textId="1F47CA3F" w:rsidR="00985CCA" w:rsidRDefault="00985CCA" w:rsidP="00985CCA">
            <w:pPr>
              <w:pStyle w:val="a6"/>
              <w:spacing w:before="8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Організація роботи інкубаторію.</w:t>
            </w:r>
          </w:p>
          <w:p w14:paraId="233AB764" w14:textId="14BB3EE8" w:rsidR="00985CCA" w:rsidRDefault="00985CCA" w:rsidP="00985CCA">
            <w:pPr>
              <w:pStyle w:val="a6"/>
              <w:spacing w:before="8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Типи інкубаторів, їх характеристика.</w:t>
            </w:r>
          </w:p>
          <w:p w14:paraId="4B747D50" w14:textId="77777777" w:rsidR="00664888" w:rsidRDefault="00664888" w:rsidP="00664888">
            <w:pPr>
              <w:pStyle w:val="a6"/>
              <w:spacing w:before="8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Методи дезінфекції за проведення інкубації яєць с.-г. птиці.</w:t>
            </w:r>
          </w:p>
          <w:p w14:paraId="7B9367E9" w14:textId="77777777" w:rsidR="00985CCA" w:rsidRDefault="00985CCA" w:rsidP="00985CCA">
            <w:pPr>
              <w:pStyle w:val="a6"/>
              <w:spacing w:before="8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Методи оцінювання якості інкубаційних яєць.</w:t>
            </w:r>
          </w:p>
          <w:p w14:paraId="74F379A6" w14:textId="060F360A" w:rsidR="00985CCA" w:rsidRDefault="00985CCA" w:rsidP="00985CCA">
            <w:pPr>
              <w:pStyle w:val="a6"/>
              <w:spacing w:before="8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Вимоги до якості інкубаційних яєць с.-г. птиці. </w:t>
            </w:r>
          </w:p>
          <w:p w14:paraId="01340D01" w14:textId="5289952B" w:rsidR="00985CCA" w:rsidRDefault="00985CCA" w:rsidP="00985CCA">
            <w:pPr>
              <w:pStyle w:val="a6"/>
              <w:spacing w:before="8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Фактори, що впливають на якість інкубаційних яєць.</w:t>
            </w:r>
          </w:p>
          <w:p w14:paraId="0F5DA429" w14:textId="0EFBE4B2" w:rsidR="00985CCA" w:rsidRDefault="00985CCA" w:rsidP="00985CCA">
            <w:pPr>
              <w:pStyle w:val="a6"/>
              <w:spacing w:before="8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Технології інкубації яєць с.-г. птиці різних видів.</w:t>
            </w:r>
          </w:p>
          <w:p w14:paraId="70814991" w14:textId="763F54DB" w:rsidR="00985CCA" w:rsidRDefault="00985CCA" w:rsidP="00985CCA">
            <w:pPr>
              <w:pStyle w:val="a6"/>
              <w:spacing w:before="8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Біологічний контроль в інкубації.</w:t>
            </w:r>
          </w:p>
          <w:p w14:paraId="57F2EA27" w14:textId="2AB377BD" w:rsidR="00985CCA" w:rsidRDefault="00985CCA" w:rsidP="00985CCA">
            <w:pPr>
              <w:pStyle w:val="a6"/>
              <w:spacing w:before="8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Фактори, що впливають на розвиток ембріонів с.-г. птиці.</w:t>
            </w:r>
          </w:p>
          <w:p w14:paraId="42055A03" w14:textId="4EF84FF0" w:rsidR="00985CCA" w:rsidRDefault="00985CCA" w:rsidP="00985CCA">
            <w:pPr>
              <w:pStyle w:val="a6"/>
              <w:spacing w:before="8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Оцінювання якості отриманого молодняку та визначення статі.</w:t>
            </w:r>
          </w:p>
          <w:p w14:paraId="271F76EA" w14:textId="34966C9C" w:rsidR="00664888" w:rsidRDefault="00664888" w:rsidP="00985CCA">
            <w:pPr>
              <w:pStyle w:val="a6"/>
              <w:spacing w:before="8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Оцінювання відходів інкубації.</w:t>
            </w:r>
          </w:p>
          <w:p w14:paraId="6B65F8BD" w14:textId="71D1E0AB" w:rsidR="00985CCA" w:rsidRPr="0000726D" w:rsidRDefault="00664888" w:rsidP="00985CCA">
            <w:pPr>
              <w:pStyle w:val="a6"/>
              <w:spacing w:before="8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Загальний аналіз результатів інкубації яєць с.-г. птиці.</w:t>
            </w:r>
          </w:p>
          <w:p w14:paraId="4243C3C4" w14:textId="77777777" w:rsidR="00C238DE" w:rsidRPr="0000726D" w:rsidRDefault="00C238DE" w:rsidP="004C2B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38DE" w:rsidRPr="0000726D" w14:paraId="41047DC0" w14:textId="77777777" w:rsidTr="00C25261">
        <w:tc>
          <w:tcPr>
            <w:tcW w:w="2376" w:type="dxa"/>
            <w:vAlign w:val="center"/>
          </w:tcPr>
          <w:p w14:paraId="49932155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Вартість навчання</w:t>
            </w:r>
          </w:p>
        </w:tc>
        <w:tc>
          <w:tcPr>
            <w:tcW w:w="7084" w:type="dxa"/>
          </w:tcPr>
          <w:p w14:paraId="2C728928" w14:textId="77777777" w:rsidR="00C238DE" w:rsidRPr="0000726D" w:rsidRDefault="00C238DE" w:rsidP="004C2B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38DE" w:rsidRPr="0000726D" w14:paraId="6FB750E3" w14:textId="77777777" w:rsidTr="00C25261">
        <w:tc>
          <w:tcPr>
            <w:tcW w:w="2376" w:type="dxa"/>
            <w:vAlign w:val="center"/>
          </w:tcPr>
          <w:p w14:paraId="64590DC2" w14:textId="5D7B57C9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Координатор</w:t>
            </w:r>
          </w:p>
        </w:tc>
        <w:tc>
          <w:tcPr>
            <w:tcW w:w="7084" w:type="dxa"/>
          </w:tcPr>
          <w:p w14:paraId="4771B19B" w14:textId="77777777" w:rsidR="00C238DE" w:rsidRPr="0000726D" w:rsidRDefault="00C238DE" w:rsidP="004C2B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38DE" w:rsidRPr="0000726D" w14:paraId="574CB536" w14:textId="77777777" w:rsidTr="00C25261">
        <w:tc>
          <w:tcPr>
            <w:tcW w:w="2376" w:type="dxa"/>
            <w:vAlign w:val="center"/>
          </w:tcPr>
          <w:p w14:paraId="66A6FC8A" w14:textId="77777777" w:rsidR="00C238DE" w:rsidRPr="0000726D" w:rsidRDefault="00C238DE" w:rsidP="000072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Сертифікат</w:t>
            </w:r>
          </w:p>
        </w:tc>
        <w:tc>
          <w:tcPr>
            <w:tcW w:w="7084" w:type="dxa"/>
          </w:tcPr>
          <w:p w14:paraId="2F331F83" w14:textId="77777777" w:rsidR="00C238DE" w:rsidRPr="0000726D" w:rsidRDefault="00C238DE" w:rsidP="004C2B2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4D0C38A" w14:textId="77777777" w:rsidR="004C2B27" w:rsidRPr="00C6477F" w:rsidRDefault="004C2B27" w:rsidP="004C2B27">
      <w:pPr>
        <w:rPr>
          <w:sz w:val="24"/>
          <w:szCs w:val="24"/>
        </w:rPr>
      </w:pPr>
    </w:p>
    <w:sectPr w:rsidR="004C2B27" w:rsidRPr="00C64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A1113"/>
    <w:multiLevelType w:val="multilevel"/>
    <w:tmpl w:val="8C28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E2131"/>
    <w:multiLevelType w:val="multilevel"/>
    <w:tmpl w:val="0D02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B27"/>
    <w:rsid w:val="0000726D"/>
    <w:rsid w:val="003174F1"/>
    <w:rsid w:val="004C2B27"/>
    <w:rsid w:val="00664888"/>
    <w:rsid w:val="0070311A"/>
    <w:rsid w:val="007639C4"/>
    <w:rsid w:val="0077121F"/>
    <w:rsid w:val="008848F3"/>
    <w:rsid w:val="00985CCA"/>
    <w:rsid w:val="00B14873"/>
    <w:rsid w:val="00B7691B"/>
    <w:rsid w:val="00BB3A57"/>
    <w:rsid w:val="00BE3A89"/>
    <w:rsid w:val="00C066F2"/>
    <w:rsid w:val="00C238DE"/>
    <w:rsid w:val="00C25261"/>
    <w:rsid w:val="00C37BC9"/>
    <w:rsid w:val="00C40173"/>
    <w:rsid w:val="00C6477F"/>
    <w:rsid w:val="00D544C3"/>
    <w:rsid w:val="00E35C0C"/>
    <w:rsid w:val="00EE6437"/>
    <w:rsid w:val="00F9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E35A"/>
  <w15:docId w15:val="{082CD27F-6EB4-42C8-8368-5E4E788E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ій стиль"/>
    <w:basedOn w:val="a"/>
    <w:link w:val="a4"/>
    <w:qFormat/>
    <w:rsid w:val="00EE6437"/>
    <w:pPr>
      <w:spacing w:after="0" w:line="360" w:lineRule="auto"/>
      <w:ind w:left="709" w:firstLine="709"/>
      <w:jc w:val="both"/>
    </w:pPr>
    <w:rPr>
      <w:rFonts w:ascii="Times New Roman" w:hAnsi="Times New Roman" w:cs="Times New Roman"/>
      <w:bCs/>
      <w:sz w:val="28"/>
      <w:szCs w:val="28"/>
    </w:rPr>
  </w:style>
  <w:style w:type="character" w:customStyle="1" w:styleId="a4">
    <w:name w:val="мій стиль Знак"/>
    <w:basedOn w:val="a0"/>
    <w:link w:val="a3"/>
    <w:rsid w:val="00EE6437"/>
    <w:rPr>
      <w:rFonts w:ascii="Times New Roman" w:hAnsi="Times New Roman" w:cs="Times New Roman"/>
      <w:bCs/>
      <w:sz w:val="28"/>
      <w:szCs w:val="28"/>
    </w:rPr>
  </w:style>
  <w:style w:type="table" w:styleId="a5">
    <w:name w:val="Table Grid"/>
    <w:basedOn w:val="a1"/>
    <w:uiPriority w:val="39"/>
    <w:rsid w:val="00C2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1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D5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4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1828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Войналович М.В.</dc:creator>
  <cp:lastModifiedBy>Войналович М.В.</cp:lastModifiedBy>
  <cp:revision>4</cp:revision>
  <cp:lastPrinted>2024-11-05T10:28:00Z</cp:lastPrinted>
  <dcterms:created xsi:type="dcterms:W3CDTF">2024-10-28T06:41:00Z</dcterms:created>
  <dcterms:modified xsi:type="dcterms:W3CDTF">2024-11-05T10:29:00Z</dcterms:modified>
</cp:coreProperties>
</file>