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81B0" w14:textId="5D53A2B3" w:rsidR="00F9158D" w:rsidRPr="00956FA2" w:rsidRDefault="004C2B27" w:rsidP="00C238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6FA2">
        <w:rPr>
          <w:rFonts w:ascii="Times New Roman" w:hAnsi="Times New Roman" w:cs="Times New Roman"/>
          <w:b/>
          <w:bCs/>
          <w:sz w:val="24"/>
          <w:szCs w:val="24"/>
        </w:rPr>
        <w:t>Мікрокваліфікація</w:t>
      </w:r>
      <w:proofErr w:type="spellEnd"/>
      <w:r w:rsidR="00C238DE" w:rsidRPr="00956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8DE" w:rsidRPr="002531E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6FA2" w:rsidRPr="002531E6">
        <w:rPr>
          <w:rFonts w:ascii="Times New Roman" w:hAnsi="Times New Roman" w:cs="Times New Roman"/>
          <w:b/>
          <w:bCs/>
          <w:sz w:val="24"/>
          <w:szCs w:val="24"/>
        </w:rPr>
        <w:t xml:space="preserve">Фахівець з новітніх технологій у </w:t>
      </w:r>
      <w:r w:rsidR="00D26DA9" w:rsidRPr="002531E6">
        <w:rPr>
          <w:rFonts w:ascii="Times New Roman" w:hAnsi="Times New Roman" w:cs="Times New Roman"/>
          <w:b/>
          <w:bCs/>
          <w:sz w:val="24"/>
          <w:szCs w:val="24"/>
        </w:rPr>
        <w:t xml:space="preserve">молочному </w:t>
      </w:r>
      <w:r w:rsidR="00956FA2" w:rsidRPr="002531E6">
        <w:rPr>
          <w:rFonts w:ascii="Times New Roman" w:hAnsi="Times New Roman" w:cs="Times New Roman"/>
          <w:b/>
          <w:bCs/>
          <w:sz w:val="24"/>
          <w:szCs w:val="24"/>
        </w:rPr>
        <w:t>вівчарстві</w:t>
      </w:r>
      <w:r w:rsidR="00FA5F78" w:rsidRPr="002531E6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r w:rsidR="00956FA2" w:rsidRPr="002531E6">
        <w:rPr>
          <w:rFonts w:ascii="Times New Roman" w:hAnsi="Times New Roman" w:cs="Times New Roman"/>
          <w:b/>
          <w:bCs/>
          <w:sz w:val="24"/>
          <w:szCs w:val="24"/>
        </w:rPr>
        <w:t>козівництві</w:t>
      </w:r>
      <w:r w:rsidR="00C238DE" w:rsidRPr="002531E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47"/>
        <w:gridCol w:w="8131"/>
      </w:tblGrid>
      <w:tr w:rsidR="00C238DE" w:rsidRPr="00956FA2" w14:paraId="231840E9" w14:textId="77777777" w:rsidTr="002531E6">
        <w:tc>
          <w:tcPr>
            <w:tcW w:w="1120" w:type="pct"/>
            <w:vAlign w:val="center"/>
          </w:tcPr>
          <w:p w14:paraId="59632AB5" w14:textId="77777777" w:rsidR="00C238DE" w:rsidRPr="00956FA2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>Назва курсу</w:t>
            </w:r>
          </w:p>
        </w:tc>
        <w:tc>
          <w:tcPr>
            <w:tcW w:w="3880" w:type="pct"/>
          </w:tcPr>
          <w:p w14:paraId="4C6A3FA3" w14:textId="6FF46E27" w:rsidR="00C238DE" w:rsidRPr="00FA5F78" w:rsidRDefault="00FA5F78" w:rsidP="00FA5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56FA2" w:rsidRPr="00FA5F78">
              <w:rPr>
                <w:rFonts w:ascii="Times New Roman" w:hAnsi="Times New Roman" w:cs="Times New Roman"/>
                <w:bCs/>
                <w:sz w:val="24"/>
                <w:szCs w:val="24"/>
              </w:rPr>
              <w:t>Ефективне вівчарство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r w:rsidR="00956FA2" w:rsidRPr="00FA5F78">
              <w:rPr>
                <w:rFonts w:ascii="Times New Roman" w:hAnsi="Times New Roman" w:cs="Times New Roman"/>
                <w:bCs/>
                <w:sz w:val="24"/>
                <w:szCs w:val="24"/>
              </w:rPr>
              <w:t>козівництво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молочного напряму продуктивності»</w:t>
            </w:r>
          </w:p>
        </w:tc>
      </w:tr>
      <w:tr w:rsidR="00C238DE" w:rsidRPr="00956FA2" w14:paraId="7E609D69" w14:textId="77777777" w:rsidTr="002531E6">
        <w:tc>
          <w:tcPr>
            <w:tcW w:w="1120" w:type="pct"/>
            <w:vAlign w:val="center"/>
          </w:tcPr>
          <w:p w14:paraId="747EE54F" w14:textId="229C9104" w:rsidR="00C238DE" w:rsidRPr="00956FA2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>Коротка анотація</w:t>
            </w:r>
          </w:p>
        </w:tc>
        <w:tc>
          <w:tcPr>
            <w:tcW w:w="3880" w:type="pct"/>
          </w:tcPr>
          <w:p w14:paraId="777FA864" w14:textId="5B027D5D" w:rsidR="00956FA2" w:rsidRPr="00FA5F78" w:rsidRDefault="00782D76" w:rsidP="0095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78">
              <w:rPr>
                <w:rFonts w:ascii="Times New Roman" w:hAnsi="Times New Roman" w:cs="Times New Roman"/>
                <w:sz w:val="24"/>
                <w:szCs w:val="24"/>
              </w:rPr>
              <w:t xml:space="preserve">Важливими складовими сучасного вівчарства та козівництва є: ресурсозберігаючі </w:t>
            </w:r>
            <w:r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технології </w:t>
            </w:r>
            <w:r w:rsid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виробництва і </w:t>
            </w:r>
            <w:r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поглибленої переробки продукції у конкурентоспроможні вироби; технологічні рішення та способи переробки, фасування і пакування продукції; формування системи внутрішніх і зовнішніх ринків готової продукції</w:t>
            </w:r>
            <w:r w:rsid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569374" w14:textId="48D12813" w:rsidR="00782D76" w:rsidRPr="00FA5F78" w:rsidRDefault="00C238DE" w:rsidP="0095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78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FA5F7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A5F78">
              <w:rPr>
                <w:rFonts w:ascii="Times New Roman" w:hAnsi="Times New Roman" w:cs="Times New Roman"/>
                <w:sz w:val="24"/>
                <w:szCs w:val="24"/>
              </w:rPr>
              <w:t xml:space="preserve"> курс дозволяє </w:t>
            </w:r>
            <w:r w:rsidR="00782D76" w:rsidRPr="00FA5F78">
              <w:rPr>
                <w:rFonts w:ascii="Times New Roman" w:hAnsi="Times New Roman" w:cs="Times New Roman"/>
                <w:sz w:val="24"/>
                <w:szCs w:val="24"/>
              </w:rPr>
              <w:t xml:space="preserve">набути </w:t>
            </w:r>
            <w:r w:rsidR="00782D76" w:rsidRPr="00026FC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теоретичні знання </w:t>
            </w:r>
            <w:r w:rsidR="00782D76" w:rsidRPr="00026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 </w:t>
            </w:r>
            <w:r w:rsidR="00782D76" w:rsidRPr="00FA5F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навички щодо планування </w:t>
            </w:r>
            <w:r w:rsidR="00782D76"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виробництва і переробки продукції </w:t>
            </w:r>
            <w:r w:rsid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(овечого та козиного молока)</w:t>
            </w:r>
            <w:r w:rsidR="00782D76"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конкурентоспроможні вироби.</w:t>
            </w:r>
          </w:p>
          <w:p w14:paraId="25F68BDE" w14:textId="0A577E80" w:rsidR="00C238DE" w:rsidRPr="00FA5F78" w:rsidRDefault="00C238DE" w:rsidP="0095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DE" w:rsidRPr="00956FA2" w14:paraId="6FD786B5" w14:textId="77777777" w:rsidTr="002531E6">
        <w:tc>
          <w:tcPr>
            <w:tcW w:w="1120" w:type="pct"/>
            <w:vAlign w:val="center"/>
          </w:tcPr>
          <w:p w14:paraId="5B83B636" w14:textId="77777777" w:rsidR="00C238DE" w:rsidRPr="00956FA2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>Для кого цей курс?</w:t>
            </w:r>
          </w:p>
        </w:tc>
        <w:tc>
          <w:tcPr>
            <w:tcW w:w="3880" w:type="pct"/>
          </w:tcPr>
          <w:p w14:paraId="66F21333" w14:textId="008A5103" w:rsidR="00C238DE" w:rsidRPr="00956FA2" w:rsidRDefault="00B14873" w:rsidP="00FA5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 xml:space="preserve">Курс призначений для </w:t>
            </w:r>
            <w:r w:rsidR="00FA5F78">
              <w:rPr>
                <w:rFonts w:ascii="Times New Roman" w:hAnsi="Times New Roman" w:cs="Times New Roman"/>
                <w:sz w:val="24"/>
                <w:szCs w:val="24"/>
              </w:rPr>
              <w:t>бажаючих створити власний бізнес</w:t>
            </w:r>
          </w:p>
        </w:tc>
      </w:tr>
      <w:tr w:rsidR="00C238DE" w:rsidRPr="00956FA2" w14:paraId="7CB7F089" w14:textId="77777777" w:rsidTr="002531E6">
        <w:tc>
          <w:tcPr>
            <w:tcW w:w="1120" w:type="pct"/>
            <w:vAlign w:val="center"/>
          </w:tcPr>
          <w:p w14:paraId="3A57BF45" w14:textId="77777777" w:rsidR="00C238DE" w:rsidRPr="00956FA2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>Рівень складності</w:t>
            </w:r>
          </w:p>
        </w:tc>
        <w:tc>
          <w:tcPr>
            <w:tcW w:w="3880" w:type="pct"/>
          </w:tcPr>
          <w:p w14:paraId="53519B19" w14:textId="77777777" w:rsidR="00C238DE" w:rsidRPr="00956FA2" w:rsidRDefault="00B14873" w:rsidP="0095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</w:tr>
      <w:tr w:rsidR="00C238DE" w:rsidRPr="00956FA2" w14:paraId="25C40A66" w14:textId="77777777" w:rsidTr="002531E6">
        <w:tc>
          <w:tcPr>
            <w:tcW w:w="1120" w:type="pct"/>
            <w:vAlign w:val="center"/>
          </w:tcPr>
          <w:p w14:paraId="3793AB89" w14:textId="77777777" w:rsidR="00C238DE" w:rsidRPr="00956FA2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A2">
              <w:rPr>
                <w:rFonts w:ascii="Times New Roman" w:hAnsi="Times New Roman" w:cs="Times New Roman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3880" w:type="pct"/>
          </w:tcPr>
          <w:p w14:paraId="162C2083" w14:textId="234F5EE2" w:rsidR="00997451" w:rsidRPr="00FA5F78" w:rsidRDefault="00997451" w:rsidP="0095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78">
              <w:rPr>
                <w:rFonts w:ascii="Times New Roman" w:hAnsi="Times New Roman" w:cs="Times New Roman"/>
                <w:sz w:val="24"/>
                <w:szCs w:val="24"/>
              </w:rPr>
              <w:t xml:space="preserve">Знання щодо конкурентоспроможного </w:t>
            </w:r>
            <w:r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виробництва </w:t>
            </w:r>
            <w:r w:rsidR="0002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 переробки </w:t>
            </w:r>
            <w:r w:rsid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продукції (</w:t>
            </w:r>
            <w:r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овечого та козиного молока</w:t>
            </w:r>
            <w:r w:rsid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A5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FA5F78">
              <w:rPr>
                <w:rFonts w:ascii="Times New Roman" w:hAnsi="Times New Roman" w:cs="Times New Roman"/>
                <w:sz w:val="24"/>
                <w:szCs w:val="24"/>
              </w:rPr>
              <w:t>оцінювання кількості і якості виробленої продукції та вміння її економічно вигідно реалізовувати; складання бізнес-планів з виробництва продукції.</w:t>
            </w:r>
          </w:p>
          <w:p w14:paraId="372872AC" w14:textId="77777777" w:rsidR="00997451" w:rsidRPr="00956FA2" w:rsidRDefault="00997451" w:rsidP="0095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DE" w:rsidRPr="0000726D" w14:paraId="6AB08D9A" w14:textId="77777777" w:rsidTr="002531E6">
        <w:tc>
          <w:tcPr>
            <w:tcW w:w="1120" w:type="pct"/>
            <w:vAlign w:val="center"/>
          </w:tcPr>
          <w:p w14:paraId="6CCFC3B1" w14:textId="6B74089D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Лектори</w:t>
            </w:r>
          </w:p>
        </w:tc>
        <w:tc>
          <w:tcPr>
            <w:tcW w:w="3880" w:type="pct"/>
          </w:tcPr>
          <w:p w14:paraId="26CC4716" w14:textId="485FC183" w:rsidR="00FA5F78" w:rsidRPr="00FA5F78" w:rsidRDefault="00FA5F78" w:rsidP="00FA5F78">
            <w:pPr>
              <w:pStyle w:val="a6"/>
              <w:spacing w:before="320" w:beforeAutospacing="0" w:after="0" w:afterAutospacing="0"/>
              <w:ind w:left="360"/>
              <w:textAlignment w:val="baseline"/>
              <w:rPr>
                <w:color w:val="000000"/>
              </w:rPr>
            </w:pPr>
            <w:bookmarkStart w:id="0" w:name="_GoBack"/>
            <w:r w:rsidRPr="00FA5F78">
              <w:rPr>
                <w:b/>
                <w:bCs/>
                <w:color w:val="000000"/>
              </w:rPr>
              <w:t>ТУРИНСЬКИЙ Василь Михайлович</w:t>
            </w:r>
          </w:p>
          <w:p w14:paraId="00E8C870" w14:textId="12232EDC" w:rsidR="00997451" w:rsidRPr="00FA5F78" w:rsidRDefault="00FA5F78" w:rsidP="00026FCA">
            <w:pPr>
              <w:pStyle w:val="a6"/>
              <w:spacing w:before="320" w:beforeAutospacing="0" w:after="0" w:afterAutospacing="0"/>
              <w:ind w:left="360"/>
              <w:jc w:val="both"/>
              <w:textAlignment w:val="baseline"/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64D4AD0C" wp14:editId="40B183A0">
                  <wp:simplePos x="3467100" y="58483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13460" cy="1524000"/>
                  <wp:effectExtent l="0" t="0" r="0" b="0"/>
                  <wp:wrapSquare wrapText="bothSides"/>
                  <wp:docPr id="2" name="Рисунок 2" descr="C:\Users\Natalia\Documents\Портфоліо\dsc_9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lia\Documents\Портфоліо\dsc_9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6FCA">
              <w:rPr>
                <w:color w:val="000000"/>
              </w:rPr>
              <w:t>Д</w:t>
            </w:r>
            <w:r w:rsidRPr="00FA5F78">
              <w:rPr>
                <w:color w:val="000000"/>
              </w:rPr>
              <w:t>октор сільськогосподарських наук, професор кафедри технологій у птахівництві, свинарстві та вівчарстві НУБіП України</w:t>
            </w:r>
          </w:p>
          <w:p w14:paraId="42524F14" w14:textId="1828B87A" w:rsidR="00B14873" w:rsidRPr="0000726D" w:rsidRDefault="00B14873" w:rsidP="00026FCA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A5F78">
              <w:rPr>
                <w:color w:val="000000"/>
              </w:rPr>
              <w:t xml:space="preserve">Практичний досвід у </w:t>
            </w:r>
            <w:r w:rsidR="00997451" w:rsidRPr="00FA5F78">
              <w:rPr>
                <w:color w:val="000000"/>
              </w:rPr>
              <w:t>вівчарстві/козівництві</w:t>
            </w:r>
            <w:r w:rsidRPr="00FA5F78">
              <w:rPr>
                <w:color w:val="000000"/>
              </w:rPr>
              <w:t xml:space="preserve"> – </w:t>
            </w:r>
            <w:r w:rsidR="00997451" w:rsidRPr="00FA5F78">
              <w:rPr>
                <w:color w:val="000000"/>
              </w:rPr>
              <w:t>понад 40</w:t>
            </w:r>
            <w:r w:rsidRPr="00FA5F78">
              <w:rPr>
                <w:color w:val="000000"/>
              </w:rPr>
              <w:t xml:space="preserve"> років.</w:t>
            </w:r>
            <w:r w:rsidRPr="0000726D">
              <w:rPr>
                <w:rFonts w:asciiTheme="minorHAnsi" w:hAnsiTheme="minorHAnsi" w:cstheme="minorHAnsi"/>
              </w:rPr>
              <w:t xml:space="preserve"> </w:t>
            </w:r>
            <w:bookmarkEnd w:id="0"/>
          </w:p>
        </w:tc>
      </w:tr>
      <w:tr w:rsidR="00C238DE" w:rsidRPr="0000726D" w14:paraId="594C542E" w14:textId="77777777" w:rsidTr="002531E6">
        <w:tc>
          <w:tcPr>
            <w:tcW w:w="1120" w:type="pct"/>
            <w:vAlign w:val="center"/>
          </w:tcPr>
          <w:p w14:paraId="123536E6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3880" w:type="pct"/>
          </w:tcPr>
          <w:p w14:paraId="1E87C2E4" w14:textId="77777777" w:rsidR="00C238DE" w:rsidRPr="00026FCA" w:rsidRDefault="00B14873" w:rsidP="004C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F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Офлайн</w:t>
            </w:r>
            <w:proofErr w:type="spellEnd"/>
            <w:r w:rsidRPr="00026F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субота- неділя з 9 до 14 год</w:t>
            </w:r>
          </w:p>
        </w:tc>
      </w:tr>
      <w:tr w:rsidR="00C238DE" w:rsidRPr="0000726D" w14:paraId="748CA9F8" w14:textId="77777777" w:rsidTr="002531E6">
        <w:tc>
          <w:tcPr>
            <w:tcW w:w="1120" w:type="pct"/>
            <w:vAlign w:val="center"/>
          </w:tcPr>
          <w:p w14:paraId="6046611E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Місце проведення</w:t>
            </w:r>
          </w:p>
        </w:tc>
        <w:tc>
          <w:tcPr>
            <w:tcW w:w="3880" w:type="pct"/>
          </w:tcPr>
          <w:p w14:paraId="0708B822" w14:textId="45F75C99" w:rsidR="00C238DE" w:rsidRPr="00026FCA" w:rsidRDefault="00997451" w:rsidP="0002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Кафедра технологій у птахівництві, свинарстві та вівчарстві</w:t>
            </w:r>
          </w:p>
        </w:tc>
      </w:tr>
      <w:tr w:rsidR="00C238DE" w:rsidRPr="0000726D" w14:paraId="0317BF5F" w14:textId="77777777" w:rsidTr="002531E6">
        <w:tc>
          <w:tcPr>
            <w:tcW w:w="1120" w:type="pct"/>
            <w:vAlign w:val="center"/>
          </w:tcPr>
          <w:p w14:paraId="53618315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Початок навчання</w:t>
            </w:r>
          </w:p>
        </w:tc>
        <w:tc>
          <w:tcPr>
            <w:tcW w:w="3880" w:type="pct"/>
          </w:tcPr>
          <w:p w14:paraId="5EEE9D5C" w14:textId="77777777" w:rsidR="00C238DE" w:rsidRPr="00026FCA" w:rsidRDefault="00B14873" w:rsidP="0002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Травень 2025 р</w:t>
            </w:r>
          </w:p>
        </w:tc>
      </w:tr>
      <w:tr w:rsidR="00C238DE" w:rsidRPr="0000726D" w14:paraId="4C74EB9E" w14:textId="77777777" w:rsidTr="002531E6">
        <w:tc>
          <w:tcPr>
            <w:tcW w:w="1120" w:type="pct"/>
            <w:vAlign w:val="center"/>
          </w:tcPr>
          <w:p w14:paraId="41155709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</w:p>
        </w:tc>
        <w:tc>
          <w:tcPr>
            <w:tcW w:w="3880" w:type="pct"/>
          </w:tcPr>
          <w:p w14:paraId="6AB8BE99" w14:textId="77777777" w:rsidR="00C238DE" w:rsidRPr="00026FCA" w:rsidRDefault="00B14873" w:rsidP="0002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2 тижні</w:t>
            </w:r>
          </w:p>
        </w:tc>
      </w:tr>
      <w:tr w:rsidR="00C238DE" w:rsidRPr="0000726D" w14:paraId="2617E06D" w14:textId="77777777" w:rsidTr="002531E6">
        <w:tc>
          <w:tcPr>
            <w:tcW w:w="1120" w:type="pct"/>
            <w:vAlign w:val="center"/>
          </w:tcPr>
          <w:p w14:paraId="3C7FE5CA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Мова викладання</w:t>
            </w:r>
          </w:p>
        </w:tc>
        <w:tc>
          <w:tcPr>
            <w:tcW w:w="3880" w:type="pct"/>
          </w:tcPr>
          <w:p w14:paraId="119F449C" w14:textId="77777777" w:rsidR="00C238DE" w:rsidRPr="00026FCA" w:rsidRDefault="00B14873" w:rsidP="0002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C238DE" w:rsidRPr="0000726D" w14:paraId="14E9561E" w14:textId="77777777" w:rsidTr="002531E6">
        <w:tc>
          <w:tcPr>
            <w:tcW w:w="1120" w:type="pct"/>
            <w:vAlign w:val="center"/>
          </w:tcPr>
          <w:p w14:paraId="7D098192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3880" w:type="pct"/>
          </w:tcPr>
          <w:p w14:paraId="70BCC548" w14:textId="77777777" w:rsidR="00C238DE" w:rsidRPr="00026FCA" w:rsidRDefault="00C238DE" w:rsidP="004C2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DE" w:rsidRPr="0000726D" w14:paraId="3CBA13B7" w14:textId="77777777" w:rsidTr="002531E6">
        <w:tc>
          <w:tcPr>
            <w:tcW w:w="1120" w:type="pct"/>
            <w:vAlign w:val="center"/>
          </w:tcPr>
          <w:p w14:paraId="56997338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3880" w:type="pct"/>
          </w:tcPr>
          <w:p w14:paraId="2EC4A648" w14:textId="17D425AE" w:rsidR="002D4301" w:rsidRPr="00956FA2" w:rsidRDefault="002D4301" w:rsidP="00956FA2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56FA2">
              <w:t xml:space="preserve">Теоретичні аспекти ефективного виробництва </w:t>
            </w:r>
            <w:r w:rsidR="00D26DA9">
              <w:t xml:space="preserve">і переробки продукції у молочному </w:t>
            </w:r>
            <w:r w:rsidRPr="00956FA2">
              <w:t>вівчарств</w:t>
            </w:r>
            <w:r w:rsidR="00D26DA9">
              <w:t>і</w:t>
            </w:r>
            <w:r w:rsidR="00026FCA">
              <w:t xml:space="preserve"> та </w:t>
            </w:r>
            <w:r w:rsidRPr="00956FA2">
              <w:t>козівництв</w:t>
            </w:r>
            <w:r w:rsidR="00D26DA9">
              <w:t xml:space="preserve">і </w:t>
            </w:r>
          </w:p>
          <w:p w14:paraId="57E61FA2" w14:textId="69BC8F2C" w:rsidR="00C6477F" w:rsidRPr="00956FA2" w:rsidRDefault="00F45262" w:rsidP="00956FA2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956FA2">
              <w:rPr>
                <w:color w:val="000000"/>
              </w:rPr>
              <w:t>Обгрунтування</w:t>
            </w:r>
            <w:proofErr w:type="spellEnd"/>
            <w:r w:rsidRPr="00956FA2">
              <w:rPr>
                <w:color w:val="000000"/>
              </w:rPr>
              <w:t xml:space="preserve"> вибору породи</w:t>
            </w:r>
          </w:p>
          <w:p w14:paraId="34899C41" w14:textId="6C460909" w:rsidR="002D4301" w:rsidRPr="00956FA2" w:rsidRDefault="002D4301" w:rsidP="00956FA2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56FA2">
              <w:t xml:space="preserve">Ресурсозберігаючі технології виробництва і переробки продукції, їх принципи та </w:t>
            </w:r>
            <w:proofErr w:type="spellStart"/>
            <w:r w:rsidRPr="00956FA2">
              <w:t>обгрунтування</w:t>
            </w:r>
            <w:proofErr w:type="spellEnd"/>
          </w:p>
          <w:p w14:paraId="0358F885" w14:textId="27F2CBE8" w:rsidR="002D4301" w:rsidRPr="00956FA2" w:rsidRDefault="002D4301" w:rsidP="00956FA2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56FA2">
              <w:rPr>
                <w:color w:val="000000"/>
              </w:rPr>
              <w:t>Продуктивні особливості овець</w:t>
            </w:r>
            <w:r w:rsidR="00026FCA">
              <w:rPr>
                <w:color w:val="000000"/>
              </w:rPr>
              <w:t xml:space="preserve"> та </w:t>
            </w:r>
            <w:r w:rsidRPr="00956FA2">
              <w:rPr>
                <w:color w:val="000000"/>
              </w:rPr>
              <w:t>кіз спеціалізованого молочного напряму продуктивності як об’єкта селекції і ефективної технології</w:t>
            </w:r>
          </w:p>
          <w:p w14:paraId="30C2B5AF" w14:textId="5B750BD6" w:rsidR="002D4301" w:rsidRPr="00956FA2" w:rsidRDefault="002D4301" w:rsidP="00956FA2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56FA2">
              <w:t>Формування високотехнологічних вівце/</w:t>
            </w:r>
            <w:proofErr w:type="spellStart"/>
            <w:r w:rsidRPr="00956FA2">
              <w:t>козе</w:t>
            </w:r>
            <w:proofErr w:type="spellEnd"/>
            <w:r w:rsidRPr="00956FA2">
              <w:t>-ферм спеціалізованого молочного напряму продуктивності</w:t>
            </w:r>
          </w:p>
          <w:p w14:paraId="57BEA265" w14:textId="266D25C5" w:rsidR="002D4301" w:rsidRPr="00956FA2" w:rsidRDefault="002D4301" w:rsidP="00956FA2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956FA2">
              <w:t>Про</w:t>
            </w:r>
            <w:r w:rsidR="00956FA2" w:rsidRPr="00956FA2">
              <w:t>є</w:t>
            </w:r>
            <w:r w:rsidRPr="00956FA2">
              <w:t>ктування</w:t>
            </w:r>
            <w:proofErr w:type="spellEnd"/>
            <w:r w:rsidRPr="00956FA2">
              <w:t xml:space="preserve"> та розробка бізнес-планів для фермерських господарств відповідно до вимог ЄС щодо ведення органічного вівчарства</w:t>
            </w:r>
            <w:r w:rsidR="00026FCA">
              <w:t xml:space="preserve"> та </w:t>
            </w:r>
            <w:r w:rsidR="00956FA2" w:rsidRPr="00956FA2">
              <w:t>козівництва</w:t>
            </w:r>
          </w:p>
          <w:p w14:paraId="4243C3C4" w14:textId="58385617" w:rsidR="00C238DE" w:rsidRPr="0000726D" w:rsidRDefault="002D4301" w:rsidP="00026FCA">
            <w:pPr>
              <w:pStyle w:val="a6"/>
              <w:numPr>
                <w:ilvl w:val="0"/>
                <w:numId w:val="3"/>
              </w:numPr>
              <w:spacing w:before="80" w:beforeAutospacing="0" w:after="0" w:afterAutospacing="0"/>
              <w:jc w:val="both"/>
              <w:textAlignment w:val="baseline"/>
              <w:rPr>
                <w:rFonts w:cstheme="minorHAnsi"/>
              </w:rPr>
            </w:pPr>
            <w:r w:rsidRPr="00956FA2">
              <w:t>Критичні точки контролю та сертифікація проду</w:t>
            </w:r>
            <w:r w:rsidR="00956FA2" w:rsidRPr="00956FA2">
              <w:t>к</w:t>
            </w:r>
            <w:r w:rsidRPr="00956FA2">
              <w:t>ції вівчарства</w:t>
            </w:r>
            <w:r w:rsidR="00026FCA">
              <w:t xml:space="preserve"> та </w:t>
            </w:r>
            <w:r w:rsidR="00956FA2" w:rsidRPr="00956FA2">
              <w:t>козівництва</w:t>
            </w:r>
            <w:r w:rsidRPr="00956FA2">
              <w:t xml:space="preserve"> згідно стандарту ХАССП</w:t>
            </w:r>
          </w:p>
        </w:tc>
      </w:tr>
      <w:tr w:rsidR="00C238DE" w:rsidRPr="0000726D" w14:paraId="41047DC0" w14:textId="77777777" w:rsidTr="002531E6">
        <w:tc>
          <w:tcPr>
            <w:tcW w:w="1120" w:type="pct"/>
            <w:vAlign w:val="center"/>
          </w:tcPr>
          <w:p w14:paraId="49932155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Вартість навчання</w:t>
            </w:r>
          </w:p>
        </w:tc>
        <w:tc>
          <w:tcPr>
            <w:tcW w:w="3880" w:type="pct"/>
          </w:tcPr>
          <w:p w14:paraId="2C72892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6FB750E3" w14:textId="77777777" w:rsidTr="002531E6">
        <w:tc>
          <w:tcPr>
            <w:tcW w:w="1120" w:type="pct"/>
            <w:vAlign w:val="center"/>
          </w:tcPr>
          <w:p w14:paraId="64590DC2" w14:textId="5D7B57C9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</w:t>
            </w:r>
          </w:p>
        </w:tc>
        <w:tc>
          <w:tcPr>
            <w:tcW w:w="3880" w:type="pct"/>
          </w:tcPr>
          <w:p w14:paraId="4771B19B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2531E6">
        <w:tc>
          <w:tcPr>
            <w:tcW w:w="1120" w:type="pct"/>
            <w:vAlign w:val="center"/>
          </w:tcPr>
          <w:p w14:paraId="66A6FC8A" w14:textId="77777777" w:rsidR="00C238DE" w:rsidRPr="00026FCA" w:rsidRDefault="00C238DE" w:rsidP="0000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CA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  <w:tc>
          <w:tcPr>
            <w:tcW w:w="3880" w:type="pct"/>
          </w:tcPr>
          <w:p w14:paraId="2F331F83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 w:rsidSect="002531E6">
      <w:pgSz w:w="11906" w:h="16838"/>
      <w:pgMar w:top="737" w:right="510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32FFA"/>
    <w:multiLevelType w:val="hybridMultilevel"/>
    <w:tmpl w:val="84820D90"/>
    <w:lvl w:ilvl="0" w:tplc="827C6AD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96207"/>
    <w:multiLevelType w:val="hybridMultilevel"/>
    <w:tmpl w:val="C964BD72"/>
    <w:lvl w:ilvl="0" w:tplc="4CE09A6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B27"/>
    <w:rsid w:val="0000726D"/>
    <w:rsid w:val="00026FCA"/>
    <w:rsid w:val="000C7FBD"/>
    <w:rsid w:val="0011619D"/>
    <w:rsid w:val="00145E68"/>
    <w:rsid w:val="001C5889"/>
    <w:rsid w:val="002531E6"/>
    <w:rsid w:val="002D4301"/>
    <w:rsid w:val="004C2B27"/>
    <w:rsid w:val="007639C4"/>
    <w:rsid w:val="00782D76"/>
    <w:rsid w:val="00956FA2"/>
    <w:rsid w:val="00997451"/>
    <w:rsid w:val="00B14873"/>
    <w:rsid w:val="00BE3A89"/>
    <w:rsid w:val="00C238DE"/>
    <w:rsid w:val="00C37BC9"/>
    <w:rsid w:val="00C40173"/>
    <w:rsid w:val="00C6477F"/>
    <w:rsid w:val="00D26DA9"/>
    <w:rsid w:val="00EE6437"/>
    <w:rsid w:val="00F45262"/>
    <w:rsid w:val="00F9158D"/>
    <w:rsid w:val="00F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  <w15:docId w15:val="{41AE7471-DE10-425E-8AE4-F3A0A48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A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Войналович М.В.</cp:lastModifiedBy>
  <cp:revision>5</cp:revision>
  <cp:lastPrinted>2024-11-05T10:08:00Z</cp:lastPrinted>
  <dcterms:created xsi:type="dcterms:W3CDTF">2024-10-28T06:42:00Z</dcterms:created>
  <dcterms:modified xsi:type="dcterms:W3CDTF">2024-11-18T15:50:00Z</dcterms:modified>
</cp:coreProperties>
</file>