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018" w:rsidRPr="004200BA" w:rsidRDefault="004200BA" w:rsidP="004200B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00BA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:rsidR="004200BA" w:rsidRPr="004200BA" w:rsidRDefault="004200BA" w:rsidP="004200B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00BA">
        <w:rPr>
          <w:rFonts w:ascii="Times New Roman" w:hAnsi="Times New Roman" w:cs="Times New Roman"/>
          <w:b/>
          <w:sz w:val="28"/>
          <w:szCs w:val="28"/>
          <w:lang w:val="uk-UA"/>
        </w:rPr>
        <w:t>про діяльність та здобутки студентського наукового гуртка</w:t>
      </w:r>
    </w:p>
    <w:p w:rsidR="004200BA" w:rsidRDefault="004200BA" w:rsidP="004200B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200BA">
        <w:rPr>
          <w:rFonts w:ascii="Times New Roman" w:hAnsi="Times New Roman" w:cs="Times New Roman"/>
          <w:b/>
          <w:sz w:val="28"/>
          <w:szCs w:val="28"/>
          <w:lang w:val="uk-UA"/>
        </w:rPr>
        <w:t>за 2019</w:t>
      </w:r>
      <w:r w:rsidRPr="004200BA">
        <w:rPr>
          <w:rFonts w:ascii="Times New Roman" w:hAnsi="Times New Roman" w:cs="Times New Roman"/>
          <w:b/>
          <w:sz w:val="28"/>
          <w:szCs w:val="28"/>
        </w:rPr>
        <w:t>/</w:t>
      </w:r>
      <w:r w:rsidRPr="004200BA">
        <w:rPr>
          <w:rFonts w:ascii="Times New Roman" w:hAnsi="Times New Roman" w:cs="Times New Roman"/>
          <w:b/>
          <w:sz w:val="28"/>
          <w:szCs w:val="28"/>
          <w:lang w:val="uk-UA"/>
        </w:rPr>
        <w:t xml:space="preserve">2020 н. р. </w:t>
      </w:r>
    </w:p>
    <w:p w:rsidR="004200BA" w:rsidRDefault="004200BA" w:rsidP="004200BA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15FC5" w:rsidRPr="008C7392" w:rsidRDefault="00915FC5" w:rsidP="004200BA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Назва гуртка: </w:t>
      </w:r>
      <w:r w:rsidRPr="008C7392">
        <w:rPr>
          <w:rFonts w:ascii="Times New Roman" w:hAnsi="Times New Roman" w:cs="Times New Roman"/>
          <w:sz w:val="28"/>
          <w:szCs w:val="28"/>
          <w:lang w:val="uk-UA"/>
        </w:rPr>
        <w:t>Англійська мова в сучасному світі</w:t>
      </w:r>
    </w:p>
    <w:p w:rsidR="008C7392" w:rsidRPr="008C7392" w:rsidRDefault="008C7392" w:rsidP="008C739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b/>
          <w:sz w:val="28"/>
          <w:szCs w:val="28"/>
          <w:lang w:val="uk-UA"/>
        </w:rPr>
        <w:t>Наукова спрямованість гуртка:</w:t>
      </w:r>
    </w:p>
    <w:p w:rsidR="008C7392" w:rsidRPr="008C7392" w:rsidRDefault="008C7392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sz w:val="28"/>
          <w:szCs w:val="28"/>
          <w:lang w:val="uk-UA"/>
        </w:rPr>
        <w:t>- ознайомлення студентів із тенденціями сучасного англомовного дискурсу;</w:t>
      </w:r>
    </w:p>
    <w:p w:rsidR="008C7392" w:rsidRPr="008C7392" w:rsidRDefault="008C7392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sz w:val="28"/>
          <w:szCs w:val="28"/>
          <w:lang w:val="uk-UA"/>
        </w:rPr>
        <w:t>- дослідження відмінностей варіантів англійської мови;</w:t>
      </w:r>
    </w:p>
    <w:p w:rsidR="008C7392" w:rsidRPr="008C7392" w:rsidRDefault="008C7392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sz w:val="28"/>
          <w:szCs w:val="28"/>
          <w:lang w:val="uk-UA"/>
        </w:rPr>
        <w:t>- вивчення специфіки сленгу та жаргону різних варіантів англійської мови;</w:t>
      </w:r>
    </w:p>
    <w:p w:rsidR="008C7392" w:rsidRPr="008C7392" w:rsidRDefault="008C7392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sz w:val="28"/>
          <w:szCs w:val="28"/>
          <w:lang w:val="uk-UA"/>
        </w:rPr>
        <w:t>- розвиток навичок спілкування на повсякденні теми;</w:t>
      </w:r>
    </w:p>
    <w:p w:rsidR="00915FC5" w:rsidRDefault="008C7392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sz w:val="28"/>
          <w:szCs w:val="28"/>
          <w:lang w:val="uk-UA"/>
        </w:rPr>
        <w:t>- залучення студентів до участі в олімпіадах з англійської мови, наукових студентських конференціях, семінарах тощо.</w:t>
      </w:r>
    </w:p>
    <w:p w:rsidR="00044AD5" w:rsidRDefault="008C7392" w:rsidP="00044AD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39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Проведені заходи: </w:t>
      </w:r>
    </w:p>
    <w:p w:rsidR="008C7392" w:rsidRPr="00044AD5" w:rsidRDefault="00044AD5" w:rsidP="00044AD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- 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>16 засідань зі студентами – членами студентського наукового гуртка відповідно до затвердженого плану-графіку роботи (І семестр – 12.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09.2019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26.09.2019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10.10.2019 р., 24.10.2019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14.11.2019 р., 28.11.2019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, 12.12.2019 р., 19.12.2019 р.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; ІІ семестр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C92DBA"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06.02.2020 р., 20.02.2020 р., 11.03.2020 р., 25.03.2020 р., 08.04.2020 р., 22.04.2020 р., 07.05.2020 р., 13.05.2020 р.);</w:t>
      </w:r>
    </w:p>
    <w:p w:rsidR="00044AD5" w:rsidRDefault="00044AD5" w:rsidP="00044A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проведення тематичної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екскурсії по Ботанічному саду У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ніверситету </w:t>
      </w:r>
      <w:r>
        <w:rPr>
          <w:rFonts w:ascii="Times New Roman" w:hAnsi="Times New Roman" w:cs="Times New Roman"/>
          <w:sz w:val="28"/>
          <w:szCs w:val="28"/>
          <w:lang w:val="uk-UA"/>
        </w:rPr>
        <w:t>(18.09.2019 р.);</w:t>
      </w:r>
    </w:p>
    <w:p w:rsidR="00044AD5" w:rsidRDefault="00044AD5" w:rsidP="00044A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участь гуртків</w:t>
      </w:r>
      <w:r w:rsidR="003E2481">
        <w:rPr>
          <w:rFonts w:ascii="Times New Roman" w:hAnsi="Times New Roman" w:cs="Times New Roman"/>
          <w:sz w:val="28"/>
          <w:szCs w:val="28"/>
          <w:lang w:val="uk-UA"/>
        </w:rPr>
        <w:t>ців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>міжна</w:t>
      </w:r>
      <w:r w:rsidR="003E2481">
        <w:rPr>
          <w:rFonts w:ascii="Times New Roman" w:hAnsi="Times New Roman" w:cs="Times New Roman"/>
          <w:sz w:val="28"/>
          <w:szCs w:val="28"/>
          <w:lang w:val="uk-UA"/>
        </w:rPr>
        <w:t>родному науково-практичному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семінар</w:t>
      </w:r>
      <w:r w:rsidR="003E2481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44AD5">
        <w:rPr>
          <w:rFonts w:ascii="Times New Roman" w:hAnsi="Times New Roman" w:cs="Times New Roman"/>
          <w:sz w:val="28"/>
          <w:szCs w:val="28"/>
          <w:lang w:val="uk-UA"/>
        </w:rPr>
        <w:t xml:space="preserve"> “Переосмислюючи проблему захисту навколишнього середовища, зважа</w:t>
      </w:r>
      <w:r w:rsidR="003E2481">
        <w:rPr>
          <w:rFonts w:ascii="Times New Roman" w:hAnsi="Times New Roman" w:cs="Times New Roman"/>
          <w:sz w:val="28"/>
          <w:szCs w:val="28"/>
          <w:lang w:val="uk-UA"/>
        </w:rPr>
        <w:t>ємо на виклики мінливого світу”, що був проведений кафедрою англійської мови для технічних та агробіологічних спеціальностей спільно з Корпусом Миру США в Україні (29.10.2019 р.);</w:t>
      </w:r>
    </w:p>
    <w:p w:rsidR="003E2481" w:rsidRDefault="003E2481" w:rsidP="00044AD5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відвідування Британської Ради з метою ознайомлення з онлайн ресурсами вивчення англійської мови (11.03.2020 р.). </w:t>
      </w:r>
    </w:p>
    <w:p w:rsidR="003E2481" w:rsidRPr="001D72B2" w:rsidRDefault="001D72B2" w:rsidP="00044AD5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b/>
          <w:sz w:val="28"/>
          <w:szCs w:val="28"/>
          <w:lang w:val="uk-UA"/>
        </w:rPr>
        <w:t>Персональний склад членів гуртка: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Гасенко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Аліна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lastRenderedPageBreak/>
        <w:t>Гураш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Поліна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Дем'янюк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Золотар Олександра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Івахненко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Дмитро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Карамерт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Тимур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Кисільова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Валерія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Комишна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Анастасія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Круковський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Руслан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Лазарєв Іван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Леоненко Павло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Логвиненко Олена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Мисник Мирослава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Редіна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Діана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Солодка Ксенія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Тарнавський Назар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Тацюн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Ростислав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Тимошик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Артем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Шаповал Михайло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Шапошник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1D72B2" w:rsidRPr="001D72B2" w:rsidRDefault="001D72B2" w:rsidP="001D72B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Штимак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 xml:space="preserve"> Максим (ЗР 2 </w:t>
      </w:r>
      <w:proofErr w:type="spellStart"/>
      <w:r w:rsidRPr="001D72B2">
        <w:rPr>
          <w:rFonts w:ascii="Times New Roman" w:hAnsi="Times New Roman" w:cs="Times New Roman"/>
          <w:sz w:val="28"/>
          <w:szCs w:val="28"/>
          <w:lang w:val="uk-UA"/>
        </w:rPr>
        <w:t>англ</w:t>
      </w:r>
      <w:proofErr w:type="spellEnd"/>
      <w:r w:rsidRPr="001D72B2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C92DBA" w:rsidRDefault="001D72B2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b/>
          <w:sz w:val="28"/>
          <w:szCs w:val="28"/>
          <w:lang w:val="uk-UA"/>
        </w:rPr>
        <w:t>Кількість студентів, залучених до роботи гуртка: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1D72B2">
        <w:rPr>
          <w:rFonts w:ascii="Times New Roman" w:hAnsi="Times New Roman" w:cs="Times New Roman"/>
          <w:sz w:val="28"/>
          <w:szCs w:val="28"/>
          <w:lang w:val="uk-UA"/>
        </w:rPr>
        <w:t>11</w:t>
      </w:r>
    </w:p>
    <w:p w:rsidR="001D72B2" w:rsidRDefault="001D72B2" w:rsidP="008C7392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2B2">
        <w:rPr>
          <w:rFonts w:ascii="Times New Roman" w:hAnsi="Times New Roman" w:cs="Times New Roman"/>
          <w:b/>
          <w:sz w:val="28"/>
          <w:szCs w:val="28"/>
          <w:lang w:val="uk-UA"/>
        </w:rPr>
        <w:t>Досягнуті результати роботи гуртка:</w:t>
      </w:r>
    </w:p>
    <w:p w:rsidR="001D72B2" w:rsidRDefault="00C47E0D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24DA">
        <w:rPr>
          <w:rFonts w:ascii="Times New Roman" w:hAnsi="Times New Roman" w:cs="Times New Roman"/>
          <w:sz w:val="28"/>
          <w:szCs w:val="28"/>
          <w:lang w:val="uk-UA"/>
        </w:rPr>
        <w:t>тез доповідей на міжнародних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науково-практичних конференціях</w:t>
      </w:r>
      <w:r w:rsidR="008172D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172D5" w:rsidRPr="008172D5" w:rsidRDefault="008172D5" w:rsidP="008172D5">
      <w:pPr>
        <w:pStyle w:val="a3"/>
        <w:numPr>
          <w:ilvl w:val="0"/>
          <w:numId w:val="3"/>
        </w:numPr>
        <w:tabs>
          <w:tab w:val="left" w:pos="1134"/>
        </w:tabs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Якібчук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І. В., </w:t>
      </w:r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Грабовська І. В.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Еnergy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efficient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lighting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educational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classrooms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: матеріали ІІ регіональної студентської науково-практичної конференції [“Ефективне використання енергії: стан і перспективи”], (м.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Камянець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-Подільський, 15 лист. 2019 р.) / М-во освіти і науки України, Подільський державний аграрно-технічний університет.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lastRenderedPageBreak/>
        <w:t>Камянець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-Подільський: Подільський державний </w:t>
      </w: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агрорано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-технічний університет, 2019. </w:t>
      </w:r>
    </w:p>
    <w:p w:rsidR="008172D5" w:rsidRPr="008172D5" w:rsidRDefault="008172D5" w:rsidP="008172D5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8172D5">
        <w:rPr>
          <w:rFonts w:ascii="Times New Roman" w:hAnsi="Times New Roman" w:cs="Times New Roman"/>
          <w:sz w:val="28"/>
          <w:szCs w:val="28"/>
          <w:lang w:val="uk-UA"/>
        </w:rPr>
        <w:t>Чикирис</w:t>
      </w:r>
      <w:proofErr w:type="spellEnd"/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Ю. В., Грабовська І. В.</w:t>
      </w:r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Підходи до визначення поняття «термін» у сучасній лінгвістиці : матеріали Міжнародної наукової інтернет-</w:t>
      </w:r>
      <w:r>
        <w:rPr>
          <w:rFonts w:ascii="Times New Roman" w:hAnsi="Times New Roman" w:cs="Times New Roman"/>
          <w:sz w:val="28"/>
          <w:szCs w:val="28"/>
          <w:lang w:val="uk-UA"/>
        </w:rPr>
        <w:t>конференції [«Тенденції та персп</w:t>
      </w:r>
      <w:r w:rsidRPr="008172D5">
        <w:rPr>
          <w:rFonts w:ascii="Times New Roman" w:hAnsi="Times New Roman" w:cs="Times New Roman"/>
          <w:sz w:val="28"/>
          <w:szCs w:val="28"/>
          <w:lang w:val="uk-UA"/>
        </w:rPr>
        <w:t>ективи розвитку науки і освіти в умовах глобалізації»], (м. Переяслав-Хмельницький, 28 лист. 2019 р.) / ДВНЗ «Переяслав-Хмельницький державний педагогічний університет імені Григорія Сковороди». ДВНЗ «Переяслав-Хмельницький державний педагогічний університет імені Григорія Сковороди», 2019.</w:t>
      </w:r>
    </w:p>
    <w:p w:rsidR="008172D5" w:rsidRDefault="008172D5" w:rsidP="008172D5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2D5">
        <w:rPr>
          <w:rFonts w:ascii="Times New Roman" w:hAnsi="Times New Roman" w:cs="Times New Roman"/>
          <w:sz w:val="28"/>
          <w:szCs w:val="28"/>
          <w:lang w:val="uk-UA"/>
        </w:rPr>
        <w:t>Кисіль В. В., Грабовська І. В.</w:t>
      </w:r>
      <w:r w:rsidRPr="008172D5">
        <w:rPr>
          <w:rFonts w:ascii="Times New Roman" w:hAnsi="Times New Roman" w:cs="Times New Roman"/>
          <w:sz w:val="28"/>
          <w:szCs w:val="28"/>
          <w:lang w:val="uk-UA"/>
        </w:rPr>
        <w:t xml:space="preserve"> Теоретичні основи дослідження метакомунікативних маркерів у сучасній лінгвістиці: матеріали Міжнародної наукової інтернет</w:t>
      </w:r>
      <w:r>
        <w:rPr>
          <w:rFonts w:ascii="Times New Roman" w:hAnsi="Times New Roman" w:cs="Times New Roman"/>
          <w:sz w:val="28"/>
          <w:szCs w:val="28"/>
          <w:lang w:val="uk-UA"/>
        </w:rPr>
        <w:t>-конференції [«Тенденції та перс</w:t>
      </w:r>
      <w:r w:rsidRPr="008172D5">
        <w:rPr>
          <w:rFonts w:ascii="Times New Roman" w:hAnsi="Times New Roman" w:cs="Times New Roman"/>
          <w:sz w:val="28"/>
          <w:szCs w:val="28"/>
          <w:lang w:val="uk-UA"/>
        </w:rPr>
        <w:t>пективи розвитку науки і освіти в умовах глобалізації»], (м. Переяслав-Хмельницький, 28 лист. 2019 р.) / ДВНЗ «Переяслав-Хмельницький державний педагогічний університет імені Григорія Сковороди». ДВНЗ «Переяслав-Хмельницький державний педагогічний університет імені Григорія Сковороди», 2019.</w:t>
      </w:r>
    </w:p>
    <w:p w:rsidR="00BB4747" w:rsidRPr="00BB4747" w:rsidRDefault="00BB4747" w:rsidP="00BB4747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47">
        <w:rPr>
          <w:rFonts w:ascii="Times New Roman" w:hAnsi="Times New Roman" w:cs="Times New Roman"/>
          <w:sz w:val="28"/>
          <w:szCs w:val="28"/>
          <w:lang w:val="uk-UA"/>
        </w:rPr>
        <w:t>Варшавська 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t>В., Грабовська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В. Вплив використання термінів у англомовному рекламному дискурсі на свідомість людини.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Соціокомунікативний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 простір України: історія та сьогодення (до 125-річчя від дня народження М.Т. Рильського) : матеріали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., 20-21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>. 2020 р. Київ : НУБіП України, 2020.</w:t>
      </w:r>
    </w:p>
    <w:p w:rsidR="00BB4747" w:rsidRPr="00BB4747" w:rsidRDefault="00BB4747" w:rsidP="00BB4747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4747">
        <w:rPr>
          <w:rFonts w:ascii="Times New Roman" w:hAnsi="Times New Roman" w:cs="Times New Roman"/>
          <w:sz w:val="28"/>
          <w:szCs w:val="28"/>
          <w:lang w:val="uk-UA"/>
        </w:rPr>
        <w:t>Кисіль 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t>В., Грабовська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В. Специфіка перекладу метакомунікативних маркерів з англійської мови на українську мову.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Соціокомунікативний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 простір України: історія та сьогодення (до 125-річчя від дня народження М.Т. Рильського) : матеріали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., 20-21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>. 2020 р. Київ : НУБіП України, 2020.</w:t>
      </w:r>
    </w:p>
    <w:p w:rsidR="00BB4747" w:rsidRPr="00BB4747" w:rsidRDefault="00BB4747" w:rsidP="00C47E0D">
      <w:pPr>
        <w:pStyle w:val="a3"/>
        <w:numPr>
          <w:ilvl w:val="0"/>
          <w:numId w:val="3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Чикирис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 Ю.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t>В., Грабовська 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В. Різновиди термінології у сфері англомовного лісового і садово-паркового дискурсу та специфіка перекладу українською мовою.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Соціокомунікативний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 простір України: історія та </w:t>
      </w:r>
      <w:r w:rsidRPr="00BB474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сьогодення (до 125-річчя від дня народження М.Т. Рильського) : матеріали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 xml:space="preserve">., 20-21 </w:t>
      </w:r>
      <w:proofErr w:type="spellStart"/>
      <w:r w:rsidRPr="00BB4747">
        <w:rPr>
          <w:rFonts w:ascii="Times New Roman" w:hAnsi="Times New Roman" w:cs="Times New Roman"/>
          <w:sz w:val="28"/>
          <w:szCs w:val="28"/>
          <w:lang w:val="uk-UA"/>
        </w:rPr>
        <w:t>лют</w:t>
      </w:r>
      <w:proofErr w:type="spellEnd"/>
      <w:r w:rsidRPr="00BB4747">
        <w:rPr>
          <w:rFonts w:ascii="Times New Roman" w:hAnsi="Times New Roman" w:cs="Times New Roman"/>
          <w:sz w:val="28"/>
          <w:szCs w:val="28"/>
          <w:lang w:val="uk-UA"/>
        </w:rPr>
        <w:t>. 2020 р. Київ : НУБіП України, 2020.</w:t>
      </w:r>
    </w:p>
    <w:p w:rsidR="00C47E0D" w:rsidRPr="00C47E0D" w:rsidRDefault="00C47E0D" w:rsidP="00C47E0D">
      <w:pPr>
        <w:pStyle w:val="a3"/>
        <w:numPr>
          <w:ilvl w:val="0"/>
          <w:numId w:val="3"/>
        </w:numPr>
        <w:spacing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47E0D">
        <w:rPr>
          <w:rFonts w:ascii="Times New Roman" w:hAnsi="Times New Roman" w:cs="Times New Roman"/>
          <w:sz w:val="28"/>
          <w:szCs w:val="28"/>
          <w:lang w:val="uk-UA"/>
        </w:rPr>
        <w:t>Чикирис</w:t>
      </w:r>
      <w:proofErr w:type="spellEnd"/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 Ю.В., Грабовська І.В. Переклад багатокомпонентних термінів англомовного лісового та садово-паркового дискурсу українською мовою. Я – України син і щиро гордий цим : матеріали </w:t>
      </w:r>
      <w:proofErr w:type="spellStart"/>
      <w:r w:rsidRPr="00C47E0D">
        <w:rPr>
          <w:rFonts w:ascii="Times New Roman" w:hAnsi="Times New Roman" w:cs="Times New Roman"/>
          <w:sz w:val="28"/>
          <w:szCs w:val="28"/>
          <w:lang w:val="uk-UA"/>
        </w:rPr>
        <w:t>всеукр</w:t>
      </w:r>
      <w:proofErr w:type="spellEnd"/>
      <w:r w:rsidRPr="00C47E0D">
        <w:rPr>
          <w:rFonts w:ascii="Times New Roman" w:hAnsi="Times New Roman" w:cs="Times New Roman"/>
          <w:sz w:val="28"/>
          <w:szCs w:val="28"/>
          <w:lang w:val="uk-UA"/>
        </w:rPr>
        <w:t>. наук.-</w:t>
      </w:r>
      <w:proofErr w:type="spellStart"/>
      <w:r w:rsidRPr="00C47E0D"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C47E0D"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., 19 берез. 2020 р. Київ : НУБіП України, 2020. </w:t>
      </w:r>
    </w:p>
    <w:p w:rsidR="00C47E0D" w:rsidRPr="00C47E0D" w:rsidRDefault="00C47E0D" w:rsidP="00C47E0D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Кисіль В. В., Грабовська І. В.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>Метакомунікативні маркери в сучасному англомовному дискурсі та особливості їх перекладу українською мовою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Мова, бізнес і право, міжкультурна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комунікація: виклики сьогодення : матеріали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міжнарод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міждисцип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07 трав. 2020 р. Київ :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>НУБіП України, 2020.</w:t>
      </w:r>
    </w:p>
    <w:p w:rsidR="00C47E0D" w:rsidRDefault="00C47E0D" w:rsidP="00C47E0D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Чикирис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Ю. В., Грабовська І. В.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>Термінологія садово-паркового господарства у сучасному англомовному аграрному дискурсі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Мова, бізнес і право, міжкультурна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комунікація: виклики сьогодення : матеріали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міжнарод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міждисцип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07 трав. 2020 р. Київ :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>НУБіП України, 2020.</w:t>
      </w:r>
    </w:p>
    <w:p w:rsidR="00C47E0D" w:rsidRPr="008172D5" w:rsidRDefault="00C47E0D" w:rsidP="00C47E0D">
      <w:pPr>
        <w:pStyle w:val="a3"/>
        <w:numPr>
          <w:ilvl w:val="0"/>
          <w:numId w:val="3"/>
        </w:numPr>
        <w:spacing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Варшавська А. В., Грабовська І. В.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>Лінгвостилістичні аспекти перекладу українською</w:t>
      </w:r>
      <w:bookmarkStart w:id="0" w:name="_GoBack"/>
      <w:bookmarkEnd w:id="0"/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 мовою сучасної англійської термінології реклами в аграрному дискурсі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 xml:space="preserve">Мова, бізнес і право, міжкультурна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комунікація: виклики сьогодення : матеріали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міжнарод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міждисцип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науково-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практ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конф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., 07 трав. 2020 р. Київ : </w:t>
      </w:r>
      <w:r w:rsidRPr="00C47E0D">
        <w:rPr>
          <w:rFonts w:ascii="Times New Roman" w:hAnsi="Times New Roman" w:cs="Times New Roman"/>
          <w:sz w:val="28"/>
          <w:szCs w:val="28"/>
          <w:lang w:val="uk-UA"/>
        </w:rPr>
        <w:t>НУБіП України, 2020.</w:t>
      </w:r>
    </w:p>
    <w:p w:rsidR="00A924DA" w:rsidRDefault="00A924DA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924DA" w:rsidRPr="001D72B2" w:rsidRDefault="00A924DA" w:rsidP="008C7392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Керівник гуртка                                                                    Грабовська І. В. </w:t>
      </w:r>
    </w:p>
    <w:sectPr w:rsidR="00A924DA" w:rsidRPr="001D72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D200C"/>
    <w:multiLevelType w:val="hybridMultilevel"/>
    <w:tmpl w:val="3E0A7058"/>
    <w:lvl w:ilvl="0" w:tplc="61CAE3E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25762F"/>
    <w:multiLevelType w:val="hybridMultilevel"/>
    <w:tmpl w:val="21FC4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B74FC"/>
    <w:multiLevelType w:val="hybridMultilevel"/>
    <w:tmpl w:val="78EA4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2AD"/>
    <w:rsid w:val="00005649"/>
    <w:rsid w:val="00044AD5"/>
    <w:rsid w:val="001D72B2"/>
    <w:rsid w:val="00230A5A"/>
    <w:rsid w:val="002D4201"/>
    <w:rsid w:val="003E2481"/>
    <w:rsid w:val="004200BA"/>
    <w:rsid w:val="008172D5"/>
    <w:rsid w:val="008C7392"/>
    <w:rsid w:val="00915FC5"/>
    <w:rsid w:val="00A924DA"/>
    <w:rsid w:val="00AE0018"/>
    <w:rsid w:val="00BB4747"/>
    <w:rsid w:val="00C47E0D"/>
    <w:rsid w:val="00C92DBA"/>
    <w:rsid w:val="00E3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A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PRETTY GIRL</dc:creator>
  <cp:lastModifiedBy>PRETTY GIRL</cp:lastModifiedBy>
  <cp:revision>3</cp:revision>
  <dcterms:created xsi:type="dcterms:W3CDTF">2020-05-14T15:51:00Z</dcterms:created>
  <dcterms:modified xsi:type="dcterms:W3CDTF">2020-05-14T16:23:00Z</dcterms:modified>
</cp:coreProperties>
</file>