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08D9" w14:textId="12EE71EA" w:rsidR="00BF1AC5" w:rsidRDefault="00BF1AC5">
      <w:pPr>
        <w:pStyle w:val="a3"/>
        <w:spacing w:before="8"/>
        <w:rPr>
          <w:sz w:val="13"/>
        </w:rPr>
      </w:pPr>
    </w:p>
    <w:p w14:paraId="443B3C1B" w14:textId="3A39ED30" w:rsidR="00BF1AC5" w:rsidRDefault="00CE1FEE">
      <w:pPr>
        <w:spacing w:before="88"/>
        <w:ind w:left="1277" w:right="3348"/>
        <w:rPr>
          <w:b/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56704" behindDoc="0" locked="0" layoutInCell="1" allowOverlap="1" wp14:anchorId="3E730951" wp14:editId="5B4D2B78">
            <wp:simplePos x="0" y="0"/>
            <wp:positionH relativeFrom="page">
              <wp:posOffset>933450</wp:posOffset>
            </wp:positionH>
            <wp:positionV relativeFrom="paragraph">
              <wp:posOffset>74806</wp:posOffset>
            </wp:positionV>
            <wp:extent cx="614172" cy="8267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72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НАЦІОНАЛЬНИЙ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</w:p>
    <w:p w14:paraId="2F7DB864" w14:textId="30DBB2A2" w:rsidR="00BF1AC5" w:rsidRDefault="00AA709F">
      <w:pPr>
        <w:spacing w:before="1"/>
        <w:ind w:left="1277" w:right="4056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D6E8D9" wp14:editId="04C48D96">
            <wp:simplePos x="0" y="0"/>
            <wp:positionH relativeFrom="margin">
              <wp:posOffset>3415478</wp:posOffset>
            </wp:positionH>
            <wp:positionV relativeFrom="margin">
              <wp:posOffset>922617</wp:posOffset>
            </wp:positionV>
            <wp:extent cx="2771028" cy="285041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28" cy="285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FEE">
        <w:rPr>
          <w:b/>
          <w:sz w:val="28"/>
        </w:rPr>
        <w:t>ПРИРОДОКОРИСТУВАННЯ</w:t>
      </w:r>
      <w:r w:rsidR="00CE1FEE">
        <w:rPr>
          <w:b/>
          <w:spacing w:val="-68"/>
          <w:sz w:val="28"/>
        </w:rPr>
        <w:t xml:space="preserve"> </w:t>
      </w:r>
      <w:r w:rsidR="00CE1FEE">
        <w:rPr>
          <w:b/>
          <w:sz w:val="28"/>
        </w:rPr>
        <w:t>УКРАЇНИ</w:t>
      </w:r>
    </w:p>
    <w:p w14:paraId="0517B357" w14:textId="63C97A84" w:rsidR="00BF1AC5" w:rsidRDefault="00BF1AC5">
      <w:pPr>
        <w:pStyle w:val="a3"/>
        <w:spacing w:before="9"/>
        <w:rPr>
          <w:b/>
          <w:sz w:val="34"/>
        </w:rPr>
      </w:pPr>
    </w:p>
    <w:p w14:paraId="5670A76E" w14:textId="080919FF" w:rsidR="00CE1FEE" w:rsidRPr="00CE1FEE" w:rsidRDefault="00AA709F" w:rsidP="00CE1FEE">
      <w:pPr>
        <w:widowControl/>
        <w:autoSpaceDE/>
        <w:autoSpaceDN/>
        <w:textAlignment w:val="baseline"/>
        <w:outlineLvl w:val="1"/>
        <w:rPr>
          <w:rFonts w:ascii="Arial" w:hAnsi="Arial" w:cs="Arial"/>
          <w:color w:val="036C91"/>
          <w:sz w:val="34"/>
          <w:szCs w:val="34"/>
          <w:lang w:eastAsia="uk-UA"/>
        </w:rPr>
      </w:pPr>
      <w:proofErr w:type="spellStart"/>
      <w:r>
        <w:rPr>
          <w:rFonts w:ascii="Arial" w:hAnsi="Arial" w:cs="Arial"/>
          <w:b/>
          <w:bCs/>
          <w:color w:val="036C91"/>
          <w:sz w:val="29"/>
          <w:szCs w:val="29"/>
          <w:bdr w:val="none" w:sz="0" w:space="0" w:color="auto" w:frame="1"/>
          <w:lang w:eastAsia="uk-UA"/>
        </w:rPr>
        <w:t>Гопка</w:t>
      </w:r>
      <w:proofErr w:type="spellEnd"/>
      <w:r>
        <w:rPr>
          <w:rFonts w:ascii="Arial" w:hAnsi="Arial" w:cs="Arial"/>
          <w:b/>
          <w:bCs/>
          <w:color w:val="036C91"/>
          <w:sz w:val="29"/>
          <w:szCs w:val="29"/>
          <w:bdr w:val="none" w:sz="0" w:space="0" w:color="auto" w:frame="1"/>
          <w:lang w:eastAsia="uk-UA"/>
        </w:rPr>
        <w:t xml:space="preserve"> Максим Дмитрович</w:t>
      </w:r>
    </w:p>
    <w:p w14:paraId="7BFC9901" w14:textId="66C15F19" w:rsidR="00BF1AC5" w:rsidRPr="00CE1FEE" w:rsidRDefault="00BF1AC5" w:rsidP="00CE1FEE">
      <w:pPr>
        <w:pStyle w:val="a3"/>
        <w:rPr>
          <w:rFonts w:ascii="Arial" w:hAnsi="Arial" w:cs="Arial"/>
          <w:b/>
          <w:sz w:val="34"/>
        </w:rPr>
      </w:pPr>
    </w:p>
    <w:p w14:paraId="2486A324" w14:textId="44E59714" w:rsidR="00BF1AC5" w:rsidRPr="00CE1FEE" w:rsidRDefault="00CE1FEE" w:rsidP="00CE1FEE">
      <w:pPr>
        <w:pStyle w:val="a3"/>
        <w:ind w:right="4654"/>
        <w:rPr>
          <w:rFonts w:ascii="Arial" w:hAnsi="Arial" w:cs="Arial"/>
        </w:rPr>
      </w:pPr>
      <w:r w:rsidRPr="00CE1FEE">
        <w:rPr>
          <w:rFonts w:ascii="Arial" w:hAnsi="Arial" w:cs="Arial"/>
        </w:rPr>
        <w:t>Факультет</w:t>
      </w:r>
      <w:r w:rsidRPr="00CE1FEE">
        <w:rPr>
          <w:rFonts w:ascii="Arial" w:hAnsi="Arial" w:cs="Arial"/>
          <w:spacing w:val="-10"/>
        </w:rPr>
        <w:t xml:space="preserve"> </w:t>
      </w:r>
      <w:r w:rsidRPr="00CE1FEE">
        <w:rPr>
          <w:rFonts w:ascii="Arial" w:hAnsi="Arial" w:cs="Arial"/>
        </w:rPr>
        <w:t>аграрного</w:t>
      </w:r>
      <w:r w:rsidRPr="00CE1FEE">
        <w:rPr>
          <w:rFonts w:ascii="Arial" w:hAnsi="Arial" w:cs="Arial"/>
          <w:spacing w:val="-8"/>
        </w:rPr>
        <w:t xml:space="preserve"> </w:t>
      </w:r>
      <w:r w:rsidRPr="00CE1FEE">
        <w:rPr>
          <w:rFonts w:ascii="Arial" w:hAnsi="Arial" w:cs="Arial"/>
        </w:rPr>
        <w:t>менеджменту</w:t>
      </w:r>
      <w:r w:rsidRPr="00CE1FEE">
        <w:rPr>
          <w:rFonts w:ascii="Arial" w:hAnsi="Arial" w:cs="Arial"/>
          <w:spacing w:val="-57"/>
        </w:rPr>
        <w:t xml:space="preserve"> </w:t>
      </w:r>
      <w:hyperlink r:id="rId8">
        <w:r w:rsidRPr="00CE1FEE">
          <w:rPr>
            <w:rFonts w:ascii="Arial" w:hAnsi="Arial" w:cs="Arial"/>
            <w:color w:val="1154CC"/>
            <w:u w:val="single" w:color="1154CC"/>
          </w:rPr>
          <w:t>https://nubip.edu.ua/structure/fam</w:t>
        </w:r>
      </w:hyperlink>
    </w:p>
    <w:p w14:paraId="2957169F" w14:textId="3C866B04" w:rsidR="00CE1FEE" w:rsidRDefault="00CE1FEE" w:rsidP="00CE1FEE">
      <w:pPr>
        <w:pStyle w:val="a3"/>
        <w:ind w:right="894"/>
        <w:rPr>
          <w:rFonts w:ascii="Arial" w:hAnsi="Arial" w:cs="Arial"/>
        </w:rPr>
      </w:pPr>
    </w:p>
    <w:p w14:paraId="2B13FAC9" w14:textId="77777777" w:rsidR="00FF7A65" w:rsidRDefault="00CE1FEE" w:rsidP="00CE1FEE">
      <w:pPr>
        <w:pStyle w:val="a3"/>
        <w:ind w:right="894"/>
        <w:rPr>
          <w:rFonts w:ascii="Arial" w:hAnsi="Arial" w:cs="Arial"/>
        </w:rPr>
      </w:pPr>
      <w:r w:rsidRPr="00CE1FEE">
        <w:rPr>
          <w:rFonts w:ascii="Arial" w:hAnsi="Arial" w:cs="Arial"/>
        </w:rPr>
        <w:t xml:space="preserve">Кафедра: Адміністративного менеджменту </w:t>
      </w:r>
    </w:p>
    <w:p w14:paraId="6EADDBB3" w14:textId="26721587" w:rsidR="00FF7A65" w:rsidRDefault="00CE1FEE" w:rsidP="00CE1FEE">
      <w:pPr>
        <w:pStyle w:val="a3"/>
        <w:ind w:right="894"/>
        <w:rPr>
          <w:rFonts w:ascii="Arial" w:hAnsi="Arial" w:cs="Arial"/>
        </w:rPr>
      </w:pPr>
      <w:r w:rsidRPr="00CE1FEE">
        <w:rPr>
          <w:rFonts w:ascii="Arial" w:hAnsi="Arial" w:cs="Arial"/>
        </w:rPr>
        <w:t>та зовнішньоекономічної діяльності</w:t>
      </w:r>
    </w:p>
    <w:p w14:paraId="5C2D6595" w14:textId="3888AEFC" w:rsidR="00BF1AC5" w:rsidRPr="00CE1FEE" w:rsidRDefault="00CE1FEE" w:rsidP="00CE1FEE">
      <w:pPr>
        <w:pStyle w:val="a3"/>
        <w:ind w:right="894"/>
        <w:rPr>
          <w:rFonts w:ascii="Arial" w:hAnsi="Arial" w:cs="Arial"/>
        </w:rPr>
      </w:pPr>
      <w:r w:rsidRPr="00CE1FEE">
        <w:rPr>
          <w:rFonts w:ascii="Arial" w:hAnsi="Arial" w:cs="Arial"/>
          <w:spacing w:val="-57"/>
        </w:rPr>
        <w:t xml:space="preserve"> </w:t>
      </w:r>
      <w:hyperlink r:id="rId9">
        <w:r w:rsidRPr="00CE1FEE">
          <w:rPr>
            <w:rFonts w:ascii="Arial" w:hAnsi="Arial" w:cs="Arial"/>
            <w:color w:val="1154CC"/>
            <w:u w:val="single" w:color="1154CC"/>
          </w:rPr>
          <w:t>https://nubip.edu.ua/node/1135</w:t>
        </w:r>
      </w:hyperlink>
    </w:p>
    <w:p w14:paraId="549EE63C" w14:textId="2436018A" w:rsidR="00BF1AC5" w:rsidRPr="00CE1FEE" w:rsidRDefault="00BF1AC5" w:rsidP="00CE1FEE">
      <w:pPr>
        <w:pStyle w:val="a3"/>
        <w:rPr>
          <w:rFonts w:ascii="Arial" w:hAnsi="Arial" w:cs="Arial"/>
          <w:sz w:val="16"/>
        </w:rPr>
      </w:pPr>
    </w:p>
    <w:p w14:paraId="277D805B" w14:textId="4E3DB87F" w:rsidR="00CE1FEE" w:rsidRDefault="00CE1FEE" w:rsidP="00CE1FEE">
      <w:pPr>
        <w:pStyle w:val="a3"/>
        <w:ind w:right="4370"/>
        <w:rPr>
          <w:rFonts w:ascii="Arial" w:hAnsi="Arial" w:cs="Arial"/>
          <w:spacing w:val="-57"/>
        </w:rPr>
      </w:pPr>
      <w:r w:rsidRPr="00CE1FEE">
        <w:rPr>
          <w:rFonts w:ascii="Arial" w:hAnsi="Arial" w:cs="Arial"/>
        </w:rPr>
        <w:t>Спеціальність: 073 “Менеджмент”</w:t>
      </w:r>
      <w:r w:rsidRPr="00CE1FEE">
        <w:rPr>
          <w:rFonts w:ascii="Arial" w:hAnsi="Arial" w:cs="Arial"/>
          <w:spacing w:val="-57"/>
        </w:rPr>
        <w:t xml:space="preserve"> </w:t>
      </w:r>
    </w:p>
    <w:p w14:paraId="6EF37538" w14:textId="061D6411" w:rsidR="00BF1AC5" w:rsidRPr="00CE1FEE" w:rsidRDefault="00CE1FEE" w:rsidP="00CE1FEE">
      <w:pPr>
        <w:pStyle w:val="a3"/>
        <w:ind w:right="4370"/>
        <w:rPr>
          <w:rFonts w:ascii="Arial" w:hAnsi="Arial" w:cs="Arial"/>
        </w:rPr>
      </w:pPr>
      <w:r>
        <w:rPr>
          <w:rFonts w:ascii="Arial" w:hAnsi="Arial" w:cs="Arial"/>
        </w:rPr>
        <w:t>Освітньо-наукова</w:t>
      </w:r>
      <w:r w:rsidRPr="00CE1FEE">
        <w:rPr>
          <w:rFonts w:ascii="Arial" w:hAnsi="Arial" w:cs="Arial"/>
          <w:spacing w:val="-1"/>
        </w:rPr>
        <w:t xml:space="preserve"> </w:t>
      </w:r>
      <w:r w:rsidRPr="00CE1FEE">
        <w:rPr>
          <w:rFonts w:ascii="Arial" w:hAnsi="Arial" w:cs="Arial"/>
        </w:rPr>
        <w:t>програма:</w:t>
      </w:r>
      <w:r w:rsidRPr="00CE1FE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М</w:t>
      </w:r>
      <w:r w:rsidRPr="00CE1FEE">
        <w:rPr>
          <w:rFonts w:ascii="Arial" w:hAnsi="Arial" w:cs="Arial"/>
        </w:rPr>
        <w:t>енеджмент</w:t>
      </w:r>
    </w:p>
    <w:p w14:paraId="0A8FBA76" w14:textId="204F2915" w:rsidR="00CE1FEE" w:rsidRDefault="00CE1FEE" w:rsidP="00CE1FEE">
      <w:pPr>
        <w:pStyle w:val="a3"/>
        <w:ind w:right="157"/>
        <w:rPr>
          <w:rFonts w:ascii="Arial" w:hAnsi="Arial" w:cs="Arial"/>
        </w:rPr>
      </w:pPr>
    </w:p>
    <w:p w14:paraId="4466D94A" w14:textId="2F4C9DF7" w:rsidR="00CE1FEE" w:rsidRPr="00CE1FEE" w:rsidRDefault="00CE1FEE" w:rsidP="00CE1FEE">
      <w:pPr>
        <w:pStyle w:val="a3"/>
        <w:ind w:right="157"/>
        <w:rPr>
          <w:rFonts w:ascii="Arial" w:hAnsi="Arial" w:cs="Arial"/>
          <w:lang w:val="ru-RU"/>
        </w:rPr>
      </w:pPr>
      <w:r w:rsidRPr="00CE1FEE">
        <w:rPr>
          <w:rFonts w:ascii="Arial" w:hAnsi="Arial" w:cs="Arial"/>
        </w:rPr>
        <w:t>Рік</w:t>
      </w:r>
      <w:r w:rsidRPr="00CE1FEE">
        <w:rPr>
          <w:rFonts w:ascii="Arial" w:hAnsi="Arial" w:cs="Arial"/>
          <w:spacing w:val="-2"/>
        </w:rPr>
        <w:t xml:space="preserve"> </w:t>
      </w:r>
      <w:r w:rsidRPr="00CE1FEE">
        <w:rPr>
          <w:rFonts w:ascii="Arial" w:hAnsi="Arial" w:cs="Arial"/>
        </w:rPr>
        <w:t>вступу:</w:t>
      </w:r>
      <w:r w:rsidRPr="00CE1FEE">
        <w:rPr>
          <w:rFonts w:ascii="Arial" w:hAnsi="Arial" w:cs="Arial"/>
          <w:spacing w:val="-2"/>
        </w:rPr>
        <w:t xml:space="preserve"> </w:t>
      </w:r>
      <w:r w:rsidRPr="00CE1FEE">
        <w:rPr>
          <w:rFonts w:ascii="Arial" w:hAnsi="Arial" w:cs="Arial"/>
        </w:rPr>
        <w:t>202</w:t>
      </w:r>
      <w:r w:rsidR="00AA709F">
        <w:rPr>
          <w:rFonts w:ascii="Arial" w:hAnsi="Arial" w:cs="Arial"/>
        </w:rPr>
        <w:t>3</w:t>
      </w:r>
    </w:p>
    <w:p w14:paraId="50CB9509" w14:textId="5F120F77" w:rsidR="00AA709F" w:rsidRPr="0080549E" w:rsidRDefault="00CE1FEE" w:rsidP="00AA709F">
      <w:pPr>
        <w:rPr>
          <w:rFonts w:ascii="Arial" w:hAnsi="Arial" w:cs="Arial"/>
          <w:lang w:val="ru-RU"/>
        </w:rPr>
      </w:pPr>
      <w:r w:rsidRPr="0080549E">
        <w:rPr>
          <w:rFonts w:ascii="Arial" w:hAnsi="Arial" w:cs="Arial"/>
          <w:color w:val="000000"/>
          <w:sz w:val="21"/>
          <w:szCs w:val="21"/>
        </w:rPr>
        <w:t>ORCID - </w:t>
      </w:r>
      <w:hyperlink r:id="rId10" w:history="1">
        <w:r w:rsidR="00AA709F" w:rsidRPr="0080549E">
          <w:rPr>
            <w:rStyle w:val="a7"/>
            <w:rFonts w:ascii="Arial" w:hAnsi="Arial" w:cs="Arial"/>
            <w:lang w:val="en-US"/>
          </w:rPr>
          <w:t>https</w:t>
        </w:r>
        <w:r w:rsidR="00AA709F" w:rsidRPr="0080549E">
          <w:rPr>
            <w:rStyle w:val="a7"/>
            <w:rFonts w:ascii="Arial" w:hAnsi="Arial" w:cs="Arial"/>
            <w:lang w:val="ru-RU"/>
          </w:rPr>
          <w:t>://</w:t>
        </w:r>
        <w:proofErr w:type="spellStart"/>
        <w:r w:rsidR="00AA709F" w:rsidRPr="0080549E">
          <w:rPr>
            <w:rStyle w:val="a7"/>
            <w:rFonts w:ascii="Arial" w:hAnsi="Arial" w:cs="Arial"/>
            <w:lang w:val="en-US"/>
          </w:rPr>
          <w:t>orcid</w:t>
        </w:r>
        <w:proofErr w:type="spellEnd"/>
        <w:r w:rsidR="00AA709F" w:rsidRPr="0080549E">
          <w:rPr>
            <w:rStyle w:val="a7"/>
            <w:rFonts w:ascii="Arial" w:hAnsi="Arial" w:cs="Arial"/>
            <w:lang w:val="ru-RU"/>
          </w:rPr>
          <w:t>.</w:t>
        </w:r>
        <w:r w:rsidR="00AA709F" w:rsidRPr="0080549E">
          <w:rPr>
            <w:rStyle w:val="a7"/>
            <w:rFonts w:ascii="Arial" w:hAnsi="Arial" w:cs="Arial"/>
            <w:lang w:val="en-US"/>
          </w:rPr>
          <w:t>org</w:t>
        </w:r>
        <w:r w:rsidR="00AA709F" w:rsidRPr="0080549E">
          <w:rPr>
            <w:rStyle w:val="a7"/>
            <w:rFonts w:ascii="Arial" w:hAnsi="Arial" w:cs="Arial"/>
            <w:lang w:val="ru-RU"/>
          </w:rPr>
          <w:t>/0009-0009-0564-2460</w:t>
        </w:r>
      </w:hyperlink>
    </w:p>
    <w:p w14:paraId="017B7993" w14:textId="77777777" w:rsidR="0080549E" w:rsidRPr="0080549E" w:rsidRDefault="0080549E" w:rsidP="0080549E">
      <w:pPr>
        <w:rPr>
          <w:rFonts w:ascii="Arial" w:hAnsi="Arial" w:cs="Arial"/>
          <w:lang w:val="en-US"/>
        </w:rPr>
      </w:pPr>
      <w:r w:rsidRPr="0080549E">
        <w:rPr>
          <w:rFonts w:ascii="Arial" w:hAnsi="Arial" w:cs="Arial"/>
          <w:lang w:val="en-US"/>
        </w:rPr>
        <w:t xml:space="preserve">Google Academia: </w:t>
      </w:r>
      <w:hyperlink r:id="rId11" w:history="1">
        <w:r w:rsidRPr="0080549E">
          <w:rPr>
            <w:rStyle w:val="a7"/>
            <w:rFonts w:ascii="Arial" w:hAnsi="Arial" w:cs="Arial"/>
            <w:lang w:val="en-US"/>
          </w:rPr>
          <w:t>https://scholar.google.com.ua/citations?user=JIk7DCkAAAAJ&amp;hl=uk</w:t>
        </w:r>
      </w:hyperlink>
    </w:p>
    <w:p w14:paraId="07ECFB83" w14:textId="58C5E58E" w:rsidR="00CE1FEE" w:rsidRPr="0080549E" w:rsidRDefault="00CE1FEE" w:rsidP="00FF7A65">
      <w:pPr>
        <w:pStyle w:val="a6"/>
        <w:spacing w:before="0" w:beforeAutospacing="0" w:after="0" w:afterAutospacing="0"/>
        <w:textAlignment w:val="baseline"/>
        <w:rPr>
          <w:lang w:val="en-US"/>
        </w:rPr>
      </w:pPr>
    </w:p>
    <w:p w14:paraId="6BC5EAC6" w14:textId="6B8D5615" w:rsidR="00FF7A65" w:rsidRDefault="00FF7A65" w:rsidP="00FF7A65">
      <w:pPr>
        <w:pStyle w:val="a6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0CE4D4FE" w14:textId="57389AE0" w:rsidR="00BF1AC5" w:rsidRPr="0080549E" w:rsidRDefault="00CE1FEE" w:rsidP="00CE1FEE">
      <w:pPr>
        <w:pStyle w:val="a3"/>
        <w:ind w:right="134"/>
        <w:rPr>
          <w:rFonts w:ascii="Arial" w:hAnsi="Arial" w:cs="Arial"/>
        </w:rPr>
      </w:pPr>
      <w:r w:rsidRPr="00CE1FEE">
        <w:rPr>
          <w:rFonts w:ascii="Arial" w:hAnsi="Arial" w:cs="Arial"/>
        </w:rPr>
        <w:t xml:space="preserve">Тема дисертаційного дослідження: </w:t>
      </w:r>
      <w:r w:rsidRPr="0080549E">
        <w:rPr>
          <w:rFonts w:ascii="Arial" w:hAnsi="Arial" w:cs="Arial"/>
        </w:rPr>
        <w:t>“</w:t>
      </w:r>
      <w:r w:rsidR="00FF7A65" w:rsidRPr="0080549E">
        <w:rPr>
          <w:rFonts w:ascii="Arial" w:eastAsiaTheme="minorHAnsi" w:hAnsi="Arial" w:cs="Arial"/>
          <w:color w:val="393939"/>
        </w:rPr>
        <w:t xml:space="preserve"> Управління </w:t>
      </w:r>
      <w:r w:rsidR="00AA709F" w:rsidRPr="0080549E">
        <w:rPr>
          <w:rFonts w:ascii="Arial" w:eastAsiaTheme="minorHAnsi" w:hAnsi="Arial" w:cs="Arial"/>
          <w:color w:val="393939"/>
        </w:rPr>
        <w:t>сталим розвитком виробничих процесів</w:t>
      </w:r>
      <w:r w:rsidR="00FF7A65" w:rsidRPr="0080549E">
        <w:rPr>
          <w:rFonts w:ascii="Arial" w:eastAsiaTheme="minorHAnsi" w:hAnsi="Arial" w:cs="Arial"/>
          <w:color w:val="393939"/>
        </w:rPr>
        <w:t xml:space="preserve"> сільськогосподарських підприємств</w:t>
      </w:r>
      <w:r w:rsidRPr="0080549E">
        <w:rPr>
          <w:rFonts w:ascii="Arial" w:hAnsi="Arial" w:cs="Arial"/>
        </w:rPr>
        <w:t>”.</w:t>
      </w:r>
    </w:p>
    <w:p w14:paraId="41CBBA43" w14:textId="7498366D" w:rsidR="00BF1AC5" w:rsidRPr="00CE1FEE" w:rsidRDefault="00BF1AC5" w:rsidP="00CE1FEE">
      <w:pPr>
        <w:pStyle w:val="a3"/>
        <w:rPr>
          <w:rFonts w:ascii="Arial" w:hAnsi="Arial" w:cs="Arial"/>
          <w:sz w:val="34"/>
        </w:rPr>
      </w:pPr>
    </w:p>
    <w:p w14:paraId="58551EF4" w14:textId="70B6CF50" w:rsidR="00CE1FEE" w:rsidRDefault="00CE1FEE" w:rsidP="00CE1FEE">
      <w:pPr>
        <w:pStyle w:val="a3"/>
        <w:ind w:right="157"/>
        <w:rPr>
          <w:rFonts w:ascii="Arial" w:hAnsi="Arial" w:cs="Arial"/>
        </w:rPr>
      </w:pPr>
      <w:r w:rsidRPr="00CE1FEE">
        <w:rPr>
          <w:rFonts w:ascii="Arial" w:hAnsi="Arial" w:cs="Arial"/>
        </w:rPr>
        <w:t xml:space="preserve">Науковий керівник: </w:t>
      </w:r>
      <w:r>
        <w:rPr>
          <w:rFonts w:ascii="Arial" w:hAnsi="Arial" w:cs="Arial"/>
        </w:rPr>
        <w:t>Ковтун Олена Анатоліївна</w:t>
      </w:r>
      <w:r w:rsidR="00093FCB" w:rsidRPr="00CE1F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кандидат</w:t>
      </w:r>
      <w:r w:rsidR="00093FCB" w:rsidRPr="00CE1FEE">
        <w:rPr>
          <w:rFonts w:ascii="Arial" w:hAnsi="Arial" w:cs="Arial"/>
        </w:rPr>
        <w:t xml:space="preserve"> економічних наук, </w:t>
      </w:r>
      <w:r>
        <w:rPr>
          <w:rFonts w:ascii="Arial" w:hAnsi="Arial" w:cs="Arial"/>
        </w:rPr>
        <w:t>доцент</w:t>
      </w:r>
    </w:p>
    <w:p w14:paraId="303C1EF5" w14:textId="46F0ECED" w:rsidR="00CE1FEE" w:rsidRDefault="00CE1FEE" w:rsidP="00CE1FEE">
      <w:pPr>
        <w:pStyle w:val="a3"/>
        <w:ind w:right="157"/>
        <w:rPr>
          <w:rFonts w:ascii="Arial" w:hAnsi="Arial" w:cs="Arial"/>
        </w:rPr>
      </w:pPr>
    </w:p>
    <w:p w14:paraId="23BE1272" w14:textId="77777777" w:rsidR="00CE1FEE" w:rsidRDefault="00CE1FEE" w:rsidP="00CE1FEE">
      <w:pPr>
        <w:pStyle w:val="a3"/>
        <w:ind w:right="157"/>
        <w:rPr>
          <w:rFonts w:ascii="Arial" w:hAnsi="Arial" w:cs="Arial"/>
        </w:rPr>
      </w:pPr>
    </w:p>
    <w:p w14:paraId="300AAE4E" w14:textId="77777777" w:rsidR="00BF1AC5" w:rsidRPr="00CE1FEE" w:rsidRDefault="00093FCB" w:rsidP="00CE1FEE">
      <w:pPr>
        <w:pStyle w:val="a3"/>
        <w:rPr>
          <w:rFonts w:ascii="Arial" w:hAnsi="Arial" w:cs="Arial"/>
          <w:sz w:val="2"/>
        </w:rPr>
      </w:pPr>
      <w:r w:rsidRPr="00CE1FEE">
        <w:rPr>
          <w:rFonts w:ascii="Arial" w:hAnsi="Arial" w:cs="Arial"/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209C421" wp14:editId="1BB5E95A">
                <wp:extent cx="5486400" cy="10160"/>
                <wp:effectExtent l="0" t="0" r="1270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0160"/>
                          <a:chOff x="0" y="0"/>
                          <a:chExt cx="8640" cy="16"/>
                        </a:xfrm>
                      </wpg:grpSpPr>
                      <wps:wsp>
                        <wps:cNvPr id="4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C6405B1" id="Group 2" o:spid="_x0000_s1026" style="width:6in;height:.8pt;mso-position-horizontal-relative:char;mso-position-vertical-relative:line" coordsize="86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">
                <v:line id="Line 3" o:spid="_x0000_s1027" style="position:absolute;visibility:visible;mso-wrap-style:square" from="0,8" to="86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" strokeweight=".26669mm">
                  <o:lock v:ext="edit" shapetype="f"/>
                </v:line>
                <w10:anchorlock/>
              </v:group>
            </w:pict>
          </mc:Fallback>
        </mc:AlternateContent>
      </w:r>
    </w:p>
    <w:p w14:paraId="24CDBDDB" w14:textId="09F84D74" w:rsidR="00BF1AC5" w:rsidRPr="00CE1FEE" w:rsidRDefault="00BF1AC5" w:rsidP="00CE1FEE">
      <w:pPr>
        <w:pStyle w:val="a3"/>
        <w:rPr>
          <w:rFonts w:ascii="Arial" w:hAnsi="Arial" w:cs="Arial"/>
          <w:sz w:val="12"/>
        </w:rPr>
      </w:pPr>
    </w:p>
    <w:p w14:paraId="03F93408" w14:textId="77777777" w:rsidR="00BF1AC5" w:rsidRPr="00CE1FEE" w:rsidRDefault="00CE1FEE" w:rsidP="00CE1FEE">
      <w:pPr>
        <w:rPr>
          <w:rFonts w:ascii="Arial" w:hAnsi="Arial" w:cs="Arial"/>
          <w:b/>
          <w:sz w:val="24"/>
        </w:rPr>
      </w:pPr>
      <w:r w:rsidRPr="00CE1FEE">
        <w:rPr>
          <w:rFonts w:ascii="Arial" w:hAnsi="Arial" w:cs="Arial"/>
          <w:b/>
          <w:sz w:val="24"/>
        </w:rPr>
        <w:t>ПУБЛІКАЦІЇ</w:t>
      </w:r>
    </w:p>
    <w:p w14:paraId="0A4DD699" w14:textId="77777777" w:rsidR="00BF1AC5" w:rsidRPr="00CE1FEE" w:rsidRDefault="00BF1AC5" w:rsidP="00CE1FEE">
      <w:pPr>
        <w:pStyle w:val="a3"/>
        <w:rPr>
          <w:rFonts w:ascii="Arial" w:hAnsi="Arial" w:cs="Arial"/>
          <w:b/>
          <w:sz w:val="26"/>
        </w:rPr>
      </w:pPr>
    </w:p>
    <w:p w14:paraId="7B4639FE" w14:textId="1C50BD56" w:rsidR="00BF1AC5" w:rsidRPr="00CE1FEE" w:rsidRDefault="00CE1FEE" w:rsidP="00CE1FEE">
      <w:pPr>
        <w:ind w:right="505"/>
        <w:rPr>
          <w:rFonts w:ascii="Arial" w:hAnsi="Arial" w:cs="Arial"/>
          <w:b/>
          <w:sz w:val="24"/>
        </w:rPr>
      </w:pPr>
      <w:r w:rsidRPr="00CE1FEE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</w:t>
      </w:r>
      <w:r w:rsidRPr="00CE1FEE">
        <w:rPr>
          <w:rFonts w:ascii="Arial" w:hAnsi="Arial" w:cs="Arial"/>
          <w:b/>
          <w:sz w:val="24"/>
        </w:rPr>
        <w:t xml:space="preserve"> Друковані тези, доповіді та інші матеріали наукових конференцій, конгресів,</w:t>
      </w:r>
      <w:r w:rsidRPr="00CE1FEE">
        <w:rPr>
          <w:rFonts w:ascii="Arial" w:hAnsi="Arial" w:cs="Arial"/>
          <w:b/>
          <w:spacing w:val="-57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симпозіумів,</w:t>
      </w:r>
      <w:r w:rsidRPr="00CE1FEE">
        <w:rPr>
          <w:rFonts w:ascii="Arial" w:hAnsi="Arial" w:cs="Arial"/>
          <w:b/>
          <w:spacing w:val="-2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семінарів, шкіл.</w:t>
      </w:r>
    </w:p>
    <w:p w14:paraId="502BD091" w14:textId="3EB70B93" w:rsidR="00BF1AC5" w:rsidRPr="00CE1FEE" w:rsidRDefault="00BF1AC5" w:rsidP="00CE1FEE">
      <w:pPr>
        <w:pStyle w:val="a3"/>
        <w:rPr>
          <w:rFonts w:ascii="Arial" w:hAnsi="Arial" w:cs="Arial"/>
          <w:b/>
          <w:sz w:val="20"/>
        </w:rPr>
      </w:pPr>
    </w:p>
    <w:p w14:paraId="3C0D101E" w14:textId="77777777" w:rsidR="00AA709F" w:rsidRPr="00AA709F" w:rsidRDefault="00AA709F" w:rsidP="00AA709F">
      <w:pPr>
        <w:pStyle w:val="a4"/>
        <w:numPr>
          <w:ilvl w:val="0"/>
          <w:numId w:val="3"/>
        </w:numPr>
      </w:pPr>
      <w:proofErr w:type="spellStart"/>
      <w:r w:rsidRPr="00721B13">
        <w:rPr>
          <w:lang w:val="en-US"/>
        </w:rPr>
        <w:t>Hopka</w:t>
      </w:r>
      <w:proofErr w:type="spellEnd"/>
      <w:r w:rsidRPr="00721B13">
        <w:rPr>
          <w:lang w:val="en-US"/>
        </w:rPr>
        <w:t xml:space="preserve"> M.D., </w:t>
      </w:r>
      <w:proofErr w:type="spellStart"/>
      <w:r w:rsidRPr="00721B13">
        <w:rPr>
          <w:lang w:val="en-US"/>
        </w:rPr>
        <w:t>Svitlana</w:t>
      </w:r>
      <w:proofErr w:type="spellEnd"/>
      <w:r w:rsidRPr="00721B13">
        <w:rPr>
          <w:lang w:val="en-US"/>
        </w:rPr>
        <w:t xml:space="preserve"> </w:t>
      </w:r>
      <w:proofErr w:type="spellStart"/>
      <w:r w:rsidRPr="00721B13">
        <w:rPr>
          <w:lang w:val="en-US"/>
        </w:rPr>
        <w:t>Lytvyn</w:t>
      </w:r>
      <w:proofErr w:type="spellEnd"/>
      <w:r w:rsidRPr="00721B13">
        <w:rPr>
          <w:lang w:val="en-US"/>
        </w:rPr>
        <w:t xml:space="preserve">. (2023): Challenges and potential for further sustainable development of medium and large agricultural enterprises in Ukraine. </w:t>
      </w:r>
      <w:hyperlink r:id="rId12" w:history="1">
        <w:r w:rsidRPr="00721B13">
          <w:rPr>
            <w:rStyle w:val="a7"/>
            <w:lang w:val="en-US"/>
          </w:rPr>
          <w:t>https</w:t>
        </w:r>
        <w:r w:rsidRPr="00AA709F">
          <w:rPr>
            <w:rStyle w:val="a7"/>
          </w:rPr>
          <w:t>://</w:t>
        </w:r>
        <w:proofErr w:type="spellStart"/>
        <w:r w:rsidRPr="00721B13">
          <w:rPr>
            <w:rStyle w:val="a7"/>
            <w:lang w:val="en-US"/>
          </w:rPr>
          <w:t>apd</w:t>
        </w:r>
        <w:proofErr w:type="spellEnd"/>
        <w:r w:rsidRPr="00AA709F">
          <w:rPr>
            <w:rStyle w:val="a7"/>
          </w:rPr>
          <w:t>-</w:t>
        </w:r>
        <w:proofErr w:type="spellStart"/>
        <w:r w:rsidRPr="00721B13">
          <w:rPr>
            <w:rStyle w:val="a7"/>
            <w:lang w:val="en-US"/>
          </w:rPr>
          <w:t>ukraine</w:t>
        </w:r>
        <w:proofErr w:type="spellEnd"/>
        <w:r w:rsidRPr="00AA709F">
          <w:rPr>
            <w:rStyle w:val="a7"/>
          </w:rPr>
          <w:t>.</w:t>
        </w:r>
        <w:r w:rsidRPr="00721B13">
          <w:rPr>
            <w:rStyle w:val="a7"/>
            <w:lang w:val="en-US"/>
          </w:rPr>
          <w:t>de</w:t>
        </w:r>
        <w:r w:rsidRPr="00AA709F">
          <w:rPr>
            <w:rStyle w:val="a7"/>
          </w:rPr>
          <w:t>/</w:t>
        </w:r>
        <w:r w:rsidRPr="00721B13">
          <w:rPr>
            <w:rStyle w:val="a7"/>
            <w:lang w:val="en-US"/>
          </w:rPr>
          <w:t>images</w:t>
        </w:r>
        <w:r w:rsidRPr="00AA709F">
          <w:rPr>
            <w:rStyle w:val="a7"/>
          </w:rPr>
          <w:t>/2023/</w:t>
        </w:r>
        <w:proofErr w:type="spellStart"/>
        <w:r w:rsidRPr="00721B13">
          <w:rPr>
            <w:rStyle w:val="a7"/>
            <w:lang w:val="en-US"/>
          </w:rPr>
          <w:t>Agrarpolitische</w:t>
        </w:r>
        <w:proofErr w:type="spellEnd"/>
        <w:r w:rsidRPr="00AA709F">
          <w:rPr>
            <w:rStyle w:val="a7"/>
          </w:rPr>
          <w:t>_</w:t>
        </w:r>
        <w:proofErr w:type="spellStart"/>
        <w:r w:rsidRPr="00721B13">
          <w:rPr>
            <w:rStyle w:val="a7"/>
            <w:lang w:val="en-US"/>
          </w:rPr>
          <w:t>Berichte</w:t>
        </w:r>
        <w:proofErr w:type="spellEnd"/>
        <w:r w:rsidRPr="00AA709F">
          <w:rPr>
            <w:rStyle w:val="a7"/>
          </w:rPr>
          <w:t>/02-2023/</w:t>
        </w:r>
        <w:r w:rsidRPr="00721B13">
          <w:rPr>
            <w:rStyle w:val="a7"/>
            <w:lang w:val="en-US"/>
          </w:rPr>
          <w:t>APD</w:t>
        </w:r>
        <w:r w:rsidRPr="00AA709F">
          <w:rPr>
            <w:rStyle w:val="a7"/>
          </w:rPr>
          <w:t>_</w:t>
        </w:r>
        <w:r w:rsidRPr="00721B13">
          <w:rPr>
            <w:rStyle w:val="a7"/>
            <w:lang w:val="en-US"/>
          </w:rPr>
          <w:t>Report</w:t>
        </w:r>
        <w:r w:rsidRPr="00AA709F">
          <w:rPr>
            <w:rStyle w:val="a7"/>
          </w:rPr>
          <w:t>.</w:t>
        </w:r>
        <w:r w:rsidRPr="00721B13">
          <w:rPr>
            <w:rStyle w:val="a7"/>
            <w:lang w:val="en-US"/>
          </w:rPr>
          <w:t>Sustainability</w:t>
        </w:r>
        <w:r w:rsidRPr="00AA709F">
          <w:rPr>
            <w:rStyle w:val="a7"/>
          </w:rPr>
          <w:t>.</w:t>
        </w:r>
        <w:proofErr w:type="spellStart"/>
        <w:r w:rsidRPr="00721B13">
          <w:rPr>
            <w:rStyle w:val="a7"/>
            <w:lang w:val="en-US"/>
          </w:rPr>
          <w:t>eng</w:t>
        </w:r>
        <w:proofErr w:type="spellEnd"/>
        <w:r w:rsidRPr="00AA709F">
          <w:rPr>
            <w:rStyle w:val="a7"/>
          </w:rPr>
          <w:t>.</w:t>
        </w:r>
        <w:r w:rsidRPr="00721B13">
          <w:rPr>
            <w:rStyle w:val="a7"/>
            <w:lang w:val="en-US"/>
          </w:rPr>
          <w:t>pdf</w:t>
        </w:r>
      </w:hyperlink>
    </w:p>
    <w:p w14:paraId="5C3016AE" w14:textId="77777777" w:rsidR="00AA709F" w:rsidRPr="00AA709F" w:rsidRDefault="00AA709F" w:rsidP="00AA709F">
      <w:pPr>
        <w:pStyle w:val="a4"/>
        <w:widowControl/>
        <w:numPr>
          <w:ilvl w:val="0"/>
          <w:numId w:val="3"/>
        </w:numPr>
        <w:autoSpaceDE/>
        <w:autoSpaceDN/>
        <w:spacing w:after="160" w:line="259" w:lineRule="auto"/>
        <w:ind w:right="0"/>
        <w:contextualSpacing/>
      </w:pPr>
      <w:proofErr w:type="spellStart"/>
      <w:r w:rsidRPr="00721B13">
        <w:rPr>
          <w:lang w:val="en-US"/>
        </w:rPr>
        <w:t>Hopka</w:t>
      </w:r>
      <w:proofErr w:type="spellEnd"/>
      <w:r w:rsidRPr="00721B13">
        <w:rPr>
          <w:lang w:val="en-US"/>
        </w:rPr>
        <w:t xml:space="preserve"> M.D., </w:t>
      </w:r>
      <w:proofErr w:type="spellStart"/>
      <w:r w:rsidRPr="00721B13">
        <w:rPr>
          <w:lang w:val="en-US"/>
        </w:rPr>
        <w:t>Kovtun</w:t>
      </w:r>
      <w:proofErr w:type="spellEnd"/>
      <w:r w:rsidRPr="00721B13">
        <w:rPr>
          <w:lang w:val="en-US"/>
        </w:rPr>
        <w:t xml:space="preserve"> O., (2022): Carbon agriculture in Ukraine in the framework of cooperation with the EU under the Green Deal agreement. pp.62-64. </w:t>
      </w:r>
      <w:hyperlink r:id="rId13" w:history="1">
        <w:r w:rsidRPr="00721B13">
          <w:rPr>
            <w:rStyle w:val="a7"/>
            <w:lang w:val="en-US"/>
          </w:rPr>
          <w:t>https</w:t>
        </w:r>
        <w:r w:rsidRPr="00AA709F">
          <w:rPr>
            <w:rStyle w:val="a7"/>
          </w:rPr>
          <w:t>://</w:t>
        </w:r>
        <w:proofErr w:type="spellStart"/>
        <w:r w:rsidRPr="00721B13">
          <w:rPr>
            <w:rStyle w:val="a7"/>
            <w:lang w:val="en-US"/>
          </w:rPr>
          <w:t>nubip</w:t>
        </w:r>
        <w:proofErr w:type="spellEnd"/>
        <w:r w:rsidRPr="00AA709F">
          <w:rPr>
            <w:rStyle w:val="a7"/>
          </w:rPr>
          <w:t>.</w:t>
        </w:r>
        <w:proofErr w:type="spellStart"/>
        <w:r w:rsidRPr="00721B13">
          <w:rPr>
            <w:rStyle w:val="a7"/>
            <w:lang w:val="en-US"/>
          </w:rPr>
          <w:t>edu</w:t>
        </w:r>
        <w:proofErr w:type="spellEnd"/>
        <w:r w:rsidRPr="00AA709F">
          <w:rPr>
            <w:rStyle w:val="a7"/>
          </w:rPr>
          <w:t>.</w:t>
        </w:r>
        <w:proofErr w:type="spellStart"/>
        <w:r w:rsidRPr="00721B13">
          <w:rPr>
            <w:rStyle w:val="a7"/>
            <w:lang w:val="en-US"/>
          </w:rPr>
          <w:t>ua</w:t>
        </w:r>
        <w:proofErr w:type="spellEnd"/>
        <w:r w:rsidRPr="00AA709F">
          <w:rPr>
            <w:rStyle w:val="a7"/>
          </w:rPr>
          <w:t>/</w:t>
        </w:r>
        <w:r w:rsidRPr="00721B13">
          <w:rPr>
            <w:rStyle w:val="a7"/>
            <w:lang w:val="en-US"/>
          </w:rPr>
          <w:t>sites</w:t>
        </w:r>
        <w:r w:rsidRPr="00AA709F">
          <w:rPr>
            <w:rStyle w:val="a7"/>
          </w:rPr>
          <w:t>/</w:t>
        </w:r>
        <w:r w:rsidRPr="00721B13">
          <w:rPr>
            <w:rStyle w:val="a7"/>
            <w:lang w:val="en-US"/>
          </w:rPr>
          <w:t>default</w:t>
        </w:r>
        <w:r w:rsidRPr="00AA709F">
          <w:rPr>
            <w:rStyle w:val="a7"/>
          </w:rPr>
          <w:t>/</w:t>
        </w:r>
        <w:r w:rsidRPr="00721B13">
          <w:rPr>
            <w:rStyle w:val="a7"/>
            <w:lang w:val="en-US"/>
          </w:rPr>
          <w:t>files</w:t>
        </w:r>
        <w:r w:rsidRPr="00AA709F">
          <w:rPr>
            <w:rStyle w:val="a7"/>
          </w:rPr>
          <w:t>/</w:t>
        </w:r>
        <w:r w:rsidRPr="00721B13">
          <w:rPr>
            <w:rStyle w:val="a7"/>
            <w:lang w:val="en-US"/>
          </w:rPr>
          <w:t>u</w:t>
        </w:r>
        <w:r w:rsidRPr="00AA709F">
          <w:rPr>
            <w:rStyle w:val="a7"/>
          </w:rPr>
          <w:t>326/</w:t>
        </w:r>
        <w:proofErr w:type="spellStart"/>
        <w:r w:rsidRPr="00721B13">
          <w:rPr>
            <w:rStyle w:val="a7"/>
            <w:lang w:val="en-US"/>
          </w:rPr>
          <w:t>zbirnik</w:t>
        </w:r>
        <w:proofErr w:type="spellEnd"/>
        <w:r w:rsidRPr="00AA709F">
          <w:rPr>
            <w:rStyle w:val="a7"/>
          </w:rPr>
          <w:t>_</w:t>
        </w:r>
        <w:proofErr w:type="spellStart"/>
        <w:r w:rsidRPr="00721B13">
          <w:rPr>
            <w:rStyle w:val="a7"/>
            <w:lang w:val="en-US"/>
          </w:rPr>
          <w:t>tez</w:t>
        </w:r>
        <w:proofErr w:type="spellEnd"/>
        <w:r w:rsidRPr="00AA709F">
          <w:rPr>
            <w:rStyle w:val="a7"/>
          </w:rPr>
          <w:t>_15.11.2022.</w:t>
        </w:r>
        <w:r w:rsidRPr="00721B13">
          <w:rPr>
            <w:rStyle w:val="a7"/>
            <w:lang w:val="en-US"/>
          </w:rPr>
          <w:t>pdf</w:t>
        </w:r>
      </w:hyperlink>
    </w:p>
    <w:p w14:paraId="3BE2EB80" w14:textId="77777777" w:rsidR="00AA709F" w:rsidRPr="00721B13" w:rsidRDefault="00AA709F" w:rsidP="00AA709F">
      <w:pPr>
        <w:pStyle w:val="a4"/>
        <w:widowControl/>
        <w:numPr>
          <w:ilvl w:val="0"/>
          <w:numId w:val="3"/>
        </w:numPr>
        <w:autoSpaceDE/>
        <w:autoSpaceDN/>
        <w:spacing w:after="160" w:line="259" w:lineRule="auto"/>
        <w:ind w:right="0"/>
        <w:contextualSpacing/>
        <w:rPr>
          <w:lang w:val="en-US"/>
        </w:rPr>
      </w:pPr>
      <w:proofErr w:type="spellStart"/>
      <w:r w:rsidRPr="00721B13">
        <w:rPr>
          <w:lang w:val="en-US"/>
        </w:rPr>
        <w:t>Hopka</w:t>
      </w:r>
      <w:proofErr w:type="spellEnd"/>
      <w:r w:rsidRPr="00721B13">
        <w:rPr>
          <w:lang w:val="en-US"/>
        </w:rPr>
        <w:t xml:space="preserve">, M., &amp;amp; </w:t>
      </w:r>
      <w:proofErr w:type="spellStart"/>
      <w:r w:rsidRPr="00721B13">
        <w:rPr>
          <w:lang w:val="en-US"/>
        </w:rPr>
        <w:t>Sulima</w:t>
      </w:r>
      <w:proofErr w:type="spellEnd"/>
      <w:r w:rsidRPr="00721B13">
        <w:rPr>
          <w:lang w:val="en-US"/>
        </w:rPr>
        <w:t>, N. (2019). Organizational structure of management. Modern Engineering and</w:t>
      </w:r>
      <w:r w:rsidRPr="00B51D86">
        <w:rPr>
          <w:lang w:val="en-US"/>
        </w:rPr>
        <w:t xml:space="preserve"> </w:t>
      </w:r>
      <w:r w:rsidRPr="00721B13">
        <w:rPr>
          <w:lang w:val="en-US"/>
        </w:rPr>
        <w:t xml:space="preserve">Innovative Technologies, 2(09-02), 31–34. </w:t>
      </w:r>
      <w:hyperlink r:id="rId14" w:history="1">
        <w:r w:rsidRPr="00721B13">
          <w:rPr>
            <w:rStyle w:val="a7"/>
            <w:lang w:val="en-US"/>
          </w:rPr>
          <w:t>https://doi.org/10.30890/2567-5273.2019-09-02-015</w:t>
        </w:r>
      </w:hyperlink>
    </w:p>
    <w:p w14:paraId="29E100C7" w14:textId="77777777" w:rsidR="00AA709F" w:rsidRPr="00AA709F" w:rsidRDefault="00AA709F" w:rsidP="00AA709F">
      <w:pPr>
        <w:pStyle w:val="a4"/>
        <w:numPr>
          <w:ilvl w:val="0"/>
          <w:numId w:val="3"/>
        </w:numPr>
      </w:pPr>
      <w:proofErr w:type="spellStart"/>
      <w:r w:rsidRPr="00AA709F">
        <w:rPr>
          <w:lang w:val="en-US"/>
        </w:rPr>
        <w:t>Hopka</w:t>
      </w:r>
      <w:proofErr w:type="spellEnd"/>
      <w:r w:rsidRPr="00AA709F">
        <w:rPr>
          <w:lang w:val="en-US"/>
        </w:rPr>
        <w:t xml:space="preserve"> M.D., </w:t>
      </w:r>
      <w:proofErr w:type="spellStart"/>
      <w:r w:rsidRPr="00AA709F">
        <w:rPr>
          <w:lang w:val="en-US"/>
        </w:rPr>
        <w:t>Kharchenko</w:t>
      </w:r>
      <w:proofErr w:type="spellEnd"/>
      <w:r w:rsidRPr="00AA709F">
        <w:rPr>
          <w:lang w:val="en-US"/>
        </w:rPr>
        <w:t xml:space="preserve"> V.V. (2017): Information technology in economics and management. pp.178-179. </w:t>
      </w:r>
      <w:hyperlink r:id="rId15" w:history="1">
        <w:r w:rsidRPr="00AA709F">
          <w:rPr>
            <w:rStyle w:val="a7"/>
            <w:lang w:val="en-US"/>
          </w:rPr>
          <w:t>https</w:t>
        </w:r>
        <w:r w:rsidRPr="00AA709F">
          <w:rPr>
            <w:rStyle w:val="a7"/>
          </w:rPr>
          <w:t>://</w:t>
        </w:r>
        <w:proofErr w:type="spellStart"/>
        <w:r w:rsidRPr="00AA709F">
          <w:rPr>
            <w:rStyle w:val="a7"/>
            <w:lang w:val="en-US"/>
          </w:rPr>
          <w:t>nubip</w:t>
        </w:r>
        <w:proofErr w:type="spellEnd"/>
        <w:r w:rsidRPr="00AA709F">
          <w:rPr>
            <w:rStyle w:val="a7"/>
          </w:rPr>
          <w:t>.</w:t>
        </w:r>
        <w:proofErr w:type="spellStart"/>
        <w:r w:rsidRPr="00AA709F">
          <w:rPr>
            <w:rStyle w:val="a7"/>
            <w:lang w:val="en-US"/>
          </w:rPr>
          <w:t>edu</w:t>
        </w:r>
        <w:proofErr w:type="spellEnd"/>
        <w:r w:rsidRPr="00AA709F">
          <w:rPr>
            <w:rStyle w:val="a7"/>
          </w:rPr>
          <w:t>.</w:t>
        </w:r>
        <w:proofErr w:type="spellStart"/>
        <w:r w:rsidRPr="00AA709F">
          <w:rPr>
            <w:rStyle w:val="a7"/>
            <w:lang w:val="en-US"/>
          </w:rPr>
          <w:t>ua</w:t>
        </w:r>
        <w:proofErr w:type="spellEnd"/>
        <w:r w:rsidRPr="00AA709F">
          <w:rPr>
            <w:rStyle w:val="a7"/>
          </w:rPr>
          <w:t>/</w:t>
        </w:r>
        <w:r w:rsidRPr="00AA709F">
          <w:rPr>
            <w:rStyle w:val="a7"/>
            <w:lang w:val="en-US"/>
          </w:rPr>
          <w:t>sites</w:t>
        </w:r>
        <w:r w:rsidRPr="00AA709F">
          <w:rPr>
            <w:rStyle w:val="a7"/>
          </w:rPr>
          <w:t>/</w:t>
        </w:r>
        <w:r w:rsidRPr="00AA709F">
          <w:rPr>
            <w:rStyle w:val="a7"/>
            <w:lang w:val="en-US"/>
          </w:rPr>
          <w:t>default</w:t>
        </w:r>
        <w:r w:rsidRPr="00AA709F">
          <w:rPr>
            <w:rStyle w:val="a7"/>
          </w:rPr>
          <w:t>/</w:t>
        </w:r>
        <w:r w:rsidRPr="00AA709F">
          <w:rPr>
            <w:rStyle w:val="a7"/>
            <w:lang w:val="en-US"/>
          </w:rPr>
          <w:t>files</w:t>
        </w:r>
        <w:r w:rsidRPr="00AA709F">
          <w:rPr>
            <w:rStyle w:val="a7"/>
          </w:rPr>
          <w:t>/</w:t>
        </w:r>
        <w:r w:rsidRPr="00AA709F">
          <w:rPr>
            <w:rStyle w:val="a7"/>
            <w:lang w:val="en-US"/>
          </w:rPr>
          <w:t>u</w:t>
        </w:r>
        <w:r w:rsidRPr="00AA709F">
          <w:rPr>
            <w:rStyle w:val="a7"/>
          </w:rPr>
          <w:t>214/</w:t>
        </w:r>
        <w:r w:rsidRPr="00AA709F">
          <w:rPr>
            <w:rStyle w:val="a7"/>
            <w:lang w:val="en-US"/>
          </w:rPr>
          <w:t>viii</w:t>
        </w:r>
        <w:r w:rsidRPr="00AA709F">
          <w:rPr>
            <w:rStyle w:val="a7"/>
          </w:rPr>
          <w:t>_</w:t>
        </w:r>
        <w:proofErr w:type="spellStart"/>
        <w:r w:rsidRPr="00AA709F">
          <w:rPr>
            <w:rStyle w:val="a7"/>
            <w:lang w:val="en-US"/>
          </w:rPr>
          <w:t>mizhnarodnoyi</w:t>
        </w:r>
        <w:proofErr w:type="spellEnd"/>
        <w:r w:rsidRPr="00AA709F">
          <w:rPr>
            <w:rStyle w:val="a7"/>
          </w:rPr>
          <w:t>_</w:t>
        </w:r>
        <w:proofErr w:type="spellStart"/>
        <w:r w:rsidRPr="00AA709F">
          <w:rPr>
            <w:rStyle w:val="a7"/>
            <w:lang w:val="en-US"/>
          </w:rPr>
          <w:t>konferenciyi</w:t>
        </w:r>
        <w:proofErr w:type="spellEnd"/>
        <w:r w:rsidRPr="00AA709F">
          <w:rPr>
            <w:rStyle w:val="a7"/>
          </w:rPr>
          <w:t>_</w:t>
        </w:r>
        <w:r w:rsidRPr="00AA709F">
          <w:rPr>
            <w:rStyle w:val="a7"/>
            <w:lang w:val="en-US"/>
          </w:rPr>
          <w:t>it</w:t>
        </w:r>
        <w:r w:rsidRPr="00AA709F">
          <w:rPr>
            <w:rStyle w:val="a7"/>
          </w:rPr>
          <w:t>_2017_</w:t>
        </w:r>
        <w:proofErr w:type="spellStart"/>
        <w:r w:rsidRPr="00AA709F">
          <w:rPr>
            <w:rStyle w:val="a7"/>
            <w:lang w:val="en-US"/>
          </w:rPr>
          <w:t>finnn</w:t>
        </w:r>
        <w:proofErr w:type="spellEnd"/>
        <w:r w:rsidRPr="00AA709F">
          <w:rPr>
            <w:rStyle w:val="a7"/>
          </w:rPr>
          <w:t>.</w:t>
        </w:r>
        <w:r w:rsidRPr="00AA709F">
          <w:rPr>
            <w:rStyle w:val="a7"/>
            <w:lang w:val="en-US"/>
          </w:rPr>
          <w:t>pdf</w:t>
        </w:r>
      </w:hyperlink>
    </w:p>
    <w:p w14:paraId="6B422EE1" w14:textId="7CE20402" w:rsidR="00AA709F" w:rsidRDefault="00AA70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5C0C3C8" w14:textId="77777777" w:rsidR="00BF1AC5" w:rsidRDefault="00BF1AC5" w:rsidP="00CE1FEE">
      <w:pPr>
        <w:pStyle w:val="a4"/>
        <w:tabs>
          <w:tab w:val="left" w:pos="349"/>
        </w:tabs>
        <w:ind w:left="0"/>
        <w:jc w:val="left"/>
        <w:rPr>
          <w:rFonts w:ascii="Arial" w:hAnsi="Arial" w:cs="Arial"/>
          <w:sz w:val="24"/>
        </w:rPr>
      </w:pPr>
    </w:p>
    <w:p w14:paraId="3F63E041" w14:textId="79D93199" w:rsidR="00BF1AC5" w:rsidRPr="00CE1FEE" w:rsidRDefault="00CE1FEE" w:rsidP="00CE1FE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ІІ. </w:t>
      </w:r>
      <w:r w:rsidRPr="00CE1FEE">
        <w:rPr>
          <w:rFonts w:ascii="Arial" w:hAnsi="Arial" w:cs="Arial"/>
          <w:b/>
          <w:sz w:val="24"/>
        </w:rPr>
        <w:t>Конференції,</w:t>
      </w:r>
      <w:r w:rsidRPr="00CE1FEE">
        <w:rPr>
          <w:rFonts w:ascii="Arial" w:hAnsi="Arial" w:cs="Arial"/>
          <w:b/>
          <w:spacing w:val="-4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семінари,</w:t>
      </w:r>
      <w:r w:rsidRPr="00CE1FEE">
        <w:rPr>
          <w:rFonts w:ascii="Arial" w:hAnsi="Arial" w:cs="Arial"/>
          <w:b/>
          <w:spacing w:val="-6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тренінги,</w:t>
      </w:r>
      <w:r w:rsidRPr="00CE1FEE">
        <w:rPr>
          <w:rFonts w:ascii="Arial" w:hAnsi="Arial" w:cs="Arial"/>
          <w:b/>
          <w:spacing w:val="-6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онлайн</w:t>
      </w:r>
      <w:r w:rsidRPr="00CE1FEE">
        <w:rPr>
          <w:rFonts w:ascii="Arial" w:hAnsi="Arial" w:cs="Arial"/>
          <w:b/>
          <w:spacing w:val="-6"/>
          <w:sz w:val="24"/>
        </w:rPr>
        <w:t xml:space="preserve"> </w:t>
      </w:r>
      <w:r w:rsidRPr="00CE1FEE">
        <w:rPr>
          <w:rFonts w:ascii="Arial" w:hAnsi="Arial" w:cs="Arial"/>
          <w:b/>
          <w:sz w:val="24"/>
        </w:rPr>
        <w:t>курси</w:t>
      </w:r>
    </w:p>
    <w:p w14:paraId="7D4AED00" w14:textId="4A0BF0D4" w:rsidR="00BF1AC5" w:rsidRPr="00CE1FEE" w:rsidRDefault="00AA709F" w:rsidP="00CE1FEE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4722E3C2" wp14:editId="2C2AB156">
            <wp:extent cx="5620871" cy="4265584"/>
            <wp:effectExtent l="0" t="0" r="5715" b="1905"/>
            <wp:docPr id="6" name="Рисунок 6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001" cy="429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AC5" w:rsidRPr="00CE1FEE" w:rsidSect="00CE1FEE">
      <w:pgSz w:w="11910" w:h="16840"/>
      <w:pgMar w:top="567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C6B"/>
    <w:multiLevelType w:val="hybridMultilevel"/>
    <w:tmpl w:val="36F237BA"/>
    <w:lvl w:ilvl="0" w:tplc="55EC9A6C">
      <w:start w:val="1"/>
      <w:numFmt w:val="decimal"/>
      <w:lvlText w:val="%1)"/>
      <w:lvlJc w:val="left"/>
      <w:pPr>
        <w:ind w:left="100" w:hanging="321"/>
        <w:jc w:val="left"/>
      </w:pPr>
      <w:rPr>
        <w:rFonts w:hint="default"/>
        <w:w w:val="100"/>
        <w:lang w:val="uk-UA" w:eastAsia="en-US" w:bidi="ar-SA"/>
      </w:rPr>
    </w:lvl>
    <w:lvl w:ilvl="1" w:tplc="C4406CB2">
      <w:numFmt w:val="bullet"/>
      <w:lvlText w:val="•"/>
      <w:lvlJc w:val="left"/>
      <w:pPr>
        <w:ind w:left="1008" w:hanging="321"/>
      </w:pPr>
      <w:rPr>
        <w:rFonts w:hint="default"/>
        <w:lang w:val="uk-UA" w:eastAsia="en-US" w:bidi="ar-SA"/>
      </w:rPr>
    </w:lvl>
    <w:lvl w:ilvl="2" w:tplc="562EA0F8">
      <w:numFmt w:val="bullet"/>
      <w:lvlText w:val="•"/>
      <w:lvlJc w:val="left"/>
      <w:pPr>
        <w:ind w:left="1917" w:hanging="321"/>
      </w:pPr>
      <w:rPr>
        <w:rFonts w:hint="default"/>
        <w:lang w:val="uk-UA" w:eastAsia="en-US" w:bidi="ar-SA"/>
      </w:rPr>
    </w:lvl>
    <w:lvl w:ilvl="3" w:tplc="C3B0D0E6">
      <w:numFmt w:val="bullet"/>
      <w:lvlText w:val="•"/>
      <w:lvlJc w:val="left"/>
      <w:pPr>
        <w:ind w:left="2826" w:hanging="321"/>
      </w:pPr>
      <w:rPr>
        <w:rFonts w:hint="default"/>
        <w:lang w:val="uk-UA" w:eastAsia="en-US" w:bidi="ar-SA"/>
      </w:rPr>
    </w:lvl>
    <w:lvl w:ilvl="4" w:tplc="B9C4359C">
      <w:numFmt w:val="bullet"/>
      <w:lvlText w:val="•"/>
      <w:lvlJc w:val="left"/>
      <w:pPr>
        <w:ind w:left="3735" w:hanging="321"/>
      </w:pPr>
      <w:rPr>
        <w:rFonts w:hint="default"/>
        <w:lang w:val="uk-UA" w:eastAsia="en-US" w:bidi="ar-SA"/>
      </w:rPr>
    </w:lvl>
    <w:lvl w:ilvl="5" w:tplc="1DC44418">
      <w:numFmt w:val="bullet"/>
      <w:lvlText w:val="•"/>
      <w:lvlJc w:val="left"/>
      <w:pPr>
        <w:ind w:left="4644" w:hanging="321"/>
      </w:pPr>
      <w:rPr>
        <w:rFonts w:hint="default"/>
        <w:lang w:val="uk-UA" w:eastAsia="en-US" w:bidi="ar-SA"/>
      </w:rPr>
    </w:lvl>
    <w:lvl w:ilvl="6" w:tplc="DE8A0998">
      <w:numFmt w:val="bullet"/>
      <w:lvlText w:val="•"/>
      <w:lvlJc w:val="left"/>
      <w:pPr>
        <w:ind w:left="5553" w:hanging="321"/>
      </w:pPr>
      <w:rPr>
        <w:rFonts w:hint="default"/>
        <w:lang w:val="uk-UA" w:eastAsia="en-US" w:bidi="ar-SA"/>
      </w:rPr>
    </w:lvl>
    <w:lvl w:ilvl="7" w:tplc="8A42A146">
      <w:numFmt w:val="bullet"/>
      <w:lvlText w:val="•"/>
      <w:lvlJc w:val="left"/>
      <w:pPr>
        <w:ind w:left="6462" w:hanging="321"/>
      </w:pPr>
      <w:rPr>
        <w:rFonts w:hint="default"/>
        <w:lang w:val="uk-UA" w:eastAsia="en-US" w:bidi="ar-SA"/>
      </w:rPr>
    </w:lvl>
    <w:lvl w:ilvl="8" w:tplc="99BE94F4">
      <w:numFmt w:val="bullet"/>
      <w:lvlText w:val="•"/>
      <w:lvlJc w:val="left"/>
      <w:pPr>
        <w:ind w:left="7371" w:hanging="321"/>
      </w:pPr>
      <w:rPr>
        <w:rFonts w:hint="default"/>
        <w:lang w:val="uk-UA" w:eastAsia="en-US" w:bidi="ar-SA"/>
      </w:rPr>
    </w:lvl>
  </w:abstractNum>
  <w:abstractNum w:abstractNumId="1" w15:restartNumberingAfterBreak="0">
    <w:nsid w:val="2C3E7038"/>
    <w:multiLevelType w:val="hybridMultilevel"/>
    <w:tmpl w:val="E30CF696"/>
    <w:lvl w:ilvl="0" w:tplc="988CD9A2">
      <w:start w:val="1"/>
      <w:numFmt w:val="decimal"/>
      <w:lvlText w:val="%1."/>
      <w:lvlJc w:val="left"/>
      <w:pPr>
        <w:ind w:left="1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16E32D8">
      <w:numFmt w:val="bullet"/>
      <w:lvlText w:val="•"/>
      <w:lvlJc w:val="left"/>
      <w:pPr>
        <w:ind w:left="1008" w:hanging="181"/>
      </w:pPr>
      <w:rPr>
        <w:rFonts w:hint="default"/>
        <w:lang w:val="uk-UA" w:eastAsia="en-US" w:bidi="ar-SA"/>
      </w:rPr>
    </w:lvl>
    <w:lvl w:ilvl="2" w:tplc="D304FC16">
      <w:numFmt w:val="bullet"/>
      <w:lvlText w:val="•"/>
      <w:lvlJc w:val="left"/>
      <w:pPr>
        <w:ind w:left="1917" w:hanging="181"/>
      </w:pPr>
      <w:rPr>
        <w:rFonts w:hint="default"/>
        <w:lang w:val="uk-UA" w:eastAsia="en-US" w:bidi="ar-SA"/>
      </w:rPr>
    </w:lvl>
    <w:lvl w:ilvl="3" w:tplc="7224709A">
      <w:numFmt w:val="bullet"/>
      <w:lvlText w:val="•"/>
      <w:lvlJc w:val="left"/>
      <w:pPr>
        <w:ind w:left="2826" w:hanging="181"/>
      </w:pPr>
      <w:rPr>
        <w:rFonts w:hint="default"/>
        <w:lang w:val="uk-UA" w:eastAsia="en-US" w:bidi="ar-SA"/>
      </w:rPr>
    </w:lvl>
    <w:lvl w:ilvl="4" w:tplc="1E82D912">
      <w:numFmt w:val="bullet"/>
      <w:lvlText w:val="•"/>
      <w:lvlJc w:val="left"/>
      <w:pPr>
        <w:ind w:left="3735" w:hanging="181"/>
      </w:pPr>
      <w:rPr>
        <w:rFonts w:hint="default"/>
        <w:lang w:val="uk-UA" w:eastAsia="en-US" w:bidi="ar-SA"/>
      </w:rPr>
    </w:lvl>
    <w:lvl w:ilvl="5" w:tplc="0D54C47E">
      <w:numFmt w:val="bullet"/>
      <w:lvlText w:val="•"/>
      <w:lvlJc w:val="left"/>
      <w:pPr>
        <w:ind w:left="4644" w:hanging="181"/>
      </w:pPr>
      <w:rPr>
        <w:rFonts w:hint="default"/>
        <w:lang w:val="uk-UA" w:eastAsia="en-US" w:bidi="ar-SA"/>
      </w:rPr>
    </w:lvl>
    <w:lvl w:ilvl="6" w:tplc="928A4B48">
      <w:numFmt w:val="bullet"/>
      <w:lvlText w:val="•"/>
      <w:lvlJc w:val="left"/>
      <w:pPr>
        <w:ind w:left="5553" w:hanging="181"/>
      </w:pPr>
      <w:rPr>
        <w:rFonts w:hint="default"/>
        <w:lang w:val="uk-UA" w:eastAsia="en-US" w:bidi="ar-SA"/>
      </w:rPr>
    </w:lvl>
    <w:lvl w:ilvl="7" w:tplc="66ECE44A">
      <w:numFmt w:val="bullet"/>
      <w:lvlText w:val="•"/>
      <w:lvlJc w:val="left"/>
      <w:pPr>
        <w:ind w:left="6462" w:hanging="181"/>
      </w:pPr>
      <w:rPr>
        <w:rFonts w:hint="default"/>
        <w:lang w:val="uk-UA" w:eastAsia="en-US" w:bidi="ar-SA"/>
      </w:rPr>
    </w:lvl>
    <w:lvl w:ilvl="8" w:tplc="9CDADACA">
      <w:numFmt w:val="bullet"/>
      <w:lvlText w:val="•"/>
      <w:lvlJc w:val="left"/>
      <w:pPr>
        <w:ind w:left="7371" w:hanging="181"/>
      </w:pPr>
      <w:rPr>
        <w:rFonts w:hint="default"/>
        <w:lang w:val="uk-UA" w:eastAsia="en-US" w:bidi="ar-SA"/>
      </w:rPr>
    </w:lvl>
  </w:abstractNum>
  <w:abstractNum w:abstractNumId="2" w15:restartNumberingAfterBreak="0">
    <w:nsid w:val="697042C8"/>
    <w:multiLevelType w:val="hybridMultilevel"/>
    <w:tmpl w:val="9028B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805">
    <w:abstractNumId w:val="0"/>
  </w:num>
  <w:num w:numId="2" w16cid:durableId="618411179">
    <w:abstractNumId w:val="1"/>
  </w:num>
  <w:num w:numId="3" w16cid:durableId="168382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C5"/>
    <w:rsid w:val="00093FCB"/>
    <w:rsid w:val="004A1923"/>
    <w:rsid w:val="00776B71"/>
    <w:rsid w:val="0080549E"/>
    <w:rsid w:val="0091078D"/>
    <w:rsid w:val="00AA709F"/>
    <w:rsid w:val="00BF1AC5"/>
    <w:rsid w:val="00CE1FEE"/>
    <w:rsid w:val="00E62CA3"/>
    <w:rsid w:val="00F75E9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1413"/>
  <w15:docId w15:val="{759710EC-4042-CC4B-8980-AE3B915C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CE1FE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 w:right="33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CE1FEE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5">
    <w:name w:val="Strong"/>
    <w:basedOn w:val="a0"/>
    <w:uiPriority w:val="22"/>
    <w:qFormat/>
    <w:rsid w:val="00CE1FEE"/>
    <w:rPr>
      <w:b/>
      <w:bCs/>
    </w:rPr>
  </w:style>
  <w:style w:type="paragraph" w:styleId="a6">
    <w:name w:val="Normal (Web)"/>
    <w:basedOn w:val="a"/>
    <w:uiPriority w:val="99"/>
    <w:unhideWhenUsed/>
    <w:rsid w:val="00CE1F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CE1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structure/fam" TargetMode="External"/><Relationship Id="rId13" Type="http://schemas.openxmlformats.org/officeDocument/2006/relationships/hyperlink" Target="https://nubip.edu.ua/sites/default/files/u326/zbirnik_tez_15.11.202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apd-ukraine.de/images/2023/Agrarpolitische_Berichte/02-2023/APD_Report.Sustainability.eng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lar.google.com.ua/citations?user=JIk7DCkAAAAJ&amp;hl=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bip.edu.ua/sites/default/files/u214/viii_mizhnarodnoyi_konferenciyi_it_2017_finnn.pdf" TargetMode="External"/><Relationship Id="rId10" Type="http://schemas.openxmlformats.org/officeDocument/2006/relationships/hyperlink" Target="https://orcid.org/0009-0009-0564-24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node/1135" TargetMode="External"/><Relationship Id="rId14" Type="http://schemas.openxmlformats.org/officeDocument/2006/relationships/hyperlink" Target="https://doi.org/10.30890/2567-5273.2019-09-02-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E7D47-24AD-4A16-A522-B8D9AD1C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 Kovtun</cp:lastModifiedBy>
  <cp:revision>3</cp:revision>
  <dcterms:created xsi:type="dcterms:W3CDTF">2023-07-24T14:15:00Z</dcterms:created>
  <dcterms:modified xsi:type="dcterms:W3CDTF">2023-07-24T14:16:00Z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