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EF75" w14:textId="7C82ABED" w:rsidR="00F5266C" w:rsidRPr="00D373F0" w:rsidRDefault="004E4E22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Меблева галузь України</w:t>
      </w:r>
    </w:p>
    <w:p w14:paraId="63050C9A" w14:textId="77777777" w:rsidR="00557E03" w:rsidRDefault="00557E03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401366" w14:textId="2BBBE9CC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3205FBAD" w:rsidR="00F5266C" w:rsidRPr="004E4E22" w:rsidRDefault="004E4E22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Ломага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Василь Васильович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PhD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асистент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57E7C6C5" w:rsidR="00F5266C" w:rsidRPr="00D373F0" w:rsidRDefault="00557E03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46C9CEB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3DB70215" w:rsidR="00F5266C" w:rsidRPr="00F5266C" w:rsidRDefault="004C52EA" w:rsidP="004C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52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26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</w:t>
            </w:r>
            <w:r w:rsidR="000F598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практичних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6DFDB730" w14:textId="77777777" w:rsidR="004E4E22" w:rsidRPr="004E4E22" w:rsidRDefault="004E4E22" w:rsidP="004E4E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4E22">
        <w:rPr>
          <w:rFonts w:ascii="Times New Roman" w:hAnsi="Times New Roman"/>
          <w:sz w:val="24"/>
          <w:szCs w:val="24"/>
        </w:rPr>
        <w:t xml:space="preserve">Курс «Меблева галузь України» формує системне уявлення про сучасний стан, структуру, виробничі можливості та перспективи розвитку меблевого виробництва в Україні в умовах трансформації економіки, євроінтеграції та </w:t>
      </w:r>
      <w:proofErr w:type="spellStart"/>
      <w:r w:rsidRPr="004E4E22">
        <w:rPr>
          <w:rFonts w:ascii="Times New Roman" w:hAnsi="Times New Roman"/>
          <w:sz w:val="24"/>
          <w:szCs w:val="24"/>
        </w:rPr>
        <w:t>цифровізації</w:t>
      </w:r>
      <w:proofErr w:type="spellEnd"/>
      <w:r w:rsidRPr="004E4E22">
        <w:rPr>
          <w:rFonts w:ascii="Times New Roman" w:hAnsi="Times New Roman"/>
          <w:sz w:val="24"/>
          <w:szCs w:val="24"/>
        </w:rPr>
        <w:t xml:space="preserve"> промисловості.</w:t>
      </w:r>
    </w:p>
    <w:p w14:paraId="39699749" w14:textId="77777777" w:rsidR="004E4E22" w:rsidRPr="004E4E22" w:rsidRDefault="004E4E22" w:rsidP="004E4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4E22">
        <w:rPr>
          <w:rFonts w:ascii="Times New Roman" w:hAnsi="Times New Roman"/>
          <w:sz w:val="24"/>
          <w:szCs w:val="24"/>
        </w:rPr>
        <w:t>Дисципліна розкриває еволюцію меблевої промисловості від радянської системи комбінатів до сучасних гнучких виробничих підприємств малого та середнього бізнесу, що працюють як на внутрішній ринок, так і на експорт. Особлива увага приділяється аналізу сировинної бази, ролі деревообробної галузі, впливу логістики, енергетичних факторів, нормативного регулювання та міжнародної конкуренції.</w:t>
      </w:r>
    </w:p>
    <w:p w14:paraId="22DDA643" w14:textId="77777777" w:rsidR="004E4E22" w:rsidRPr="004E4E22" w:rsidRDefault="004E4E22" w:rsidP="004E4E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4E22">
        <w:rPr>
          <w:rFonts w:ascii="Times New Roman" w:hAnsi="Times New Roman"/>
          <w:sz w:val="24"/>
          <w:szCs w:val="24"/>
        </w:rPr>
        <w:t>Студенти ознайомляться зі структурою ринку меблів (корпусні, м’які, кухонні, офісні, спеціалізовані), принципами формування собівартості, організацією виробництва, рівнем автоматизації та впровадженням цифрових технологій (CAD/CAM, CNC, ERP-системи). Окремий блок присвячено експортному потенціалу України, міжнародним стандартам якості, сертифікації та екологічним вимогам.</w:t>
      </w:r>
    </w:p>
    <w:p w14:paraId="2C400A8B" w14:textId="794707F9" w:rsidR="004E4E22" w:rsidRPr="004E4E22" w:rsidRDefault="004E4E22" w:rsidP="004E4E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4E22">
        <w:rPr>
          <w:rFonts w:ascii="Times New Roman" w:hAnsi="Times New Roman"/>
          <w:sz w:val="24"/>
          <w:szCs w:val="24"/>
        </w:rPr>
        <w:t>У межах курсу розглядаються питання конкурентоспроможності українських підприємств, кластерного розвитку, інноваційних матеріалів, впливу європейської інтеграції та принципів циркулярної економіки на меблеву індустрію.</w:t>
      </w:r>
    </w:p>
    <w:p w14:paraId="750CB594" w14:textId="77777777" w:rsidR="004C52EA" w:rsidRDefault="00F5266C" w:rsidP="004C52EA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F5266C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1170EFF5" w14:textId="646E42FC" w:rsidR="00F5266C" w:rsidRPr="00F5266C" w:rsidRDefault="00F5266C" w:rsidP="004C52E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2E01CA98" w14:textId="47F2EED9" w:rsidR="004C52EA" w:rsidRPr="004C52EA" w:rsidRDefault="004C52EA" w:rsidP="004C52EA">
      <w:pPr>
        <w:pStyle w:val="a3"/>
        <w:numPr>
          <w:ilvl w:val="0"/>
          <w:numId w:val="2"/>
        </w:numPr>
        <w:spacing w:before="0" w:beforeAutospacing="0"/>
        <w:jc w:val="both"/>
        <w:rPr>
          <w:b/>
        </w:rPr>
      </w:pPr>
      <w:r w:rsidRPr="004C52EA">
        <w:rPr>
          <w:rStyle w:val="a4"/>
          <w:b w:val="0"/>
        </w:rPr>
        <w:t>Історія становлення та трансформація меблевої галузі України в умовах економічних змін</w:t>
      </w:r>
      <w:r w:rsidRPr="004C52EA">
        <w:rPr>
          <w:b/>
        </w:rPr>
        <w:t xml:space="preserve"> (3 год).</w:t>
      </w:r>
    </w:p>
    <w:p w14:paraId="15C5F7E5" w14:textId="7D82847A" w:rsidR="004C52EA" w:rsidRPr="004C52EA" w:rsidRDefault="004C52EA" w:rsidP="004C52EA">
      <w:pPr>
        <w:pStyle w:val="a3"/>
        <w:numPr>
          <w:ilvl w:val="0"/>
          <w:numId w:val="2"/>
        </w:numPr>
        <w:jc w:val="both"/>
        <w:rPr>
          <w:b/>
        </w:rPr>
      </w:pPr>
      <w:r w:rsidRPr="004C52EA">
        <w:rPr>
          <w:rStyle w:val="a4"/>
          <w:b w:val="0"/>
        </w:rPr>
        <w:t xml:space="preserve">Структура меблевої промисловості України, типологія продукції та сегментація ринку </w:t>
      </w:r>
      <w:r w:rsidRPr="004C52EA">
        <w:rPr>
          <w:b/>
        </w:rPr>
        <w:t>(3 год).</w:t>
      </w:r>
    </w:p>
    <w:p w14:paraId="66C3DB63" w14:textId="078C91AC" w:rsidR="004C52EA" w:rsidRPr="004C52EA" w:rsidRDefault="004C52EA" w:rsidP="004C52EA">
      <w:pPr>
        <w:pStyle w:val="a3"/>
        <w:numPr>
          <w:ilvl w:val="0"/>
          <w:numId w:val="2"/>
        </w:numPr>
        <w:jc w:val="both"/>
        <w:rPr>
          <w:b/>
        </w:rPr>
      </w:pPr>
      <w:r w:rsidRPr="004C52EA">
        <w:rPr>
          <w:rStyle w:val="a4"/>
          <w:b w:val="0"/>
        </w:rPr>
        <w:t>Сировинна база меблевого виробництва та взаємозв’язок з деревообробною галуззю</w:t>
      </w:r>
      <w:r w:rsidRPr="004C52EA">
        <w:rPr>
          <w:b/>
        </w:rPr>
        <w:t xml:space="preserve"> (3 год).</w:t>
      </w:r>
    </w:p>
    <w:p w14:paraId="02C464F2" w14:textId="13213D0D" w:rsidR="004C52EA" w:rsidRPr="004C52EA" w:rsidRDefault="004C52EA" w:rsidP="004C52EA">
      <w:pPr>
        <w:pStyle w:val="a3"/>
        <w:numPr>
          <w:ilvl w:val="0"/>
          <w:numId w:val="2"/>
        </w:numPr>
        <w:jc w:val="both"/>
        <w:rPr>
          <w:b/>
        </w:rPr>
      </w:pPr>
      <w:r w:rsidRPr="004C52EA">
        <w:rPr>
          <w:rStyle w:val="a4"/>
          <w:b w:val="0"/>
        </w:rPr>
        <w:t xml:space="preserve">Організація та технологічна структура меблевих підприємств </w:t>
      </w:r>
      <w:r w:rsidRPr="004C52EA">
        <w:rPr>
          <w:b/>
        </w:rPr>
        <w:t>(4 год).</w:t>
      </w:r>
    </w:p>
    <w:p w14:paraId="436154AE" w14:textId="128C5188" w:rsidR="004C52EA" w:rsidRPr="004C52EA" w:rsidRDefault="004C52EA" w:rsidP="004C52EA">
      <w:pPr>
        <w:pStyle w:val="a3"/>
        <w:numPr>
          <w:ilvl w:val="0"/>
          <w:numId w:val="2"/>
        </w:numPr>
        <w:jc w:val="both"/>
        <w:rPr>
          <w:b/>
        </w:rPr>
      </w:pPr>
      <w:r w:rsidRPr="004C52EA">
        <w:rPr>
          <w:rStyle w:val="a4"/>
          <w:b w:val="0"/>
        </w:rPr>
        <w:t>Економіка меблевого виробництва: структура собівартості, ціноутворення, рентабельність</w:t>
      </w:r>
      <w:r w:rsidRPr="004C52EA">
        <w:rPr>
          <w:b/>
        </w:rPr>
        <w:t xml:space="preserve"> (4 год).</w:t>
      </w:r>
    </w:p>
    <w:p w14:paraId="07FA7CF8" w14:textId="2C20924B" w:rsidR="004C52EA" w:rsidRPr="004C52EA" w:rsidRDefault="004C52EA" w:rsidP="004C52EA">
      <w:pPr>
        <w:pStyle w:val="a3"/>
        <w:numPr>
          <w:ilvl w:val="0"/>
          <w:numId w:val="2"/>
        </w:numPr>
        <w:jc w:val="both"/>
        <w:rPr>
          <w:b/>
        </w:rPr>
      </w:pPr>
      <w:r w:rsidRPr="004C52EA">
        <w:rPr>
          <w:rStyle w:val="a4"/>
          <w:b w:val="0"/>
        </w:rPr>
        <w:t xml:space="preserve">Автоматизація, </w:t>
      </w:r>
      <w:proofErr w:type="spellStart"/>
      <w:r w:rsidRPr="004C52EA">
        <w:rPr>
          <w:rStyle w:val="a4"/>
          <w:b w:val="0"/>
        </w:rPr>
        <w:t>цифровізація</w:t>
      </w:r>
      <w:proofErr w:type="spellEnd"/>
      <w:r w:rsidRPr="004C52EA">
        <w:rPr>
          <w:rStyle w:val="a4"/>
          <w:b w:val="0"/>
        </w:rPr>
        <w:t xml:space="preserve"> та інноваційні технології у меблевій галузі (CAD/CAM, CNC, ERP)</w:t>
      </w:r>
      <w:r w:rsidRPr="004C52EA">
        <w:rPr>
          <w:b/>
        </w:rPr>
        <w:t xml:space="preserve"> (3 год).</w:t>
      </w:r>
    </w:p>
    <w:p w14:paraId="2F98F3D6" w14:textId="78991073" w:rsidR="004C52EA" w:rsidRPr="004C52EA" w:rsidRDefault="004C52EA" w:rsidP="004C52EA">
      <w:pPr>
        <w:pStyle w:val="a3"/>
        <w:numPr>
          <w:ilvl w:val="0"/>
          <w:numId w:val="2"/>
        </w:numPr>
        <w:jc w:val="both"/>
        <w:rPr>
          <w:b/>
        </w:rPr>
      </w:pPr>
      <w:r w:rsidRPr="004C52EA">
        <w:rPr>
          <w:rStyle w:val="a4"/>
          <w:b w:val="0"/>
        </w:rPr>
        <w:t>Експорт меблів з України, стандартизація, сертифікація та вимоги ринку ЄС</w:t>
      </w:r>
      <w:r w:rsidRPr="004C52EA">
        <w:rPr>
          <w:b/>
        </w:rPr>
        <w:t xml:space="preserve"> (3 год).</w:t>
      </w:r>
    </w:p>
    <w:p w14:paraId="19CF25FF" w14:textId="2318F760" w:rsidR="004C52EA" w:rsidRPr="004C52EA" w:rsidRDefault="004C52EA" w:rsidP="004C52EA">
      <w:pPr>
        <w:pStyle w:val="a3"/>
        <w:numPr>
          <w:ilvl w:val="0"/>
          <w:numId w:val="2"/>
        </w:numPr>
        <w:jc w:val="both"/>
        <w:rPr>
          <w:b/>
        </w:rPr>
      </w:pPr>
      <w:r w:rsidRPr="004C52EA">
        <w:rPr>
          <w:rStyle w:val="a4"/>
          <w:b w:val="0"/>
        </w:rPr>
        <w:t>Перспективи розвитку меблевої галузі: кластеризація, циркулярна економіка, відновлення та інтеграція до європейського простору</w:t>
      </w:r>
      <w:r w:rsidRPr="004C52EA">
        <w:rPr>
          <w:b/>
        </w:rPr>
        <w:t xml:space="preserve"> (3 год).</w:t>
      </w:r>
    </w:p>
    <w:p w14:paraId="45B34A40" w14:textId="2A9EC6DC" w:rsidR="00F5266C" w:rsidRPr="00F5266C" w:rsidRDefault="00F5266C" w:rsidP="004C5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4E4E22">
        <w:rPr>
          <w:rFonts w:ascii="Times New Roman" w:hAnsi="Times New Roman"/>
          <w:b/>
          <w:bCs/>
          <w:sz w:val="24"/>
          <w:szCs w:val="24"/>
        </w:rPr>
        <w:t>практичних</w:t>
      </w:r>
      <w:r w:rsidRPr="00F5266C">
        <w:rPr>
          <w:rFonts w:ascii="Times New Roman" w:hAnsi="Times New Roman"/>
          <w:b/>
          <w:bCs/>
          <w:sz w:val="24"/>
          <w:szCs w:val="24"/>
        </w:rPr>
        <w:t xml:space="preserve"> занять:</w:t>
      </w:r>
    </w:p>
    <w:p w14:paraId="224E2539" w14:textId="6FE7EDE1" w:rsidR="004C52EA" w:rsidRPr="004C52EA" w:rsidRDefault="004C52EA" w:rsidP="004C52EA">
      <w:pPr>
        <w:pStyle w:val="a3"/>
        <w:numPr>
          <w:ilvl w:val="0"/>
          <w:numId w:val="4"/>
        </w:numPr>
        <w:spacing w:before="0" w:beforeAutospacing="0"/>
        <w:jc w:val="both"/>
        <w:rPr>
          <w:b/>
        </w:rPr>
      </w:pPr>
      <w:r w:rsidRPr="004C52EA">
        <w:rPr>
          <w:rStyle w:val="a4"/>
          <w:b w:val="0"/>
        </w:rPr>
        <w:t>Аналіз статистичних показників розвитку меблевої галузі України (динаміка виробництва, структура ринку)</w:t>
      </w:r>
      <w:r w:rsidRPr="004C52EA">
        <w:rPr>
          <w:b/>
        </w:rPr>
        <w:t xml:space="preserve"> (4 год).</w:t>
      </w:r>
    </w:p>
    <w:p w14:paraId="2AF6C4B0" w14:textId="33F6FF52" w:rsidR="004C52EA" w:rsidRPr="004C52EA" w:rsidRDefault="004C52EA" w:rsidP="004C52EA">
      <w:pPr>
        <w:pStyle w:val="a3"/>
        <w:numPr>
          <w:ilvl w:val="0"/>
          <w:numId w:val="4"/>
        </w:numPr>
        <w:jc w:val="both"/>
        <w:rPr>
          <w:b/>
        </w:rPr>
      </w:pPr>
      <w:r w:rsidRPr="004C52EA">
        <w:rPr>
          <w:rStyle w:val="a4"/>
          <w:b w:val="0"/>
        </w:rPr>
        <w:t>Аналіз типології меблевої продукції та позиціонування підприємств на ринку</w:t>
      </w:r>
      <w:r w:rsidRPr="004C52EA">
        <w:rPr>
          <w:b/>
        </w:rPr>
        <w:t xml:space="preserve"> (4 год).</w:t>
      </w:r>
    </w:p>
    <w:p w14:paraId="57E46AA1" w14:textId="25ADA968" w:rsidR="004C52EA" w:rsidRPr="004C52EA" w:rsidRDefault="004C52EA" w:rsidP="004C52EA">
      <w:pPr>
        <w:pStyle w:val="a3"/>
        <w:numPr>
          <w:ilvl w:val="0"/>
          <w:numId w:val="4"/>
        </w:numPr>
        <w:jc w:val="both"/>
        <w:rPr>
          <w:b/>
        </w:rPr>
      </w:pPr>
      <w:r w:rsidRPr="004C52EA">
        <w:rPr>
          <w:rStyle w:val="a4"/>
          <w:b w:val="0"/>
        </w:rPr>
        <w:t>Оцінка сировинного забезпечення та матеріальної бази меблевого підприємства</w:t>
      </w:r>
      <w:r w:rsidRPr="004C52EA">
        <w:rPr>
          <w:b/>
        </w:rPr>
        <w:t xml:space="preserve"> (4 год).</w:t>
      </w:r>
    </w:p>
    <w:p w14:paraId="70DB8265" w14:textId="1248D29A" w:rsidR="004C52EA" w:rsidRPr="004C52EA" w:rsidRDefault="004C52EA" w:rsidP="004C52EA">
      <w:pPr>
        <w:pStyle w:val="a3"/>
        <w:numPr>
          <w:ilvl w:val="0"/>
          <w:numId w:val="4"/>
        </w:numPr>
        <w:jc w:val="both"/>
        <w:rPr>
          <w:b/>
        </w:rPr>
      </w:pPr>
      <w:r w:rsidRPr="004C52EA">
        <w:rPr>
          <w:rStyle w:val="a4"/>
          <w:b w:val="0"/>
        </w:rPr>
        <w:t>Аналіз організаційної та технологічної структури меблевого підприємства</w:t>
      </w:r>
      <w:r w:rsidRPr="004C52EA">
        <w:rPr>
          <w:b/>
        </w:rPr>
        <w:t xml:space="preserve"> (4 год).</w:t>
      </w:r>
    </w:p>
    <w:p w14:paraId="302649B7" w14:textId="0EC40CEE" w:rsidR="004C52EA" w:rsidRPr="004C52EA" w:rsidRDefault="004C52EA" w:rsidP="004C52EA">
      <w:pPr>
        <w:pStyle w:val="a3"/>
        <w:numPr>
          <w:ilvl w:val="0"/>
          <w:numId w:val="4"/>
        </w:numPr>
        <w:jc w:val="both"/>
        <w:rPr>
          <w:b/>
        </w:rPr>
      </w:pPr>
      <w:r w:rsidRPr="004C52EA">
        <w:rPr>
          <w:rStyle w:val="a4"/>
          <w:b w:val="0"/>
        </w:rPr>
        <w:t>Розрахунок та аналіз структури собівартості меблевого виробу</w:t>
      </w:r>
      <w:r w:rsidRPr="004C52EA">
        <w:rPr>
          <w:b/>
        </w:rPr>
        <w:t xml:space="preserve"> (4 год).</w:t>
      </w:r>
    </w:p>
    <w:p w14:paraId="47E6B00C" w14:textId="1230B5AB" w:rsidR="004C52EA" w:rsidRPr="004C52EA" w:rsidRDefault="004C52EA" w:rsidP="004C52EA">
      <w:pPr>
        <w:pStyle w:val="a3"/>
        <w:numPr>
          <w:ilvl w:val="0"/>
          <w:numId w:val="4"/>
        </w:numPr>
        <w:jc w:val="both"/>
        <w:rPr>
          <w:b/>
        </w:rPr>
      </w:pPr>
      <w:r w:rsidRPr="004C52EA">
        <w:rPr>
          <w:rStyle w:val="a4"/>
          <w:b w:val="0"/>
        </w:rPr>
        <w:t>Оцінка рівня автоматизації та цифрової зрілості підприємства</w:t>
      </w:r>
      <w:r w:rsidRPr="004C52EA">
        <w:rPr>
          <w:b/>
        </w:rPr>
        <w:t xml:space="preserve"> (3 год).</w:t>
      </w:r>
    </w:p>
    <w:p w14:paraId="584B4073" w14:textId="64110F3D" w:rsidR="00F5266C" w:rsidRPr="004C52EA" w:rsidRDefault="004C52EA" w:rsidP="004C52EA">
      <w:pPr>
        <w:pStyle w:val="a3"/>
        <w:numPr>
          <w:ilvl w:val="0"/>
          <w:numId w:val="4"/>
        </w:numPr>
        <w:jc w:val="both"/>
        <w:rPr>
          <w:b/>
        </w:rPr>
      </w:pPr>
      <w:r w:rsidRPr="004C52EA">
        <w:rPr>
          <w:rStyle w:val="a4"/>
          <w:b w:val="0"/>
        </w:rPr>
        <w:lastRenderedPageBreak/>
        <w:t>7. Розробка конкурентної стратегії меблевого підприємства на основі галузевого та ринкового аналізу (</w:t>
      </w:r>
      <w:r w:rsidRPr="00557E03">
        <w:rPr>
          <w:rStyle w:val="a4"/>
          <w:bCs w:val="0"/>
        </w:rPr>
        <w:t>3 год</w:t>
      </w:r>
      <w:r w:rsidRPr="004C52EA">
        <w:rPr>
          <w:rStyle w:val="a4"/>
          <w:b w:val="0"/>
        </w:rPr>
        <w:t>)</w:t>
      </w:r>
    </w:p>
    <w:sectPr w:rsidR="00F5266C" w:rsidRPr="004C52EA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5008"/>
    <w:multiLevelType w:val="multilevel"/>
    <w:tmpl w:val="601A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D545C"/>
    <w:multiLevelType w:val="hybridMultilevel"/>
    <w:tmpl w:val="33F4670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11FDD"/>
    <w:multiLevelType w:val="hybridMultilevel"/>
    <w:tmpl w:val="806E59C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03977"/>
    <w:multiLevelType w:val="hybridMultilevel"/>
    <w:tmpl w:val="B42EF238"/>
    <w:lvl w:ilvl="0" w:tplc="08B20C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B1400"/>
    <w:multiLevelType w:val="multilevel"/>
    <w:tmpl w:val="601A1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05526">
    <w:abstractNumId w:val="0"/>
  </w:num>
  <w:num w:numId="2" w16cid:durableId="15470262">
    <w:abstractNumId w:val="3"/>
  </w:num>
  <w:num w:numId="3" w16cid:durableId="110438323">
    <w:abstractNumId w:val="2"/>
  </w:num>
  <w:num w:numId="4" w16cid:durableId="337856774">
    <w:abstractNumId w:val="4"/>
  </w:num>
  <w:num w:numId="5" w16cid:durableId="59887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6C"/>
    <w:rsid w:val="00021ECE"/>
    <w:rsid w:val="00093D0D"/>
    <w:rsid w:val="000F5983"/>
    <w:rsid w:val="003D62D4"/>
    <w:rsid w:val="004C52EA"/>
    <w:rsid w:val="004E4E22"/>
    <w:rsid w:val="00557E03"/>
    <w:rsid w:val="00631D1F"/>
    <w:rsid w:val="009106B0"/>
    <w:rsid w:val="00D373F0"/>
    <w:rsid w:val="00D6347B"/>
    <w:rsid w:val="00E50E67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E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E4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7</cp:revision>
  <dcterms:created xsi:type="dcterms:W3CDTF">2026-02-23T12:35:00Z</dcterms:created>
  <dcterms:modified xsi:type="dcterms:W3CDTF">2026-02-24T04:23:00Z</dcterms:modified>
</cp:coreProperties>
</file>