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CE" w:rsidRDefault="001660CE" w:rsidP="00425DFC">
      <w:pPr>
        <w:rPr>
          <w:sz w:val="2"/>
          <w:szCs w:val="2"/>
        </w:rPr>
      </w:pPr>
    </w:p>
    <w:p w:rsidR="001660CE" w:rsidRPr="001660CE" w:rsidRDefault="001660CE" w:rsidP="001660CE">
      <w:pPr>
        <w:rPr>
          <w:sz w:val="2"/>
          <w:szCs w:val="2"/>
        </w:rPr>
      </w:pPr>
    </w:p>
    <w:p w:rsidR="001660CE" w:rsidRDefault="001660CE" w:rsidP="001660CE">
      <w:pPr>
        <w:rPr>
          <w:sz w:val="2"/>
          <w:szCs w:val="2"/>
        </w:rPr>
      </w:pPr>
    </w:p>
    <w:tbl>
      <w:tblPr>
        <w:tblW w:w="0" w:type="auto"/>
        <w:tblLook w:val="04A0" w:firstRow="1" w:lastRow="0" w:firstColumn="1" w:lastColumn="0" w:noHBand="0" w:noVBand="1"/>
      </w:tblPr>
      <w:tblGrid>
        <w:gridCol w:w="1570"/>
        <w:gridCol w:w="8322"/>
      </w:tblGrid>
      <w:tr w:rsidR="001660CE" w:rsidRPr="0086661F" w:rsidTr="001660CE">
        <w:tc>
          <w:tcPr>
            <w:tcW w:w="1566" w:type="dxa"/>
            <w:shd w:val="clear" w:color="auto" w:fill="auto"/>
          </w:tcPr>
          <w:p w:rsidR="001660CE" w:rsidRPr="0086661F" w:rsidRDefault="001660CE" w:rsidP="001660CE">
            <w:pPr>
              <w:pStyle w:val="21"/>
              <w:shd w:val="clear" w:color="auto" w:fill="auto"/>
              <w:tabs>
                <w:tab w:val="left" w:pos="720"/>
              </w:tabs>
              <w:snapToGrid w:val="0"/>
              <w:spacing w:before="0" w:after="0" w:line="240" w:lineRule="auto"/>
              <w:contextualSpacing/>
              <w:jc w:val="center"/>
              <w:rPr>
                <w:sz w:val="28"/>
                <w:szCs w:val="28"/>
                <w:lang w:val="uk-UA"/>
              </w:rPr>
            </w:pPr>
            <w:r w:rsidRPr="0086661F">
              <w:rPr>
                <w:rStyle w:val="Bodytext214ptBold"/>
                <w:rFonts w:eastAsia="Calibri"/>
              </w:rPr>
              <w:br w:type="page"/>
            </w:r>
            <w:r w:rsidRPr="0086661F">
              <w:rPr>
                <w:rFonts w:ascii="Arial" w:hAnsi="Arial" w:cs="Arial"/>
                <w:b w:val="0"/>
                <w:noProof/>
                <w:sz w:val="32"/>
                <w:szCs w:val="32"/>
                <w:lang w:eastAsia="ru-RU"/>
              </w:rPr>
              <w:drawing>
                <wp:inline distT="0" distB="0" distL="0" distR="0">
                  <wp:extent cx="859790" cy="819150"/>
                  <wp:effectExtent l="0" t="0" r="0" b="0"/>
                  <wp:docPr id="3" name="Рисунок 37" descr="nubip-logo-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 descr="nubip-logo-gerb"/>
                          <pic:cNvPicPr>
                            <a:picLocks noChangeArrowheads="1"/>
                          </pic:cNvPicPr>
                        </pic:nvPicPr>
                        <pic:blipFill>
                          <a:blip r:embed="rId8" cstate="print">
                            <a:extLst>
                              <a:ext uri="{28A0092B-C50C-407E-A947-70E740481C1C}">
                                <a14:useLocalDpi xmlns:a14="http://schemas.microsoft.com/office/drawing/2010/main" val="0"/>
                              </a:ext>
                            </a:extLst>
                          </a:blip>
                          <a:srcRect r="78058"/>
                          <a:stretch>
                            <a:fillRect/>
                          </a:stretch>
                        </pic:blipFill>
                        <pic:spPr bwMode="auto">
                          <a:xfrm>
                            <a:off x="0" y="0"/>
                            <a:ext cx="859790" cy="819150"/>
                          </a:xfrm>
                          <a:prstGeom prst="rect">
                            <a:avLst/>
                          </a:prstGeom>
                          <a:noFill/>
                          <a:ln>
                            <a:noFill/>
                          </a:ln>
                        </pic:spPr>
                      </pic:pic>
                    </a:graphicData>
                  </a:graphic>
                </wp:inline>
              </w:drawing>
            </w:r>
          </w:p>
        </w:tc>
        <w:tc>
          <w:tcPr>
            <w:tcW w:w="8322" w:type="dxa"/>
            <w:shd w:val="clear" w:color="auto" w:fill="auto"/>
          </w:tcPr>
          <w:p w:rsidR="001660CE" w:rsidRPr="0086661F" w:rsidRDefault="001660CE" w:rsidP="001660CE">
            <w:pPr>
              <w:pStyle w:val="21"/>
              <w:shd w:val="clear" w:color="auto" w:fill="auto"/>
              <w:tabs>
                <w:tab w:val="left" w:pos="720"/>
              </w:tabs>
              <w:snapToGrid w:val="0"/>
              <w:spacing w:before="0" w:after="0" w:line="240" w:lineRule="auto"/>
              <w:ind w:hanging="3"/>
              <w:contextualSpacing/>
              <w:jc w:val="center"/>
              <w:rPr>
                <w:sz w:val="28"/>
                <w:szCs w:val="28"/>
                <w:lang w:val="uk-UA"/>
              </w:rPr>
            </w:pPr>
            <w:r w:rsidRPr="0086661F">
              <w:rPr>
                <w:sz w:val="28"/>
                <w:szCs w:val="28"/>
                <w:lang w:val="uk-UA"/>
              </w:rPr>
              <w:t>МІНІСТЕРСТВО ОСВІТИ І НАУКИ УКРАЇНИ</w:t>
            </w:r>
          </w:p>
          <w:p w:rsidR="001660CE" w:rsidRPr="0086661F" w:rsidRDefault="001660CE" w:rsidP="001660CE">
            <w:pPr>
              <w:pStyle w:val="21"/>
              <w:shd w:val="clear" w:color="auto" w:fill="auto"/>
              <w:tabs>
                <w:tab w:val="left" w:pos="720"/>
              </w:tabs>
              <w:snapToGrid w:val="0"/>
              <w:spacing w:before="0" w:after="0" w:line="240" w:lineRule="auto"/>
              <w:ind w:left="29" w:hanging="32"/>
              <w:contextualSpacing/>
              <w:jc w:val="center"/>
              <w:rPr>
                <w:sz w:val="28"/>
                <w:szCs w:val="28"/>
                <w:lang w:val="uk-UA"/>
              </w:rPr>
            </w:pPr>
          </w:p>
          <w:p w:rsidR="001660CE" w:rsidRPr="0086661F" w:rsidRDefault="001660CE" w:rsidP="001660CE">
            <w:pPr>
              <w:pStyle w:val="21"/>
              <w:shd w:val="clear" w:color="auto" w:fill="auto"/>
              <w:tabs>
                <w:tab w:val="left" w:pos="720"/>
              </w:tabs>
              <w:snapToGrid w:val="0"/>
              <w:spacing w:before="0" w:after="0" w:line="240" w:lineRule="auto"/>
              <w:ind w:left="29" w:hanging="32"/>
              <w:contextualSpacing/>
              <w:jc w:val="center"/>
              <w:rPr>
                <w:sz w:val="28"/>
                <w:szCs w:val="28"/>
                <w:lang w:val="uk-UA"/>
              </w:rPr>
            </w:pPr>
            <w:r w:rsidRPr="0086661F">
              <w:rPr>
                <w:sz w:val="28"/>
                <w:szCs w:val="28"/>
                <w:lang w:val="uk-UA"/>
              </w:rPr>
              <w:t xml:space="preserve">НАЦІОНАЛЬНИЙ УНІВЕРСИТЕТ БІОРЕСУРСІВ </w:t>
            </w:r>
          </w:p>
          <w:p w:rsidR="001660CE" w:rsidRPr="0086661F" w:rsidRDefault="001660CE" w:rsidP="001660CE">
            <w:pPr>
              <w:pStyle w:val="21"/>
              <w:shd w:val="clear" w:color="auto" w:fill="auto"/>
              <w:tabs>
                <w:tab w:val="left" w:pos="720"/>
              </w:tabs>
              <w:snapToGrid w:val="0"/>
              <w:spacing w:before="0" w:after="0" w:line="240" w:lineRule="auto"/>
              <w:ind w:left="29" w:hanging="32"/>
              <w:contextualSpacing/>
              <w:jc w:val="center"/>
              <w:rPr>
                <w:rFonts w:ascii="Arial" w:hAnsi="Arial" w:cs="Arial"/>
                <w:b w:val="0"/>
                <w:bCs/>
                <w:sz w:val="32"/>
                <w:szCs w:val="32"/>
                <w:lang w:val="uk-UA"/>
              </w:rPr>
            </w:pPr>
            <w:r w:rsidRPr="0086661F">
              <w:rPr>
                <w:sz w:val="28"/>
                <w:szCs w:val="28"/>
                <w:lang w:val="uk-UA"/>
              </w:rPr>
              <w:t>І ПРИРОДОКОРИСТУВАННЯ УКРАЇНИ</w:t>
            </w:r>
          </w:p>
        </w:tc>
      </w:tr>
    </w:tbl>
    <w:p w:rsidR="001660CE" w:rsidRPr="0086661F" w:rsidRDefault="001660CE" w:rsidP="001660CE">
      <w:pPr>
        <w:pStyle w:val="21"/>
        <w:shd w:val="clear" w:color="auto" w:fill="auto"/>
        <w:spacing w:before="0" w:after="0" w:line="240" w:lineRule="auto"/>
        <w:contextualSpacing/>
        <w:jc w:val="center"/>
        <w:rPr>
          <w:sz w:val="28"/>
          <w:szCs w:val="28"/>
        </w:rPr>
      </w:pPr>
    </w:p>
    <w:p w:rsidR="001660CE" w:rsidRPr="0086661F" w:rsidRDefault="001660CE" w:rsidP="001660CE">
      <w:pPr>
        <w:pStyle w:val="21"/>
        <w:shd w:val="clear" w:color="auto" w:fill="auto"/>
        <w:spacing w:before="0" w:after="0" w:line="240" w:lineRule="auto"/>
        <w:contextualSpacing/>
        <w:rPr>
          <w:sz w:val="28"/>
          <w:szCs w:val="28"/>
        </w:rPr>
      </w:pPr>
    </w:p>
    <w:p w:rsidR="001660CE" w:rsidRPr="0086661F" w:rsidRDefault="001660CE" w:rsidP="001660CE">
      <w:pPr>
        <w:pStyle w:val="21"/>
        <w:shd w:val="clear" w:color="auto" w:fill="auto"/>
        <w:spacing w:before="0" w:after="0" w:line="240" w:lineRule="auto"/>
        <w:ind w:right="690"/>
        <w:contextualSpacing/>
        <w:jc w:val="center"/>
        <w:rPr>
          <w:sz w:val="28"/>
          <w:szCs w:val="28"/>
        </w:rPr>
      </w:pPr>
      <w:r w:rsidRPr="0086661F">
        <w:rPr>
          <w:sz w:val="28"/>
          <w:szCs w:val="28"/>
        </w:rPr>
        <w:t xml:space="preserve">                                                                                   ЗАТВЕРДЖЕНО</w:t>
      </w:r>
    </w:p>
    <w:p w:rsidR="001660CE" w:rsidRPr="0086661F" w:rsidRDefault="001660CE" w:rsidP="001660CE">
      <w:pPr>
        <w:pStyle w:val="21"/>
        <w:shd w:val="clear" w:color="auto" w:fill="auto"/>
        <w:tabs>
          <w:tab w:val="left" w:leader="underscore" w:pos="6110"/>
          <w:tab w:val="left" w:leader="underscore" w:pos="7192"/>
          <w:tab w:val="left" w:leader="underscore" w:pos="8599"/>
        </w:tabs>
        <w:spacing w:before="0" w:after="0" w:line="240" w:lineRule="auto"/>
        <w:ind w:right="690"/>
        <w:contextualSpacing/>
        <w:jc w:val="center"/>
        <w:rPr>
          <w:sz w:val="28"/>
          <w:szCs w:val="28"/>
        </w:rPr>
      </w:pPr>
    </w:p>
    <w:p w:rsidR="001660CE" w:rsidRPr="0086661F" w:rsidRDefault="001660CE" w:rsidP="001660CE">
      <w:pPr>
        <w:pStyle w:val="21"/>
        <w:shd w:val="clear" w:color="auto" w:fill="auto"/>
        <w:tabs>
          <w:tab w:val="left" w:leader="underscore" w:pos="6110"/>
          <w:tab w:val="left" w:leader="underscore" w:pos="7192"/>
          <w:tab w:val="left" w:leader="underscore" w:pos="8599"/>
        </w:tabs>
        <w:spacing w:before="0" w:after="0" w:line="240" w:lineRule="auto"/>
        <w:ind w:right="690"/>
        <w:contextualSpacing/>
        <w:jc w:val="center"/>
        <w:rPr>
          <w:sz w:val="28"/>
          <w:szCs w:val="28"/>
          <w:u w:val="single"/>
        </w:rPr>
      </w:pPr>
      <w:r w:rsidRPr="0086661F">
        <w:rPr>
          <w:sz w:val="28"/>
          <w:szCs w:val="28"/>
        </w:rPr>
        <w:t xml:space="preserve">                                                                                     Протокол № </w:t>
      </w:r>
      <w:r w:rsidRPr="0086661F">
        <w:rPr>
          <w:sz w:val="28"/>
          <w:szCs w:val="28"/>
          <w:u w:val="single"/>
        </w:rPr>
        <w:t xml:space="preserve"> ____          </w:t>
      </w:r>
    </w:p>
    <w:p w:rsidR="001660CE" w:rsidRPr="0086661F" w:rsidRDefault="001660CE" w:rsidP="001660CE">
      <w:pPr>
        <w:pStyle w:val="21"/>
        <w:shd w:val="clear" w:color="auto" w:fill="auto"/>
        <w:tabs>
          <w:tab w:val="left" w:leader="underscore" w:pos="6110"/>
          <w:tab w:val="left" w:leader="underscore" w:pos="7192"/>
          <w:tab w:val="left" w:leader="underscore" w:pos="8599"/>
        </w:tabs>
        <w:spacing w:before="0" w:after="0" w:line="240" w:lineRule="auto"/>
        <w:ind w:right="690"/>
        <w:contextualSpacing/>
        <w:rPr>
          <w:sz w:val="28"/>
          <w:szCs w:val="28"/>
        </w:rPr>
      </w:pPr>
      <w:r w:rsidRPr="0086661F">
        <w:rPr>
          <w:sz w:val="28"/>
          <w:szCs w:val="28"/>
        </w:rPr>
        <w:t>від "</w:t>
      </w:r>
      <w:r w:rsidRPr="0086661F">
        <w:rPr>
          <w:sz w:val="28"/>
          <w:szCs w:val="28"/>
          <w:u w:val="single"/>
        </w:rPr>
        <w:t>_____</w:t>
      </w:r>
      <w:r w:rsidRPr="0086661F">
        <w:rPr>
          <w:sz w:val="28"/>
          <w:szCs w:val="28"/>
        </w:rPr>
        <w:t>"_</w:t>
      </w:r>
      <w:r w:rsidRPr="0086661F">
        <w:rPr>
          <w:sz w:val="28"/>
          <w:szCs w:val="28"/>
          <w:u w:val="single"/>
        </w:rPr>
        <w:t>_________</w:t>
      </w:r>
      <w:r w:rsidRPr="0086661F">
        <w:rPr>
          <w:sz w:val="28"/>
          <w:szCs w:val="28"/>
        </w:rPr>
        <w:t>202</w:t>
      </w:r>
      <w:r w:rsidR="000B6019">
        <w:rPr>
          <w:sz w:val="28"/>
          <w:szCs w:val="28"/>
          <w:lang w:val="uk-UA"/>
        </w:rPr>
        <w:t>6</w:t>
      </w:r>
      <w:r w:rsidRPr="0086661F">
        <w:rPr>
          <w:sz w:val="28"/>
          <w:szCs w:val="28"/>
        </w:rPr>
        <w:t xml:space="preserve"> р.</w:t>
      </w:r>
    </w:p>
    <w:p w:rsidR="001660CE" w:rsidRPr="0086661F" w:rsidRDefault="001660CE" w:rsidP="001660CE">
      <w:pPr>
        <w:pStyle w:val="21"/>
        <w:shd w:val="clear" w:color="auto" w:fill="auto"/>
        <w:tabs>
          <w:tab w:val="left" w:leader="underscore" w:pos="6110"/>
          <w:tab w:val="left" w:leader="underscore" w:pos="7192"/>
          <w:tab w:val="left" w:leader="underscore" w:pos="8599"/>
        </w:tabs>
        <w:spacing w:before="0" w:after="0" w:line="240" w:lineRule="auto"/>
        <w:ind w:right="690"/>
        <w:contextualSpacing/>
        <w:rPr>
          <w:sz w:val="28"/>
          <w:szCs w:val="28"/>
        </w:rPr>
      </w:pPr>
      <w:r w:rsidRPr="0086661F">
        <w:rPr>
          <w:sz w:val="28"/>
          <w:szCs w:val="28"/>
        </w:rPr>
        <w:t>засідання вченої ради НУБіП України</w:t>
      </w:r>
    </w:p>
    <w:p w:rsidR="001660CE" w:rsidRPr="0086661F" w:rsidRDefault="001660CE" w:rsidP="001660CE">
      <w:pPr>
        <w:pStyle w:val="21"/>
        <w:shd w:val="clear" w:color="auto" w:fill="auto"/>
        <w:tabs>
          <w:tab w:val="left" w:leader="underscore" w:pos="7682"/>
          <w:tab w:val="left" w:leader="underscore" w:pos="9516"/>
        </w:tabs>
        <w:spacing w:before="0" w:after="0" w:line="240" w:lineRule="auto"/>
        <w:ind w:right="690"/>
        <w:contextualSpacing/>
        <w:rPr>
          <w:sz w:val="28"/>
          <w:szCs w:val="28"/>
        </w:rPr>
      </w:pPr>
    </w:p>
    <w:p w:rsidR="001660CE" w:rsidRPr="00F72134" w:rsidRDefault="001660CE" w:rsidP="001660CE">
      <w:pPr>
        <w:pStyle w:val="21"/>
        <w:shd w:val="clear" w:color="auto" w:fill="auto"/>
        <w:tabs>
          <w:tab w:val="left" w:leader="underscore" w:pos="7682"/>
          <w:tab w:val="left" w:leader="underscore" w:pos="9516"/>
        </w:tabs>
        <w:spacing w:before="0" w:after="0" w:line="240" w:lineRule="auto"/>
        <w:ind w:right="690"/>
        <w:contextualSpacing/>
        <w:rPr>
          <w:sz w:val="28"/>
          <w:szCs w:val="28"/>
          <w:lang w:val="uk-UA"/>
        </w:rPr>
      </w:pPr>
      <w:r w:rsidRPr="0086661F">
        <w:rPr>
          <w:sz w:val="28"/>
          <w:szCs w:val="28"/>
        </w:rPr>
        <w:t>Ректор</w:t>
      </w:r>
      <w:r>
        <w:rPr>
          <w:sz w:val="28"/>
          <w:szCs w:val="28"/>
        </w:rPr>
        <w:t xml:space="preserve">  </w:t>
      </w:r>
      <w:r w:rsidRPr="00F72134">
        <w:rPr>
          <w:sz w:val="28"/>
          <w:szCs w:val="28"/>
          <w:lang w:val="uk-UA"/>
        </w:rPr>
        <w:t>Вадим</w:t>
      </w:r>
      <w:r>
        <w:rPr>
          <w:sz w:val="28"/>
          <w:szCs w:val="28"/>
          <w:lang w:val="uk-UA"/>
        </w:rPr>
        <w:t xml:space="preserve"> ТКАЧУК</w:t>
      </w:r>
    </w:p>
    <w:p w:rsidR="001660CE" w:rsidRPr="0086661F" w:rsidRDefault="001660CE" w:rsidP="001660CE">
      <w:pPr>
        <w:pStyle w:val="21"/>
        <w:shd w:val="clear" w:color="auto" w:fill="auto"/>
        <w:tabs>
          <w:tab w:val="left" w:leader="underscore" w:pos="7682"/>
          <w:tab w:val="left" w:leader="underscore" w:pos="9516"/>
        </w:tabs>
        <w:spacing w:before="0" w:after="0" w:line="240" w:lineRule="auto"/>
        <w:contextualSpacing/>
        <w:rPr>
          <w:sz w:val="28"/>
          <w:szCs w:val="28"/>
        </w:rPr>
      </w:pPr>
    </w:p>
    <w:p w:rsidR="001660CE" w:rsidRPr="0086661F" w:rsidRDefault="001660CE" w:rsidP="001660CE">
      <w:pPr>
        <w:pStyle w:val="21"/>
        <w:shd w:val="clear" w:color="auto" w:fill="auto"/>
        <w:spacing w:before="0" w:after="0" w:line="240" w:lineRule="auto"/>
        <w:contextualSpacing/>
        <w:jc w:val="center"/>
      </w:pPr>
    </w:p>
    <w:p w:rsidR="001660CE" w:rsidRPr="0086661F" w:rsidRDefault="001660CE" w:rsidP="001660CE">
      <w:pPr>
        <w:pStyle w:val="21"/>
        <w:shd w:val="clear" w:color="auto" w:fill="auto"/>
        <w:spacing w:before="0" w:after="0" w:line="240" w:lineRule="auto"/>
        <w:contextualSpacing/>
        <w:jc w:val="center"/>
      </w:pPr>
    </w:p>
    <w:p w:rsidR="001660CE" w:rsidRPr="0086661F" w:rsidRDefault="001660CE" w:rsidP="001660CE">
      <w:pPr>
        <w:pStyle w:val="21"/>
        <w:shd w:val="clear" w:color="auto" w:fill="auto"/>
        <w:spacing w:before="0" w:after="0" w:line="240" w:lineRule="auto"/>
        <w:contextualSpacing/>
        <w:jc w:val="center"/>
      </w:pPr>
    </w:p>
    <w:p w:rsidR="001660CE" w:rsidRPr="0086661F" w:rsidRDefault="001660CE" w:rsidP="001660CE">
      <w:pPr>
        <w:pStyle w:val="21"/>
        <w:shd w:val="clear" w:color="auto" w:fill="auto"/>
        <w:spacing w:before="0" w:after="0" w:line="240" w:lineRule="auto"/>
        <w:contextualSpacing/>
        <w:jc w:val="center"/>
        <w:rPr>
          <w:sz w:val="28"/>
          <w:szCs w:val="28"/>
        </w:rPr>
      </w:pPr>
      <w:r w:rsidRPr="0086661F">
        <w:rPr>
          <w:sz w:val="28"/>
          <w:szCs w:val="28"/>
        </w:rPr>
        <w:t xml:space="preserve">ОСВІТНЬО-НАУКОВА ПРОГРАМА </w:t>
      </w:r>
    </w:p>
    <w:p w:rsidR="001660CE" w:rsidRPr="0086661F" w:rsidRDefault="001660CE" w:rsidP="001660CE">
      <w:pPr>
        <w:pStyle w:val="21"/>
        <w:shd w:val="clear" w:color="auto" w:fill="auto"/>
        <w:spacing w:before="0" w:after="0" w:line="240" w:lineRule="auto"/>
        <w:contextualSpacing/>
        <w:jc w:val="center"/>
        <w:rPr>
          <w:sz w:val="28"/>
          <w:szCs w:val="28"/>
        </w:rPr>
      </w:pPr>
      <w:r>
        <w:rPr>
          <w:sz w:val="28"/>
          <w:szCs w:val="28"/>
        </w:rPr>
        <w:t>«</w:t>
      </w:r>
      <w:r>
        <w:rPr>
          <w:sz w:val="28"/>
          <w:szCs w:val="28"/>
          <w:lang w:val="uk-UA"/>
        </w:rPr>
        <w:t>Хімія</w:t>
      </w:r>
      <w:r w:rsidRPr="0086661F">
        <w:rPr>
          <w:sz w:val="28"/>
          <w:szCs w:val="28"/>
        </w:rPr>
        <w:t>»</w:t>
      </w:r>
    </w:p>
    <w:p w:rsidR="001660CE" w:rsidRPr="0086661F" w:rsidRDefault="001660CE" w:rsidP="001660CE">
      <w:pPr>
        <w:pStyle w:val="21"/>
        <w:shd w:val="clear" w:color="auto" w:fill="auto"/>
        <w:spacing w:before="0" w:after="0" w:line="240" w:lineRule="auto"/>
        <w:jc w:val="center"/>
        <w:rPr>
          <w:sz w:val="16"/>
          <w:szCs w:val="16"/>
        </w:rPr>
      </w:pPr>
    </w:p>
    <w:p w:rsidR="001660CE" w:rsidRPr="0086661F" w:rsidRDefault="001660CE" w:rsidP="001660CE">
      <w:pPr>
        <w:pStyle w:val="21"/>
        <w:shd w:val="clear" w:color="auto" w:fill="auto"/>
        <w:spacing w:before="0" w:after="0" w:line="240" w:lineRule="auto"/>
        <w:jc w:val="center"/>
        <w:rPr>
          <w:sz w:val="28"/>
          <w:szCs w:val="28"/>
        </w:rPr>
      </w:pPr>
      <w:r w:rsidRPr="0086661F">
        <w:rPr>
          <w:sz w:val="28"/>
          <w:szCs w:val="28"/>
        </w:rPr>
        <w:t>підготовки здобувачів</w:t>
      </w:r>
      <w:r w:rsidRPr="0086661F">
        <w:rPr>
          <w:sz w:val="28"/>
          <w:szCs w:val="28"/>
        </w:rPr>
        <w:br/>
      </w:r>
    </w:p>
    <w:p w:rsidR="001660CE" w:rsidRPr="0086661F" w:rsidRDefault="001660CE" w:rsidP="001660CE">
      <w:pPr>
        <w:pStyle w:val="21"/>
        <w:shd w:val="clear" w:color="auto" w:fill="auto"/>
        <w:spacing w:before="0" w:after="0" w:line="240" w:lineRule="auto"/>
        <w:jc w:val="center"/>
        <w:rPr>
          <w:sz w:val="28"/>
          <w:szCs w:val="28"/>
        </w:rPr>
      </w:pPr>
      <w:r w:rsidRPr="0086661F">
        <w:rPr>
          <w:sz w:val="28"/>
          <w:szCs w:val="28"/>
        </w:rPr>
        <w:t>третього (освітньо-наукового) рівня вищої освіти</w:t>
      </w:r>
      <w:r w:rsidRPr="0086661F">
        <w:rPr>
          <w:sz w:val="28"/>
          <w:szCs w:val="28"/>
        </w:rPr>
        <w:br/>
      </w:r>
    </w:p>
    <w:p w:rsidR="001660CE" w:rsidRPr="008F3170" w:rsidRDefault="001660CE" w:rsidP="001660CE">
      <w:pPr>
        <w:tabs>
          <w:tab w:val="left" w:pos="484"/>
          <w:tab w:val="left" w:pos="6984"/>
          <w:tab w:val="center" w:pos="7710"/>
        </w:tabs>
        <w:ind w:left="851" w:hanging="851"/>
        <w:jc w:val="center"/>
        <w:rPr>
          <w:rFonts w:ascii="Times New Roman" w:hAnsi="Times New Roman"/>
          <w:b/>
          <w:sz w:val="28"/>
          <w:szCs w:val="28"/>
        </w:rPr>
      </w:pPr>
      <w:r w:rsidRPr="008F3170">
        <w:rPr>
          <w:rFonts w:ascii="Times New Roman" w:hAnsi="Times New Roman"/>
          <w:b/>
          <w:sz w:val="28"/>
          <w:szCs w:val="28"/>
        </w:rPr>
        <w:t xml:space="preserve">за спеціальністю </w:t>
      </w:r>
      <w:r w:rsidR="0059204F">
        <w:rPr>
          <w:rFonts w:ascii="Times New Roman" w:hAnsi="Times New Roman"/>
          <w:b/>
          <w:sz w:val="28"/>
          <w:szCs w:val="28"/>
        </w:rPr>
        <w:t>Е3</w:t>
      </w:r>
      <w:r>
        <w:rPr>
          <w:rFonts w:ascii="Times New Roman" w:hAnsi="Times New Roman"/>
          <w:b/>
          <w:sz w:val="28"/>
          <w:szCs w:val="28"/>
        </w:rPr>
        <w:t xml:space="preserve"> Хімія</w:t>
      </w:r>
      <w:r>
        <w:rPr>
          <w:rFonts w:ascii="Times New Roman" w:hAnsi="Times New Roman"/>
          <w:b/>
          <w:caps/>
          <w:sz w:val="28"/>
          <w:szCs w:val="28"/>
        </w:rPr>
        <w:t xml:space="preserve"> </w:t>
      </w:r>
    </w:p>
    <w:p w:rsidR="001660CE" w:rsidRPr="001660CE" w:rsidRDefault="001660CE" w:rsidP="001660CE">
      <w:pPr>
        <w:pStyle w:val="21"/>
        <w:shd w:val="clear" w:color="auto" w:fill="auto"/>
        <w:spacing w:before="0" w:after="0" w:line="240" w:lineRule="auto"/>
        <w:jc w:val="center"/>
        <w:rPr>
          <w:sz w:val="28"/>
          <w:szCs w:val="28"/>
          <w:lang w:val="uk-UA"/>
        </w:rPr>
      </w:pPr>
      <w:r w:rsidRPr="0086661F">
        <w:rPr>
          <w:sz w:val="28"/>
          <w:szCs w:val="28"/>
          <w:lang w:val="uk-UA"/>
        </w:rPr>
        <w:t xml:space="preserve">галузі знань </w:t>
      </w:r>
      <w:r w:rsidR="0059204F">
        <w:rPr>
          <w:sz w:val="28"/>
          <w:szCs w:val="28"/>
          <w:lang w:val="uk-UA"/>
        </w:rPr>
        <w:t xml:space="preserve">Е </w:t>
      </w:r>
      <w:r>
        <w:rPr>
          <w:sz w:val="28"/>
          <w:szCs w:val="28"/>
          <w:lang w:val="uk-UA"/>
        </w:rPr>
        <w:t xml:space="preserve"> </w:t>
      </w:r>
      <w:r w:rsidR="0059204F" w:rsidRPr="0059204F">
        <w:rPr>
          <w:rFonts w:cs="Times New Roman"/>
          <w:color w:val="333333"/>
          <w:sz w:val="28"/>
          <w:szCs w:val="28"/>
          <w:shd w:val="clear" w:color="auto" w:fill="FFFFFF"/>
        </w:rPr>
        <w:t>Природничі науки, математика та статистика</w:t>
      </w:r>
    </w:p>
    <w:p w:rsidR="001660CE" w:rsidRPr="0086661F" w:rsidRDefault="001660CE" w:rsidP="001660CE">
      <w:pPr>
        <w:pStyle w:val="21"/>
        <w:shd w:val="clear" w:color="auto" w:fill="auto"/>
        <w:spacing w:before="0" w:after="0" w:line="240" w:lineRule="auto"/>
        <w:jc w:val="center"/>
        <w:rPr>
          <w:rStyle w:val="23"/>
          <w:b/>
          <w:bCs w:val="0"/>
          <w:sz w:val="28"/>
          <w:szCs w:val="28"/>
        </w:rPr>
      </w:pPr>
    </w:p>
    <w:p w:rsidR="001660CE" w:rsidRPr="0086661F" w:rsidRDefault="001660CE" w:rsidP="001660CE">
      <w:pPr>
        <w:pStyle w:val="21"/>
        <w:shd w:val="clear" w:color="auto" w:fill="auto"/>
        <w:spacing w:before="0" w:after="0" w:line="240" w:lineRule="auto"/>
        <w:jc w:val="center"/>
        <w:rPr>
          <w:sz w:val="28"/>
          <w:szCs w:val="28"/>
          <w:lang w:val="uk-UA"/>
        </w:rPr>
      </w:pPr>
      <w:r w:rsidRPr="0086661F">
        <w:rPr>
          <w:sz w:val="28"/>
          <w:szCs w:val="28"/>
          <w:lang w:val="uk-UA"/>
        </w:rPr>
        <w:t xml:space="preserve">Кваліфікація: </w:t>
      </w:r>
      <w:r w:rsidRPr="0086661F">
        <w:rPr>
          <w:sz w:val="28"/>
          <w:szCs w:val="28"/>
          <w:lang w:val="en-US"/>
        </w:rPr>
        <w:t>PhD</w:t>
      </w:r>
      <w:r>
        <w:rPr>
          <w:sz w:val="28"/>
          <w:szCs w:val="28"/>
          <w:lang w:val="uk-UA"/>
        </w:rPr>
        <w:t>, Д</w:t>
      </w:r>
      <w:r w:rsidRPr="0086661F">
        <w:rPr>
          <w:sz w:val="28"/>
          <w:szCs w:val="28"/>
          <w:lang w:val="uk-UA"/>
        </w:rPr>
        <w:t>октор філософії</w:t>
      </w:r>
    </w:p>
    <w:p w:rsidR="001660CE" w:rsidRPr="0086661F" w:rsidRDefault="001660CE" w:rsidP="001660CE">
      <w:pPr>
        <w:pStyle w:val="80"/>
        <w:shd w:val="clear" w:color="auto" w:fill="auto"/>
        <w:spacing w:before="0" w:line="240" w:lineRule="auto"/>
        <w:rPr>
          <w:lang w:val="uk-UA"/>
        </w:rPr>
      </w:pPr>
    </w:p>
    <w:p w:rsidR="001660CE" w:rsidRPr="0086661F" w:rsidRDefault="001660CE" w:rsidP="001660CE">
      <w:pPr>
        <w:pStyle w:val="80"/>
        <w:shd w:val="clear" w:color="auto" w:fill="auto"/>
        <w:spacing w:before="0" w:line="240" w:lineRule="auto"/>
        <w:rPr>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Default="001660CE" w:rsidP="001660CE">
      <w:pPr>
        <w:pStyle w:val="80"/>
        <w:shd w:val="clear" w:color="auto" w:fill="auto"/>
        <w:spacing w:before="0" w:line="240" w:lineRule="auto"/>
        <w:rPr>
          <w:b/>
          <w:sz w:val="28"/>
          <w:szCs w:val="28"/>
          <w:lang w:val="uk-UA"/>
        </w:rPr>
      </w:pPr>
    </w:p>
    <w:p w:rsidR="001660CE" w:rsidRPr="0086661F" w:rsidRDefault="001660CE" w:rsidP="001660CE">
      <w:pPr>
        <w:pStyle w:val="80"/>
        <w:shd w:val="clear" w:color="auto" w:fill="auto"/>
        <w:spacing w:before="0" w:line="240" w:lineRule="auto"/>
        <w:rPr>
          <w:b/>
          <w:sz w:val="28"/>
          <w:szCs w:val="28"/>
          <w:lang w:val="uk-UA"/>
        </w:rPr>
      </w:pPr>
    </w:p>
    <w:p w:rsidR="001660CE" w:rsidRPr="00D7054C" w:rsidRDefault="001660CE" w:rsidP="001660CE">
      <w:pPr>
        <w:spacing w:after="160" w:line="259" w:lineRule="auto"/>
        <w:jc w:val="center"/>
        <w:rPr>
          <w:rFonts w:ascii="Times New Roman" w:hAnsi="Times New Roman"/>
          <w:b/>
          <w:sz w:val="28"/>
          <w:szCs w:val="28"/>
        </w:rPr>
      </w:pPr>
      <w:r w:rsidRPr="0086661F">
        <w:rPr>
          <w:rFonts w:ascii="Times New Roman" w:hAnsi="Times New Roman"/>
          <w:b/>
          <w:sz w:val="28"/>
          <w:szCs w:val="28"/>
        </w:rPr>
        <w:t>Київ – 202</w:t>
      </w:r>
      <w:r w:rsidR="000B6019" w:rsidRPr="00D7054C">
        <w:rPr>
          <w:rFonts w:ascii="Times New Roman" w:hAnsi="Times New Roman"/>
          <w:b/>
          <w:sz w:val="28"/>
          <w:szCs w:val="28"/>
        </w:rPr>
        <w:t>6</w:t>
      </w:r>
    </w:p>
    <w:p w:rsidR="001660CE" w:rsidRDefault="001660CE" w:rsidP="001660CE">
      <w:pPr>
        <w:spacing w:after="160" w:line="259" w:lineRule="auto"/>
        <w:jc w:val="center"/>
        <w:rPr>
          <w:rFonts w:ascii="Times New Roman" w:hAnsi="Times New Roman"/>
          <w:b/>
          <w:sz w:val="28"/>
          <w:szCs w:val="28"/>
        </w:rPr>
      </w:pPr>
    </w:p>
    <w:p w:rsidR="001660CE" w:rsidRDefault="001660CE" w:rsidP="001660CE">
      <w:pPr>
        <w:jc w:val="center"/>
        <w:rPr>
          <w:sz w:val="2"/>
          <w:szCs w:val="2"/>
        </w:rPr>
      </w:pPr>
    </w:p>
    <w:p w:rsidR="00D601EA" w:rsidRPr="001660CE" w:rsidRDefault="001660CE" w:rsidP="001660CE">
      <w:pPr>
        <w:tabs>
          <w:tab w:val="center" w:pos="5590"/>
        </w:tabs>
        <w:rPr>
          <w:sz w:val="2"/>
          <w:szCs w:val="2"/>
        </w:rPr>
        <w:sectPr w:rsidR="00D601EA" w:rsidRPr="001660CE" w:rsidSect="005D4DA4">
          <w:footerReference w:type="default" r:id="rId9"/>
          <w:pgSz w:w="11900" w:h="16840"/>
          <w:pgMar w:top="360" w:right="360" w:bottom="360" w:left="360" w:header="0" w:footer="3" w:gutter="0"/>
          <w:cols w:space="720"/>
          <w:noEndnote/>
          <w:docGrid w:linePitch="360"/>
        </w:sectPr>
      </w:pPr>
      <w:r>
        <w:rPr>
          <w:sz w:val="2"/>
          <w:szCs w:val="2"/>
        </w:rPr>
        <w:tab/>
      </w:r>
    </w:p>
    <w:p w:rsidR="00D601EA" w:rsidRDefault="00187623" w:rsidP="00425DFC">
      <w:pPr>
        <w:rPr>
          <w:sz w:val="2"/>
          <w:szCs w:val="2"/>
        </w:rPr>
      </w:pPr>
      <w:r>
        <w:rPr>
          <w:noProof/>
        </w:rPr>
        <w:lastRenderedPageBreak/>
        <w:pict>
          <v:rect id="Прямокутник 6" o:spid="_x0000_s1026" style="position:absolute;margin-left:264pt;margin-top:782.25pt;width:44.25pt;height:24.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" fillcolor="white [3201]" stroked="f" strokeweight="2pt"/>
        </w:pict>
      </w:r>
    </w:p>
    <w:p w:rsidR="00D601EA" w:rsidRDefault="00D601EA" w:rsidP="00D601EA">
      <w:pPr>
        <w:tabs>
          <w:tab w:val="left" w:pos="1380"/>
        </w:tabs>
        <w:rPr>
          <w:sz w:val="2"/>
          <w:szCs w:val="2"/>
        </w:rPr>
      </w:pPr>
      <w:r>
        <w:rPr>
          <w:sz w:val="2"/>
          <w:szCs w:val="2"/>
        </w:rPr>
        <w:tab/>
      </w:r>
    </w:p>
    <w:p w:rsidR="0059204F" w:rsidRPr="0086661F" w:rsidRDefault="00D601EA" w:rsidP="00AE123E">
      <w:pPr>
        <w:pStyle w:val="21"/>
        <w:shd w:val="clear" w:color="auto" w:fill="auto"/>
        <w:spacing w:before="0" w:after="0" w:line="240" w:lineRule="auto"/>
        <w:jc w:val="center"/>
        <w:rPr>
          <w:sz w:val="28"/>
          <w:szCs w:val="28"/>
          <w:lang w:val="uk-UA"/>
        </w:rPr>
      </w:pPr>
      <w:r w:rsidRPr="00AE123E">
        <w:rPr>
          <w:sz w:val="2"/>
          <w:szCs w:val="2"/>
          <w:lang w:val="uk-UA"/>
        </w:rPr>
        <w:tab/>
      </w:r>
      <w:r w:rsidR="0059204F" w:rsidRPr="00DE3F08">
        <w:rPr>
          <w:sz w:val="28"/>
          <w:szCs w:val="28"/>
          <w:lang w:val="uk-UA"/>
        </w:rPr>
        <w:t>ЛИСТ ПОГОДЖЕННЯ</w:t>
      </w:r>
      <w:r w:rsidR="0059204F" w:rsidRPr="00DE3F08">
        <w:rPr>
          <w:sz w:val="28"/>
          <w:szCs w:val="28"/>
          <w:lang w:val="uk-UA"/>
        </w:rPr>
        <w:br/>
        <w:t>освітньо-наукової програми</w:t>
      </w:r>
      <w:r w:rsidR="0059204F">
        <w:rPr>
          <w:sz w:val="28"/>
          <w:szCs w:val="28"/>
          <w:lang w:val="uk-UA"/>
        </w:rPr>
        <w:t xml:space="preserve"> </w:t>
      </w:r>
      <w:r w:rsidR="0059204F" w:rsidRPr="00DE3F08">
        <w:rPr>
          <w:sz w:val="28"/>
          <w:szCs w:val="28"/>
          <w:lang w:val="uk-UA"/>
        </w:rPr>
        <w:t xml:space="preserve">підготовки здобувачів третього </w:t>
      </w:r>
    </w:p>
    <w:p w:rsidR="0059204F" w:rsidRPr="0086661F" w:rsidRDefault="0059204F" w:rsidP="0059204F">
      <w:pPr>
        <w:pStyle w:val="21"/>
        <w:shd w:val="clear" w:color="auto" w:fill="auto"/>
        <w:spacing w:before="0" w:after="0" w:line="240" w:lineRule="auto"/>
        <w:ind w:firstLine="709"/>
        <w:jc w:val="center"/>
        <w:rPr>
          <w:sz w:val="28"/>
          <w:szCs w:val="28"/>
        </w:rPr>
      </w:pPr>
      <w:r w:rsidRPr="0086661F">
        <w:rPr>
          <w:sz w:val="28"/>
          <w:szCs w:val="28"/>
        </w:rPr>
        <w:t xml:space="preserve">(освітньо-наукового) рівня вищої освіти </w:t>
      </w:r>
    </w:p>
    <w:p w:rsidR="0059204F" w:rsidRDefault="0059204F" w:rsidP="0059204F">
      <w:pPr>
        <w:tabs>
          <w:tab w:val="left" w:pos="484"/>
          <w:tab w:val="left" w:pos="6984"/>
          <w:tab w:val="center" w:pos="7710"/>
        </w:tabs>
        <w:ind w:left="851" w:hanging="851"/>
        <w:jc w:val="center"/>
        <w:rPr>
          <w:rFonts w:ascii="Times New Roman" w:hAnsi="Times New Roman"/>
          <w:b/>
          <w:sz w:val="28"/>
          <w:szCs w:val="28"/>
        </w:rPr>
      </w:pPr>
      <w:r w:rsidRPr="00830762">
        <w:rPr>
          <w:rFonts w:ascii="Times New Roman" w:hAnsi="Times New Roman"/>
          <w:b/>
          <w:sz w:val="28"/>
          <w:szCs w:val="28"/>
        </w:rPr>
        <w:t>за спеціальністю</w:t>
      </w:r>
      <w:r>
        <w:rPr>
          <w:rFonts w:ascii="Times New Roman" w:hAnsi="Times New Roman"/>
          <w:b/>
          <w:sz w:val="28"/>
          <w:szCs w:val="28"/>
        </w:rPr>
        <w:t xml:space="preserve"> Е3 Хімія</w:t>
      </w:r>
    </w:p>
    <w:p w:rsidR="0059204F" w:rsidRPr="00830762" w:rsidRDefault="0059204F" w:rsidP="0059204F">
      <w:pPr>
        <w:tabs>
          <w:tab w:val="left" w:pos="484"/>
          <w:tab w:val="left" w:pos="6984"/>
          <w:tab w:val="center" w:pos="7710"/>
        </w:tabs>
        <w:ind w:left="851" w:hanging="851"/>
        <w:jc w:val="center"/>
        <w:rPr>
          <w:rFonts w:ascii="Times New Roman" w:hAnsi="Times New Roman"/>
          <w:b/>
          <w:sz w:val="28"/>
          <w:szCs w:val="28"/>
        </w:rPr>
      </w:pPr>
    </w:p>
    <w:p w:rsidR="0059204F" w:rsidRPr="00830762" w:rsidRDefault="0059204F" w:rsidP="0059204F">
      <w:pPr>
        <w:pStyle w:val="21"/>
        <w:shd w:val="clear" w:color="auto" w:fill="auto"/>
        <w:spacing w:before="0" w:after="0" w:line="360" w:lineRule="auto"/>
        <w:jc w:val="left"/>
        <w:rPr>
          <w:b w:val="0"/>
          <w:sz w:val="28"/>
          <w:szCs w:val="28"/>
        </w:rPr>
      </w:pPr>
    </w:p>
    <w:p w:rsidR="0059204F" w:rsidRPr="00830762" w:rsidRDefault="0059204F" w:rsidP="0059204F">
      <w:pPr>
        <w:spacing w:after="0"/>
        <w:ind w:firstLine="1134"/>
        <w:jc w:val="both"/>
        <w:rPr>
          <w:rFonts w:ascii="Times New Roman" w:hAnsi="Times New Roman"/>
          <w:iCs/>
          <w:snapToGrid w:val="0"/>
          <w:sz w:val="28"/>
          <w:szCs w:val="28"/>
        </w:rPr>
      </w:pPr>
      <w:r w:rsidRPr="00830762">
        <w:rPr>
          <w:rFonts w:ascii="Times New Roman" w:hAnsi="Times New Roman"/>
          <w:iCs/>
          <w:snapToGrid w:val="0"/>
          <w:sz w:val="28"/>
          <w:szCs w:val="28"/>
        </w:rPr>
        <w:t xml:space="preserve">Проректор з науково-педагогічної роботи </w:t>
      </w:r>
    </w:p>
    <w:p w:rsidR="0059204F" w:rsidRPr="00830762" w:rsidRDefault="0059204F" w:rsidP="0059204F">
      <w:pPr>
        <w:spacing w:after="0"/>
        <w:ind w:firstLine="1134"/>
        <w:jc w:val="both"/>
        <w:rPr>
          <w:rFonts w:ascii="Times New Roman" w:eastAsia="Arial" w:hAnsi="Times New Roman"/>
          <w:sz w:val="28"/>
          <w:szCs w:val="28"/>
        </w:rPr>
      </w:pPr>
      <w:r w:rsidRPr="00830762">
        <w:rPr>
          <w:rFonts w:ascii="Times New Roman" w:hAnsi="Times New Roman"/>
          <w:iCs/>
          <w:snapToGrid w:val="0"/>
          <w:sz w:val="28"/>
          <w:szCs w:val="28"/>
        </w:rPr>
        <w:t>та цифрової трансформації</w:t>
      </w:r>
      <w:r w:rsidRPr="00830762">
        <w:rPr>
          <w:rFonts w:ascii="Times New Roman" w:eastAsia="Arial" w:hAnsi="Times New Roman"/>
          <w:bCs/>
          <w:sz w:val="28"/>
          <w:szCs w:val="28"/>
        </w:rPr>
        <w:t xml:space="preserve">__________________  </w:t>
      </w:r>
      <w:r w:rsidR="000B6019">
        <w:rPr>
          <w:rFonts w:ascii="Times New Roman" w:eastAsia="Arial" w:hAnsi="Times New Roman"/>
          <w:bCs/>
          <w:sz w:val="28"/>
          <w:szCs w:val="28"/>
        </w:rPr>
        <w:t xml:space="preserve">        </w:t>
      </w:r>
      <w:r w:rsidR="00D7054C" w:rsidRPr="00EF4645">
        <w:rPr>
          <w:rFonts w:ascii="Times New Roman" w:eastAsia="Arial" w:hAnsi="Times New Roman"/>
          <w:bCs/>
          <w:sz w:val="28"/>
          <w:szCs w:val="28"/>
          <w:lang w:val="ru-RU"/>
        </w:rPr>
        <w:t xml:space="preserve">  </w:t>
      </w:r>
      <w:r w:rsidRPr="00830762">
        <w:rPr>
          <w:rFonts w:ascii="Times New Roman" w:eastAsia="Arial" w:hAnsi="Times New Roman"/>
          <w:bCs/>
          <w:sz w:val="28"/>
          <w:szCs w:val="28"/>
        </w:rPr>
        <w:t>Олена ГЛАЗУНОВА</w:t>
      </w:r>
    </w:p>
    <w:p w:rsidR="0059204F" w:rsidRPr="00830762" w:rsidRDefault="0059204F" w:rsidP="0059204F">
      <w:pPr>
        <w:spacing w:before="240" w:after="0"/>
        <w:ind w:firstLine="1134"/>
        <w:jc w:val="both"/>
        <w:rPr>
          <w:rFonts w:ascii="Times New Roman" w:eastAsia="Arial" w:hAnsi="Times New Roman"/>
          <w:sz w:val="28"/>
          <w:szCs w:val="28"/>
        </w:rPr>
      </w:pPr>
      <w:r w:rsidRPr="00830762">
        <w:rPr>
          <w:rFonts w:ascii="Times New Roman" w:eastAsia="Arial" w:hAnsi="Times New Roman"/>
          <w:sz w:val="28"/>
          <w:szCs w:val="28"/>
        </w:rPr>
        <w:t xml:space="preserve">Керівник центру забезпечення </w:t>
      </w:r>
    </w:p>
    <w:p w:rsidR="0059204F" w:rsidRPr="00830762" w:rsidRDefault="0059204F" w:rsidP="0059204F">
      <w:pPr>
        <w:spacing w:after="0"/>
        <w:ind w:firstLine="1134"/>
        <w:jc w:val="both"/>
        <w:rPr>
          <w:rFonts w:ascii="Times New Roman" w:eastAsia="Arial" w:hAnsi="Times New Roman"/>
          <w:sz w:val="28"/>
          <w:szCs w:val="28"/>
        </w:rPr>
      </w:pPr>
      <w:r w:rsidRPr="00830762">
        <w:rPr>
          <w:rFonts w:ascii="Times New Roman" w:eastAsia="Arial" w:hAnsi="Times New Roman"/>
          <w:sz w:val="28"/>
          <w:szCs w:val="28"/>
        </w:rPr>
        <w:t xml:space="preserve">якості освіти                     </w:t>
      </w:r>
      <w:r>
        <w:rPr>
          <w:rFonts w:ascii="Times New Roman" w:eastAsia="Arial" w:hAnsi="Times New Roman"/>
          <w:sz w:val="28"/>
          <w:szCs w:val="28"/>
        </w:rPr>
        <w:t xml:space="preserve">   </w:t>
      </w:r>
      <w:r w:rsidRPr="00830762">
        <w:rPr>
          <w:rFonts w:ascii="Times New Roman" w:eastAsia="Arial" w:hAnsi="Times New Roman"/>
          <w:sz w:val="28"/>
          <w:szCs w:val="28"/>
        </w:rPr>
        <w:t>_______________</w:t>
      </w:r>
      <w:r>
        <w:rPr>
          <w:rFonts w:ascii="Times New Roman" w:eastAsia="Arial" w:hAnsi="Times New Roman"/>
          <w:sz w:val="28"/>
          <w:szCs w:val="28"/>
        </w:rPr>
        <w:t>___</w:t>
      </w:r>
      <w:r w:rsidRPr="00830762">
        <w:rPr>
          <w:rFonts w:ascii="Times New Roman" w:eastAsia="Arial" w:hAnsi="Times New Roman"/>
          <w:sz w:val="28"/>
          <w:szCs w:val="28"/>
        </w:rPr>
        <w:t xml:space="preserve">  </w:t>
      </w:r>
      <w:r w:rsidR="000B6019">
        <w:rPr>
          <w:rFonts w:ascii="Times New Roman" w:eastAsia="Arial" w:hAnsi="Times New Roman"/>
          <w:sz w:val="28"/>
          <w:szCs w:val="28"/>
        </w:rPr>
        <w:t xml:space="preserve">             </w:t>
      </w:r>
      <w:r w:rsidR="00D7054C" w:rsidRPr="00D7054C">
        <w:rPr>
          <w:rFonts w:ascii="Times New Roman" w:eastAsia="Arial" w:hAnsi="Times New Roman"/>
          <w:sz w:val="28"/>
          <w:szCs w:val="28"/>
          <w:lang w:val="ru-RU"/>
        </w:rPr>
        <w:t xml:space="preserve">    </w:t>
      </w:r>
      <w:r w:rsidRPr="00830762">
        <w:rPr>
          <w:rFonts w:ascii="Times New Roman" w:eastAsia="Arial" w:hAnsi="Times New Roman"/>
          <w:sz w:val="28"/>
          <w:szCs w:val="28"/>
        </w:rPr>
        <w:t>Ярослав РУДИК</w:t>
      </w:r>
    </w:p>
    <w:p w:rsidR="0059204F" w:rsidRPr="00830762" w:rsidRDefault="0059204F" w:rsidP="0059204F">
      <w:pPr>
        <w:spacing w:before="240" w:line="360" w:lineRule="auto"/>
        <w:ind w:firstLine="1134"/>
        <w:jc w:val="both"/>
        <w:rPr>
          <w:rFonts w:ascii="Times New Roman" w:eastAsia="Arial" w:hAnsi="Times New Roman"/>
          <w:sz w:val="28"/>
          <w:szCs w:val="28"/>
        </w:rPr>
      </w:pPr>
      <w:r w:rsidRPr="00830762">
        <w:rPr>
          <w:rFonts w:ascii="Times New Roman" w:eastAsia="Arial" w:hAnsi="Times New Roman"/>
          <w:sz w:val="28"/>
          <w:szCs w:val="28"/>
        </w:rPr>
        <w:t>Начальник нав</w:t>
      </w:r>
      <w:r>
        <w:rPr>
          <w:rFonts w:ascii="Times New Roman" w:eastAsia="Arial" w:hAnsi="Times New Roman"/>
          <w:sz w:val="28"/>
          <w:szCs w:val="28"/>
        </w:rPr>
        <w:t>чального відділу _____________</w:t>
      </w:r>
      <w:r w:rsidRPr="00830762">
        <w:rPr>
          <w:rFonts w:ascii="Times New Roman" w:eastAsia="Arial" w:hAnsi="Times New Roman"/>
          <w:sz w:val="28"/>
          <w:szCs w:val="28"/>
        </w:rPr>
        <w:t xml:space="preserve">   </w:t>
      </w:r>
      <w:r>
        <w:rPr>
          <w:rFonts w:ascii="Times New Roman" w:eastAsia="Arial" w:hAnsi="Times New Roman"/>
          <w:sz w:val="28"/>
          <w:szCs w:val="28"/>
        </w:rPr>
        <w:t xml:space="preserve"> </w:t>
      </w:r>
      <w:r w:rsidR="000B6019">
        <w:rPr>
          <w:rFonts w:ascii="Times New Roman" w:eastAsia="Arial" w:hAnsi="Times New Roman"/>
          <w:sz w:val="28"/>
          <w:szCs w:val="28"/>
        </w:rPr>
        <w:t xml:space="preserve">         </w:t>
      </w:r>
      <w:r w:rsidR="00D7054C" w:rsidRPr="00D7054C">
        <w:rPr>
          <w:rFonts w:ascii="Times New Roman" w:eastAsia="Arial" w:hAnsi="Times New Roman"/>
          <w:sz w:val="28"/>
          <w:szCs w:val="28"/>
          <w:lang w:val="ru-RU"/>
        </w:rPr>
        <w:t xml:space="preserve">  </w:t>
      </w:r>
      <w:r w:rsidR="000B6019">
        <w:rPr>
          <w:rFonts w:ascii="Times New Roman" w:eastAsia="Arial" w:hAnsi="Times New Roman"/>
          <w:sz w:val="28"/>
          <w:szCs w:val="28"/>
        </w:rPr>
        <w:t xml:space="preserve"> </w:t>
      </w:r>
      <w:r w:rsidR="00D7054C" w:rsidRPr="00EF4645">
        <w:rPr>
          <w:rFonts w:ascii="Times New Roman" w:eastAsia="Arial" w:hAnsi="Times New Roman"/>
          <w:sz w:val="28"/>
          <w:szCs w:val="28"/>
          <w:lang w:val="ru-RU"/>
        </w:rPr>
        <w:t xml:space="preserve"> </w:t>
      </w:r>
      <w:r w:rsidR="008827F1">
        <w:rPr>
          <w:rFonts w:ascii="Times New Roman" w:eastAsia="Arial" w:hAnsi="Times New Roman"/>
          <w:color w:val="FF0000"/>
          <w:sz w:val="28"/>
          <w:szCs w:val="28"/>
        </w:rPr>
        <w:t>Олена</w:t>
      </w:r>
      <w:r w:rsidRPr="002A5C1C">
        <w:rPr>
          <w:rFonts w:ascii="Times New Roman" w:eastAsia="Arial" w:hAnsi="Times New Roman"/>
          <w:color w:val="FF0000"/>
          <w:sz w:val="28"/>
          <w:szCs w:val="28"/>
        </w:rPr>
        <w:t xml:space="preserve"> </w:t>
      </w:r>
      <w:r w:rsidR="008827F1">
        <w:rPr>
          <w:rFonts w:ascii="Times New Roman" w:eastAsia="Arial" w:hAnsi="Times New Roman"/>
          <w:color w:val="FF0000"/>
          <w:sz w:val="28"/>
          <w:szCs w:val="28"/>
        </w:rPr>
        <w:t>КОЛЕСНІКОВА</w:t>
      </w:r>
      <w:r w:rsidRPr="00830762">
        <w:rPr>
          <w:rFonts w:ascii="Times New Roman" w:eastAsia="Arial" w:hAnsi="Times New Roman"/>
          <w:sz w:val="28"/>
          <w:szCs w:val="28"/>
        </w:rPr>
        <w:t xml:space="preserve">  </w:t>
      </w:r>
    </w:p>
    <w:p w:rsidR="0059204F" w:rsidRDefault="0059204F" w:rsidP="0059204F">
      <w:pPr>
        <w:spacing w:after="0"/>
        <w:ind w:firstLine="1134"/>
        <w:jc w:val="both"/>
        <w:rPr>
          <w:rFonts w:ascii="Times New Roman" w:eastAsia="Arial" w:hAnsi="Times New Roman"/>
          <w:sz w:val="28"/>
          <w:szCs w:val="28"/>
        </w:rPr>
      </w:pPr>
      <w:r w:rsidRPr="00830762">
        <w:rPr>
          <w:rFonts w:ascii="Times New Roman" w:eastAsia="Arial" w:hAnsi="Times New Roman"/>
          <w:sz w:val="28"/>
          <w:szCs w:val="28"/>
        </w:rPr>
        <w:t>Завідувач відділу аспірантури, докторантури</w:t>
      </w:r>
    </w:p>
    <w:p w:rsidR="0059204F" w:rsidRPr="00830762" w:rsidRDefault="0059204F" w:rsidP="0059204F">
      <w:pPr>
        <w:spacing w:after="0"/>
        <w:ind w:firstLine="1134"/>
        <w:jc w:val="both"/>
        <w:rPr>
          <w:rFonts w:ascii="Times New Roman" w:eastAsia="Arial" w:hAnsi="Times New Roman"/>
          <w:sz w:val="28"/>
          <w:szCs w:val="28"/>
        </w:rPr>
      </w:pPr>
      <w:r w:rsidRPr="00830762">
        <w:rPr>
          <w:rFonts w:ascii="Times New Roman" w:eastAsia="Arial" w:hAnsi="Times New Roman"/>
          <w:sz w:val="28"/>
          <w:szCs w:val="28"/>
        </w:rPr>
        <w:t>та атестації наукових кадрів _______________</w:t>
      </w:r>
      <w:r>
        <w:rPr>
          <w:rFonts w:ascii="Times New Roman" w:eastAsia="Arial" w:hAnsi="Times New Roman"/>
          <w:sz w:val="28"/>
          <w:szCs w:val="28"/>
        </w:rPr>
        <w:t>_</w:t>
      </w:r>
      <w:r w:rsidRPr="00830762">
        <w:rPr>
          <w:rFonts w:ascii="Times New Roman" w:eastAsia="Arial" w:hAnsi="Times New Roman"/>
          <w:sz w:val="28"/>
          <w:szCs w:val="28"/>
        </w:rPr>
        <w:t xml:space="preserve">  </w:t>
      </w:r>
      <w:r>
        <w:rPr>
          <w:rFonts w:ascii="Times New Roman" w:eastAsia="Arial" w:hAnsi="Times New Roman"/>
          <w:sz w:val="28"/>
          <w:szCs w:val="28"/>
        </w:rPr>
        <w:t xml:space="preserve">  </w:t>
      </w:r>
      <w:r w:rsidR="000B6019">
        <w:rPr>
          <w:rFonts w:ascii="Times New Roman" w:eastAsia="Arial" w:hAnsi="Times New Roman"/>
          <w:sz w:val="28"/>
          <w:szCs w:val="28"/>
        </w:rPr>
        <w:t xml:space="preserve">            </w:t>
      </w:r>
      <w:r w:rsidR="00D7054C" w:rsidRPr="00EF4645">
        <w:rPr>
          <w:rFonts w:ascii="Times New Roman" w:eastAsia="Arial" w:hAnsi="Times New Roman"/>
          <w:sz w:val="28"/>
          <w:szCs w:val="28"/>
        </w:rPr>
        <w:t xml:space="preserve">  </w:t>
      </w:r>
      <w:r>
        <w:rPr>
          <w:rFonts w:ascii="Times New Roman" w:eastAsia="Arial" w:hAnsi="Times New Roman"/>
          <w:sz w:val="28"/>
          <w:szCs w:val="28"/>
        </w:rPr>
        <w:t>Сергій БОЯРЧУК</w:t>
      </w:r>
    </w:p>
    <w:p w:rsidR="0059204F" w:rsidRPr="0059204F" w:rsidRDefault="0059204F" w:rsidP="0059204F">
      <w:pPr>
        <w:pStyle w:val="21"/>
        <w:shd w:val="clear" w:color="auto" w:fill="auto"/>
        <w:spacing w:before="0" w:after="0" w:line="360" w:lineRule="auto"/>
        <w:ind w:firstLine="1134"/>
        <w:jc w:val="left"/>
        <w:rPr>
          <w:sz w:val="28"/>
          <w:szCs w:val="28"/>
          <w:lang w:val="uk-UA"/>
        </w:rPr>
      </w:pPr>
    </w:p>
    <w:p w:rsidR="0059204F" w:rsidRDefault="000B6019" w:rsidP="0059204F">
      <w:pPr>
        <w:pStyle w:val="21"/>
        <w:shd w:val="clear" w:color="auto" w:fill="auto"/>
        <w:tabs>
          <w:tab w:val="left" w:pos="7155"/>
        </w:tabs>
        <w:spacing w:before="0" w:after="0" w:line="240" w:lineRule="auto"/>
        <w:ind w:firstLine="1134"/>
        <w:jc w:val="left"/>
        <w:rPr>
          <w:b w:val="0"/>
          <w:sz w:val="28"/>
          <w:szCs w:val="28"/>
        </w:rPr>
      </w:pPr>
      <w:r>
        <w:rPr>
          <w:b w:val="0"/>
          <w:sz w:val="28"/>
          <w:szCs w:val="28"/>
          <w:lang w:val="uk-UA"/>
        </w:rPr>
        <w:t>В.о. д</w:t>
      </w:r>
      <w:r w:rsidR="0059204F">
        <w:rPr>
          <w:b w:val="0"/>
          <w:sz w:val="28"/>
          <w:szCs w:val="28"/>
          <w:lang w:val="uk-UA"/>
        </w:rPr>
        <w:t>екан</w:t>
      </w:r>
      <w:r>
        <w:rPr>
          <w:b w:val="0"/>
          <w:sz w:val="28"/>
          <w:szCs w:val="28"/>
          <w:lang w:val="uk-UA"/>
        </w:rPr>
        <w:t>а</w:t>
      </w:r>
      <w:r w:rsidR="0059204F">
        <w:rPr>
          <w:b w:val="0"/>
          <w:sz w:val="28"/>
          <w:szCs w:val="28"/>
          <w:lang w:val="uk-UA"/>
        </w:rPr>
        <w:t xml:space="preserve"> агробіологічного</w:t>
      </w:r>
    </w:p>
    <w:p w:rsidR="0059204F" w:rsidRPr="0086661F" w:rsidRDefault="0059204F" w:rsidP="0059204F">
      <w:pPr>
        <w:pStyle w:val="21"/>
        <w:shd w:val="clear" w:color="auto" w:fill="auto"/>
        <w:tabs>
          <w:tab w:val="left" w:pos="7155"/>
        </w:tabs>
        <w:spacing w:before="0" w:after="0" w:line="240" w:lineRule="auto"/>
        <w:ind w:firstLine="1134"/>
        <w:jc w:val="left"/>
        <w:rPr>
          <w:b w:val="0"/>
          <w:sz w:val="28"/>
          <w:szCs w:val="28"/>
          <w:lang w:val="uk-UA"/>
        </w:rPr>
      </w:pPr>
      <w:r w:rsidRPr="0086661F">
        <w:rPr>
          <w:b w:val="0"/>
          <w:sz w:val="28"/>
          <w:szCs w:val="28"/>
        </w:rPr>
        <w:t xml:space="preserve">факультету </w:t>
      </w:r>
      <w:r w:rsidRPr="00830762">
        <w:rPr>
          <w:rFonts w:eastAsia="Arial"/>
          <w:b w:val="0"/>
          <w:sz w:val="28"/>
          <w:szCs w:val="28"/>
        </w:rPr>
        <w:t xml:space="preserve"> </w:t>
      </w:r>
      <w:r>
        <w:rPr>
          <w:rFonts w:eastAsia="Arial"/>
          <w:b w:val="0"/>
          <w:sz w:val="28"/>
          <w:szCs w:val="28"/>
          <w:lang w:val="uk-UA"/>
        </w:rPr>
        <w:t xml:space="preserve">                             </w:t>
      </w:r>
      <w:r w:rsidRPr="00830762">
        <w:rPr>
          <w:rFonts w:eastAsia="Arial"/>
          <w:b w:val="0"/>
          <w:sz w:val="28"/>
          <w:szCs w:val="28"/>
        </w:rPr>
        <w:t xml:space="preserve">_______________  </w:t>
      </w:r>
      <w:r>
        <w:rPr>
          <w:rFonts w:eastAsia="Arial"/>
          <w:b w:val="0"/>
          <w:sz w:val="28"/>
          <w:szCs w:val="28"/>
          <w:lang w:val="uk-UA"/>
        </w:rPr>
        <w:t>В</w:t>
      </w:r>
      <w:r w:rsidR="000B6019">
        <w:rPr>
          <w:rFonts w:eastAsia="Arial"/>
          <w:b w:val="0"/>
          <w:sz w:val="28"/>
          <w:szCs w:val="28"/>
          <w:lang w:val="uk-UA"/>
        </w:rPr>
        <w:t>олодимир</w:t>
      </w:r>
      <w:r>
        <w:rPr>
          <w:rFonts w:eastAsia="Arial"/>
          <w:b w:val="0"/>
          <w:sz w:val="28"/>
          <w:szCs w:val="28"/>
          <w:lang w:val="uk-UA"/>
        </w:rPr>
        <w:t xml:space="preserve"> </w:t>
      </w:r>
      <w:r w:rsidR="000B6019">
        <w:rPr>
          <w:rFonts w:eastAsia="Arial"/>
          <w:b w:val="0"/>
          <w:sz w:val="28"/>
          <w:szCs w:val="28"/>
          <w:lang w:val="uk-UA"/>
        </w:rPr>
        <w:t>ЗАВГОРОДНІЙ</w:t>
      </w:r>
    </w:p>
    <w:p w:rsidR="0059204F" w:rsidRPr="0086661F" w:rsidRDefault="0059204F" w:rsidP="0059204F">
      <w:pPr>
        <w:pStyle w:val="21"/>
        <w:shd w:val="clear" w:color="auto" w:fill="auto"/>
        <w:spacing w:before="0" w:after="0" w:line="240" w:lineRule="auto"/>
        <w:ind w:firstLine="1134"/>
        <w:jc w:val="left"/>
        <w:rPr>
          <w:b w:val="0"/>
          <w:sz w:val="28"/>
          <w:szCs w:val="28"/>
        </w:rPr>
      </w:pPr>
    </w:p>
    <w:p w:rsidR="0059204F" w:rsidRDefault="0059204F" w:rsidP="0059204F">
      <w:pPr>
        <w:pStyle w:val="21"/>
        <w:shd w:val="clear" w:color="auto" w:fill="auto"/>
        <w:tabs>
          <w:tab w:val="left" w:pos="7065"/>
        </w:tabs>
        <w:spacing w:before="0" w:after="0" w:line="240" w:lineRule="auto"/>
        <w:ind w:firstLine="1134"/>
        <w:jc w:val="left"/>
        <w:rPr>
          <w:b w:val="0"/>
          <w:sz w:val="28"/>
          <w:szCs w:val="28"/>
          <w:lang w:val="uk-UA"/>
        </w:rPr>
      </w:pPr>
      <w:r w:rsidRPr="0086661F">
        <w:rPr>
          <w:b w:val="0"/>
          <w:sz w:val="28"/>
          <w:szCs w:val="28"/>
          <w:lang w:val="uk-UA"/>
        </w:rPr>
        <w:t xml:space="preserve">Гарант </w:t>
      </w:r>
    </w:p>
    <w:p w:rsidR="0059204F" w:rsidRPr="0086661F" w:rsidRDefault="0059204F" w:rsidP="0059204F">
      <w:pPr>
        <w:pStyle w:val="21"/>
        <w:shd w:val="clear" w:color="auto" w:fill="auto"/>
        <w:tabs>
          <w:tab w:val="left" w:pos="7065"/>
        </w:tabs>
        <w:spacing w:before="0" w:after="0" w:line="240" w:lineRule="auto"/>
        <w:ind w:firstLine="1134"/>
        <w:jc w:val="left"/>
        <w:rPr>
          <w:lang w:val="uk-UA"/>
        </w:rPr>
      </w:pPr>
      <w:r w:rsidRPr="005056E0">
        <w:rPr>
          <w:b w:val="0"/>
          <w:sz w:val="28"/>
          <w:szCs w:val="28"/>
          <w:lang w:val="uk-UA"/>
        </w:rPr>
        <w:t>освітньо-наукової програми</w:t>
      </w:r>
      <w:r>
        <w:rPr>
          <w:b w:val="0"/>
          <w:sz w:val="28"/>
          <w:szCs w:val="28"/>
          <w:lang w:val="uk-UA"/>
        </w:rPr>
        <w:t xml:space="preserve">    </w:t>
      </w:r>
      <w:r w:rsidRPr="00830762">
        <w:rPr>
          <w:rFonts w:eastAsia="Arial"/>
          <w:b w:val="0"/>
          <w:sz w:val="28"/>
          <w:szCs w:val="28"/>
        </w:rPr>
        <w:t>_______________</w:t>
      </w:r>
      <w:r>
        <w:rPr>
          <w:rFonts w:eastAsia="Arial"/>
          <w:b w:val="0"/>
          <w:sz w:val="28"/>
          <w:szCs w:val="28"/>
          <w:lang w:val="uk-UA"/>
        </w:rPr>
        <w:t xml:space="preserve"> </w:t>
      </w:r>
      <w:r>
        <w:rPr>
          <w:b w:val="0"/>
          <w:sz w:val="28"/>
          <w:szCs w:val="28"/>
          <w:lang w:val="uk-UA"/>
        </w:rPr>
        <w:t xml:space="preserve"> </w:t>
      </w:r>
      <w:r w:rsidR="000B6019">
        <w:rPr>
          <w:b w:val="0"/>
          <w:sz w:val="28"/>
          <w:szCs w:val="28"/>
          <w:lang w:val="uk-UA"/>
        </w:rPr>
        <w:t xml:space="preserve">               Андрій ГАЛСТЯН</w:t>
      </w:r>
    </w:p>
    <w:p w:rsidR="0059204F" w:rsidRPr="0086661F" w:rsidRDefault="0059204F" w:rsidP="0059204F">
      <w:pPr>
        <w:ind w:firstLine="1134"/>
      </w:pPr>
    </w:p>
    <w:p w:rsidR="00425DFC" w:rsidRPr="00D601EA" w:rsidRDefault="00425DFC" w:rsidP="0059204F">
      <w:pPr>
        <w:tabs>
          <w:tab w:val="left" w:pos="1380"/>
        </w:tabs>
        <w:ind w:firstLine="1134"/>
        <w:rPr>
          <w:sz w:val="2"/>
          <w:szCs w:val="2"/>
        </w:rPr>
        <w:sectPr w:rsidR="00425DFC" w:rsidRPr="00D601EA" w:rsidSect="005D4DA4">
          <w:pgSz w:w="11900" w:h="16840"/>
          <w:pgMar w:top="360" w:right="360" w:bottom="360" w:left="360" w:header="0" w:footer="3" w:gutter="0"/>
          <w:cols w:space="720"/>
          <w:noEndnote/>
          <w:docGrid w:linePitch="360"/>
        </w:sectPr>
      </w:pPr>
    </w:p>
    <w:p w:rsidR="00425DFC" w:rsidRDefault="00425DFC" w:rsidP="00425DFC">
      <w:pPr>
        <w:widowControl w:val="0"/>
        <w:autoSpaceDE w:val="0"/>
        <w:autoSpaceDN w:val="0"/>
        <w:adjustRightInd w:val="0"/>
        <w:spacing w:before="10" w:after="0" w:line="80" w:lineRule="exact"/>
        <w:rPr>
          <w:rFonts w:ascii="Times New Roman" w:hAnsi="Times New Roman"/>
          <w:sz w:val="8"/>
          <w:szCs w:val="8"/>
        </w:rPr>
      </w:pPr>
    </w:p>
    <w:p w:rsidR="00A52372" w:rsidRPr="00E033CC" w:rsidRDefault="00A52372" w:rsidP="00E033CC">
      <w:pPr>
        <w:pStyle w:val="Bodytext30"/>
        <w:shd w:val="clear" w:color="auto" w:fill="auto"/>
        <w:spacing w:after="0" w:line="280" w:lineRule="exact"/>
        <w:ind w:left="426" w:right="407"/>
        <w:jc w:val="center"/>
      </w:pPr>
      <w:r w:rsidRPr="00E033CC">
        <w:t>ПЕРЕДМОВА</w:t>
      </w:r>
    </w:p>
    <w:p w:rsidR="00A52372" w:rsidRPr="008B550B" w:rsidRDefault="00A52372" w:rsidP="00157FC4">
      <w:pPr>
        <w:autoSpaceDE w:val="0"/>
        <w:autoSpaceDN w:val="0"/>
        <w:adjustRightInd w:val="0"/>
        <w:spacing w:before="240"/>
        <w:ind w:firstLine="709"/>
        <w:jc w:val="both"/>
        <w:rPr>
          <w:rFonts w:ascii="Times New Roman" w:hAnsi="Times New Roman"/>
          <w:color w:val="000000" w:themeColor="text1"/>
          <w:sz w:val="24"/>
          <w:szCs w:val="24"/>
        </w:rPr>
      </w:pPr>
      <w:r w:rsidRPr="008B550B">
        <w:rPr>
          <w:rFonts w:ascii="Times New Roman" w:hAnsi="Times New Roman"/>
          <w:color w:val="000000" w:themeColor="text1"/>
          <w:sz w:val="24"/>
          <w:szCs w:val="24"/>
        </w:rPr>
        <w:t>Освітня програма (ОП) для підготовки здобувачів вищої освіти третього (освітньо-наукового) рівня вищої освіти за спеціальністю «Хімія»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A52372" w:rsidRDefault="00A52372" w:rsidP="00792286">
      <w:pPr>
        <w:pStyle w:val="Bodytext40"/>
        <w:shd w:val="clear" w:color="auto" w:fill="auto"/>
        <w:spacing w:before="0" w:line="312" w:lineRule="auto"/>
        <w:ind w:left="425" w:right="-45"/>
        <w:rPr>
          <w:sz w:val="24"/>
          <w:szCs w:val="24"/>
          <w:lang w:val="uk-UA"/>
        </w:rPr>
      </w:pPr>
      <w:r w:rsidRPr="008B550B">
        <w:rPr>
          <w:sz w:val="24"/>
          <w:szCs w:val="24"/>
          <w:lang w:val="uk-UA"/>
        </w:rPr>
        <w:t>Розроблено проектною групою у складі:</w:t>
      </w:r>
    </w:p>
    <w:p w:rsidR="002C6A96" w:rsidRPr="008B550B" w:rsidRDefault="002C6A96" w:rsidP="00792286">
      <w:pPr>
        <w:pStyle w:val="Bodytext40"/>
        <w:numPr>
          <w:ilvl w:val="0"/>
          <w:numId w:val="8"/>
        </w:numPr>
        <w:shd w:val="clear" w:color="auto" w:fill="auto"/>
        <w:spacing w:before="0" w:line="312" w:lineRule="auto"/>
        <w:ind w:left="425" w:right="-45"/>
        <w:rPr>
          <w:sz w:val="24"/>
          <w:szCs w:val="24"/>
          <w:lang w:val="uk-UA"/>
        </w:rPr>
      </w:pPr>
      <w:r>
        <w:rPr>
          <w:sz w:val="24"/>
          <w:szCs w:val="24"/>
          <w:lang w:val="uk-UA"/>
        </w:rPr>
        <w:t xml:space="preserve">Галстян Андрій Генрійович, </w:t>
      </w:r>
      <w:r w:rsidRPr="008B550B">
        <w:rPr>
          <w:sz w:val="24"/>
          <w:szCs w:val="24"/>
          <w:lang w:val="uk-UA"/>
        </w:rPr>
        <w:t xml:space="preserve">доктор хімічних наук, професор, завідувач кафедри </w:t>
      </w:r>
      <w:r>
        <w:rPr>
          <w:sz w:val="24"/>
          <w:szCs w:val="24"/>
          <w:lang w:val="uk-UA"/>
        </w:rPr>
        <w:t>загальної, органічної та фізичної</w:t>
      </w:r>
      <w:r w:rsidRPr="008B550B">
        <w:rPr>
          <w:sz w:val="24"/>
          <w:szCs w:val="24"/>
          <w:lang w:val="uk-UA"/>
        </w:rPr>
        <w:t xml:space="preserve"> хімії, керівник проектної групи</w:t>
      </w:r>
    </w:p>
    <w:p w:rsidR="00A52372" w:rsidRPr="008B550B" w:rsidRDefault="00A52372" w:rsidP="00792286">
      <w:pPr>
        <w:pStyle w:val="Bodytext40"/>
        <w:numPr>
          <w:ilvl w:val="0"/>
          <w:numId w:val="8"/>
        </w:numPr>
        <w:shd w:val="clear" w:color="auto" w:fill="auto"/>
        <w:tabs>
          <w:tab w:val="left" w:pos="694"/>
          <w:tab w:val="right" w:pos="9240"/>
        </w:tabs>
        <w:spacing w:before="0" w:line="312" w:lineRule="auto"/>
        <w:ind w:left="425" w:right="-45"/>
        <w:rPr>
          <w:sz w:val="24"/>
          <w:szCs w:val="24"/>
          <w:lang w:val="uk-UA"/>
        </w:rPr>
      </w:pPr>
      <w:r w:rsidRPr="008B550B">
        <w:rPr>
          <w:sz w:val="24"/>
          <w:szCs w:val="24"/>
          <w:lang w:val="uk-UA"/>
        </w:rPr>
        <w:t xml:space="preserve">Копілевич Володимир Абрамович, доктор хімічних наук, професор, </w:t>
      </w:r>
      <w:r w:rsidR="002C6A96">
        <w:rPr>
          <w:sz w:val="24"/>
          <w:szCs w:val="24"/>
          <w:lang w:val="uk-UA"/>
        </w:rPr>
        <w:t>професор</w:t>
      </w:r>
      <w:r w:rsidRPr="008B550B">
        <w:rPr>
          <w:sz w:val="24"/>
          <w:szCs w:val="24"/>
          <w:lang w:val="uk-UA"/>
        </w:rPr>
        <w:t xml:space="preserve"> кафедри аналітичної і біонеор</w:t>
      </w:r>
      <w:r w:rsidR="002C6A96">
        <w:rPr>
          <w:sz w:val="24"/>
          <w:szCs w:val="24"/>
          <w:lang w:val="uk-UA"/>
        </w:rPr>
        <w:t>ганічної хімії та якості води.</w:t>
      </w:r>
    </w:p>
    <w:p w:rsidR="00A52372" w:rsidRPr="008B550B" w:rsidRDefault="002C6A96" w:rsidP="00792286">
      <w:pPr>
        <w:pStyle w:val="Bodytext40"/>
        <w:numPr>
          <w:ilvl w:val="0"/>
          <w:numId w:val="8"/>
        </w:numPr>
        <w:shd w:val="clear" w:color="auto" w:fill="auto"/>
        <w:tabs>
          <w:tab w:val="left" w:pos="694"/>
          <w:tab w:val="right" w:pos="6156"/>
        </w:tabs>
        <w:spacing w:before="0" w:line="312" w:lineRule="auto"/>
        <w:ind w:left="425" w:right="-45"/>
        <w:rPr>
          <w:sz w:val="24"/>
          <w:szCs w:val="24"/>
          <w:lang w:val="uk-UA"/>
        </w:rPr>
      </w:pPr>
      <w:r>
        <w:rPr>
          <w:sz w:val="24"/>
          <w:szCs w:val="24"/>
          <w:lang w:val="uk-UA"/>
        </w:rPr>
        <w:t xml:space="preserve">Ущапівська Тетяна Іванівна, кандидат хімічних наук, </w:t>
      </w:r>
      <w:r w:rsidR="002A5C1C">
        <w:rPr>
          <w:sz w:val="24"/>
          <w:szCs w:val="24"/>
          <w:lang w:val="uk-UA"/>
        </w:rPr>
        <w:t xml:space="preserve">доцент, </w:t>
      </w:r>
      <w:r>
        <w:rPr>
          <w:sz w:val="24"/>
          <w:szCs w:val="24"/>
          <w:lang w:val="uk-UA"/>
        </w:rPr>
        <w:t>завідувач</w:t>
      </w:r>
      <w:r w:rsidR="00A52372" w:rsidRPr="008B550B">
        <w:rPr>
          <w:sz w:val="24"/>
          <w:szCs w:val="24"/>
          <w:lang w:val="uk-UA"/>
        </w:rPr>
        <w:t xml:space="preserve"> кафедри аналітичної і біонеорганічної хімії та якості води</w:t>
      </w:r>
      <w:r w:rsidR="00EB2CFD">
        <w:rPr>
          <w:sz w:val="24"/>
          <w:szCs w:val="24"/>
          <w:lang w:val="uk-UA"/>
        </w:rPr>
        <w:t>.</w:t>
      </w:r>
    </w:p>
    <w:p w:rsidR="00DD1AE0" w:rsidRPr="00DD1AE0" w:rsidRDefault="00DD1AE0" w:rsidP="00792286">
      <w:pPr>
        <w:pStyle w:val="Bodytext40"/>
        <w:numPr>
          <w:ilvl w:val="0"/>
          <w:numId w:val="8"/>
        </w:numPr>
        <w:shd w:val="clear" w:color="auto" w:fill="auto"/>
        <w:tabs>
          <w:tab w:val="left" w:pos="694"/>
          <w:tab w:val="right" w:pos="6156"/>
        </w:tabs>
        <w:spacing w:before="0" w:line="312" w:lineRule="auto"/>
        <w:ind w:left="425" w:right="-45"/>
        <w:rPr>
          <w:sz w:val="24"/>
          <w:szCs w:val="24"/>
          <w:lang w:val="uk-UA"/>
        </w:rPr>
      </w:pPr>
      <w:r w:rsidRPr="00DD1AE0">
        <w:rPr>
          <w:sz w:val="24"/>
          <w:szCs w:val="24"/>
          <w:lang w:val="uk-UA"/>
        </w:rPr>
        <w:t>Хижан Олена Ісаївна, кандидат хімічних наук, доцент</w:t>
      </w:r>
      <w:r w:rsidR="002A5C1C">
        <w:rPr>
          <w:sz w:val="24"/>
          <w:szCs w:val="24"/>
          <w:lang w:val="uk-UA"/>
        </w:rPr>
        <w:t>, доцент</w:t>
      </w:r>
      <w:r w:rsidRPr="00DD1AE0">
        <w:rPr>
          <w:sz w:val="24"/>
          <w:szCs w:val="24"/>
          <w:lang w:val="uk-UA"/>
        </w:rPr>
        <w:t xml:space="preserve"> кафедри загально</w:t>
      </w:r>
      <w:r>
        <w:rPr>
          <w:sz w:val="24"/>
          <w:szCs w:val="24"/>
          <w:lang w:val="uk-UA"/>
        </w:rPr>
        <w:t>ї, органічної та фізичної хімії</w:t>
      </w:r>
      <w:r w:rsidR="00EB2CFD">
        <w:rPr>
          <w:sz w:val="24"/>
          <w:szCs w:val="24"/>
          <w:lang w:val="uk-UA"/>
        </w:rPr>
        <w:t>.</w:t>
      </w:r>
    </w:p>
    <w:p w:rsidR="0065302E" w:rsidRPr="008B550B" w:rsidRDefault="002C6A96" w:rsidP="00792286">
      <w:pPr>
        <w:pStyle w:val="Bodytext40"/>
        <w:numPr>
          <w:ilvl w:val="0"/>
          <w:numId w:val="8"/>
        </w:numPr>
        <w:shd w:val="clear" w:color="auto" w:fill="auto"/>
        <w:tabs>
          <w:tab w:val="left" w:pos="694"/>
          <w:tab w:val="right" w:pos="6156"/>
        </w:tabs>
        <w:spacing w:before="0" w:line="312" w:lineRule="auto"/>
        <w:ind w:left="425" w:right="-45"/>
        <w:rPr>
          <w:sz w:val="24"/>
          <w:szCs w:val="24"/>
          <w:lang w:val="uk-UA"/>
        </w:rPr>
      </w:pPr>
      <w:r>
        <w:rPr>
          <w:sz w:val="24"/>
          <w:szCs w:val="24"/>
          <w:lang w:val="uk-UA"/>
        </w:rPr>
        <w:t>Журавель Андрій</w:t>
      </w:r>
      <w:r w:rsidR="00EB2CFD">
        <w:rPr>
          <w:sz w:val="24"/>
          <w:szCs w:val="24"/>
          <w:lang w:val="uk-UA"/>
        </w:rPr>
        <w:t>, аспірант</w:t>
      </w:r>
      <w:r w:rsidR="0065302E">
        <w:rPr>
          <w:sz w:val="24"/>
          <w:szCs w:val="24"/>
          <w:lang w:val="uk-UA"/>
        </w:rPr>
        <w:t xml:space="preserve"> </w:t>
      </w:r>
      <w:r w:rsidR="0065302E" w:rsidRPr="008B550B">
        <w:rPr>
          <w:sz w:val="24"/>
          <w:szCs w:val="24"/>
          <w:lang w:val="uk-UA"/>
        </w:rPr>
        <w:t>кафедри аналітичної і біонеорганічної хімії та якості води</w:t>
      </w:r>
      <w:r w:rsidR="00EB2CFD">
        <w:rPr>
          <w:sz w:val="24"/>
          <w:szCs w:val="24"/>
          <w:lang w:val="uk-UA"/>
        </w:rPr>
        <w:t>.</w:t>
      </w:r>
    </w:p>
    <w:p w:rsidR="00792286" w:rsidRDefault="00792286" w:rsidP="00792286">
      <w:pPr>
        <w:pStyle w:val="Bodytext40"/>
        <w:shd w:val="clear" w:color="auto" w:fill="auto"/>
        <w:spacing w:before="0" w:line="312" w:lineRule="auto"/>
        <w:ind w:left="425" w:right="-45"/>
        <w:rPr>
          <w:sz w:val="24"/>
          <w:szCs w:val="24"/>
          <w:lang w:val="uk-UA"/>
        </w:rPr>
      </w:pPr>
    </w:p>
    <w:p w:rsidR="00A52372" w:rsidRDefault="00A52372" w:rsidP="00792286">
      <w:pPr>
        <w:pStyle w:val="Bodytext40"/>
        <w:shd w:val="clear" w:color="auto" w:fill="auto"/>
        <w:spacing w:before="0" w:line="312" w:lineRule="auto"/>
        <w:ind w:left="425" w:right="-45"/>
        <w:rPr>
          <w:sz w:val="24"/>
          <w:szCs w:val="24"/>
          <w:lang w:val="uk-UA"/>
        </w:rPr>
      </w:pPr>
      <w:r w:rsidRPr="008B550B">
        <w:rPr>
          <w:sz w:val="24"/>
          <w:szCs w:val="24"/>
          <w:lang w:val="uk-UA"/>
        </w:rPr>
        <w:t>Рецензії-відгуки зовнішніх стейкголдерів (за наявності):</w:t>
      </w:r>
    </w:p>
    <w:p w:rsidR="00F93BE7" w:rsidRPr="00792286" w:rsidRDefault="00792286" w:rsidP="00792286">
      <w:pPr>
        <w:pStyle w:val="Heading10"/>
        <w:shd w:val="clear" w:color="auto" w:fill="auto"/>
        <w:spacing w:line="312" w:lineRule="auto"/>
        <w:ind w:left="425"/>
        <w:rPr>
          <w:rFonts w:ascii="Times New Roman" w:hAnsi="Times New Roman" w:cs="Times New Roman"/>
          <w:b/>
          <w:sz w:val="24"/>
          <w:szCs w:val="24"/>
          <w:lang w:val="uk-UA"/>
        </w:rPr>
      </w:pPr>
      <w:r>
        <w:rPr>
          <w:rFonts w:ascii="Times New Roman" w:hAnsi="Times New Roman" w:cs="Times New Roman"/>
          <w:sz w:val="24"/>
          <w:szCs w:val="24"/>
          <w:lang w:val="uk-UA"/>
        </w:rPr>
        <w:t xml:space="preserve">1. </w:t>
      </w:r>
      <w:r w:rsidR="00EB2CFD" w:rsidRPr="00792286">
        <w:rPr>
          <w:rFonts w:ascii="Times New Roman" w:hAnsi="Times New Roman" w:cs="Times New Roman"/>
          <w:sz w:val="24"/>
          <w:szCs w:val="24"/>
          <w:lang w:val="uk-UA"/>
        </w:rPr>
        <w:t xml:space="preserve">Бойченко Сергій Валерійович,  </w:t>
      </w:r>
      <w:r>
        <w:rPr>
          <w:rFonts w:ascii="Times New Roman" w:hAnsi="Times New Roman" w:cs="Times New Roman"/>
          <w:sz w:val="24"/>
          <w:szCs w:val="24"/>
          <w:lang w:val="uk-UA"/>
        </w:rPr>
        <w:t>завідувач кафедри автоматизації електротехнічних та мехатронних комплексів</w:t>
      </w:r>
      <w:r w:rsidRPr="00792286">
        <w:rPr>
          <w:rFonts w:ascii="Times New Roman" w:hAnsi="Times New Roman" w:cs="Times New Roman"/>
          <w:sz w:val="24"/>
          <w:szCs w:val="24"/>
          <w:lang w:val="uk-UA"/>
        </w:rPr>
        <w:t xml:space="preserve"> </w:t>
      </w:r>
      <w:r>
        <w:rPr>
          <w:rFonts w:ascii="Times New Roman" w:hAnsi="Times New Roman" w:cs="Times New Roman"/>
          <w:sz w:val="24"/>
          <w:szCs w:val="24"/>
          <w:lang w:val="uk-UA"/>
        </w:rPr>
        <w:t>Київського політехнічного</w:t>
      </w:r>
      <w:r w:rsidRPr="00792286">
        <w:rPr>
          <w:rFonts w:ascii="Times New Roman" w:hAnsi="Times New Roman" w:cs="Times New Roman"/>
          <w:sz w:val="24"/>
          <w:szCs w:val="24"/>
          <w:lang w:val="uk-UA"/>
        </w:rPr>
        <w:t xml:space="preserve"> інститут</w:t>
      </w:r>
      <w:r>
        <w:rPr>
          <w:rFonts w:ascii="Times New Roman" w:hAnsi="Times New Roman" w:cs="Times New Roman"/>
          <w:sz w:val="24"/>
          <w:szCs w:val="24"/>
          <w:lang w:val="uk-UA"/>
        </w:rPr>
        <w:t xml:space="preserve"> імені Ігоря Сікорського, </w:t>
      </w:r>
      <w:r w:rsidR="00EB2CFD" w:rsidRPr="00792286">
        <w:rPr>
          <w:rFonts w:ascii="Times New Roman" w:hAnsi="Times New Roman" w:cs="Times New Roman"/>
          <w:sz w:val="24"/>
          <w:szCs w:val="24"/>
          <w:lang w:val="uk-UA"/>
        </w:rPr>
        <w:t xml:space="preserve">доктор </w:t>
      </w:r>
      <w:r>
        <w:rPr>
          <w:rFonts w:ascii="Times New Roman" w:hAnsi="Times New Roman" w:cs="Times New Roman"/>
          <w:sz w:val="24"/>
          <w:szCs w:val="24"/>
          <w:lang w:val="uk-UA"/>
        </w:rPr>
        <w:t>технічних наук, професор.</w:t>
      </w:r>
    </w:p>
    <w:p w:rsidR="00CE20C6" w:rsidRPr="00792286" w:rsidRDefault="00792286" w:rsidP="00792286">
      <w:pPr>
        <w:pStyle w:val="Heading10"/>
        <w:shd w:val="clear" w:color="auto" w:fill="auto"/>
        <w:spacing w:line="312" w:lineRule="auto"/>
        <w:ind w:left="425"/>
        <w:rPr>
          <w:rFonts w:ascii="Times New Roman" w:hAnsi="Times New Roman" w:cs="Times New Roman"/>
          <w:b/>
          <w:sz w:val="24"/>
          <w:szCs w:val="24"/>
          <w:lang w:val="uk-UA"/>
        </w:rPr>
      </w:pPr>
      <w:r>
        <w:rPr>
          <w:rFonts w:ascii="Times New Roman" w:hAnsi="Times New Roman" w:cs="Times New Roman"/>
          <w:sz w:val="24"/>
          <w:szCs w:val="24"/>
          <w:lang w:val="uk-UA"/>
        </w:rPr>
        <w:t xml:space="preserve">2. </w:t>
      </w:r>
      <w:r w:rsidR="00EB2CFD" w:rsidRPr="00792286">
        <w:rPr>
          <w:rFonts w:ascii="Times New Roman" w:hAnsi="Times New Roman" w:cs="Times New Roman"/>
          <w:sz w:val="24"/>
          <w:szCs w:val="24"/>
          <w:lang w:val="uk-UA"/>
        </w:rPr>
        <w:t>Каплаушенко Андрій Григорович</w:t>
      </w:r>
      <w:r>
        <w:rPr>
          <w:rFonts w:ascii="Times New Roman" w:hAnsi="Times New Roman" w:cs="Times New Roman"/>
          <w:sz w:val="24"/>
          <w:szCs w:val="24"/>
          <w:lang w:val="uk-UA"/>
        </w:rPr>
        <w:t>,</w:t>
      </w:r>
      <w:r w:rsidRPr="00792286">
        <w:rPr>
          <w:rFonts w:ascii="Times New Roman" w:hAnsi="Times New Roman" w:cs="Times New Roman"/>
          <w:sz w:val="24"/>
          <w:szCs w:val="24"/>
          <w:lang w:val="uk-UA"/>
        </w:rPr>
        <w:t xml:space="preserve"> завідувач кафедри фізколоїдної</w:t>
      </w:r>
      <w:r>
        <w:rPr>
          <w:rFonts w:ascii="Times New Roman" w:hAnsi="Times New Roman" w:cs="Times New Roman"/>
          <w:sz w:val="24"/>
          <w:szCs w:val="24"/>
          <w:lang w:val="uk-UA"/>
        </w:rPr>
        <w:t xml:space="preserve"> та аналітичної</w:t>
      </w:r>
      <w:r w:rsidRPr="00792286">
        <w:rPr>
          <w:rFonts w:ascii="Times New Roman" w:hAnsi="Times New Roman" w:cs="Times New Roman"/>
          <w:sz w:val="24"/>
          <w:szCs w:val="24"/>
          <w:lang w:val="uk-UA"/>
        </w:rPr>
        <w:t xml:space="preserve"> хімії </w:t>
      </w:r>
      <w:r>
        <w:rPr>
          <w:rFonts w:ascii="Times New Roman" w:hAnsi="Times New Roman" w:cs="Times New Roman"/>
          <w:sz w:val="24"/>
          <w:szCs w:val="24"/>
          <w:lang w:val="uk-UA"/>
        </w:rPr>
        <w:t>Запорізького медико-фармацевтичного</w:t>
      </w:r>
      <w:r w:rsidRPr="00792286">
        <w:rPr>
          <w:rFonts w:ascii="Times New Roman" w:hAnsi="Times New Roman" w:cs="Times New Roman"/>
          <w:sz w:val="24"/>
          <w:szCs w:val="24"/>
          <w:lang w:val="uk-UA"/>
        </w:rPr>
        <w:t xml:space="preserve"> університет</w:t>
      </w:r>
      <w:r>
        <w:rPr>
          <w:rFonts w:ascii="Times New Roman" w:hAnsi="Times New Roman" w:cs="Times New Roman"/>
          <w:sz w:val="24"/>
          <w:szCs w:val="24"/>
          <w:lang w:val="uk-UA"/>
        </w:rPr>
        <w:t>у</w:t>
      </w:r>
      <w:r w:rsidR="00EB2CFD" w:rsidRPr="00792286">
        <w:rPr>
          <w:rFonts w:ascii="Times New Roman" w:hAnsi="Times New Roman" w:cs="Times New Roman"/>
          <w:sz w:val="24"/>
          <w:szCs w:val="24"/>
          <w:lang w:val="uk-UA"/>
        </w:rPr>
        <w:t>, доктор фармацевти</w:t>
      </w:r>
      <w:r>
        <w:rPr>
          <w:rFonts w:ascii="Times New Roman" w:hAnsi="Times New Roman" w:cs="Times New Roman"/>
          <w:sz w:val="24"/>
          <w:szCs w:val="24"/>
          <w:lang w:val="uk-UA"/>
        </w:rPr>
        <w:t>чних наук, професор.</w:t>
      </w:r>
      <w:r w:rsidR="00EB2CFD" w:rsidRPr="00792286">
        <w:rPr>
          <w:rFonts w:ascii="Times New Roman" w:hAnsi="Times New Roman" w:cs="Times New Roman"/>
          <w:sz w:val="24"/>
          <w:szCs w:val="24"/>
          <w:lang w:val="uk-UA"/>
        </w:rPr>
        <w:t xml:space="preserve"> </w:t>
      </w:r>
    </w:p>
    <w:p w:rsidR="00792286" w:rsidRPr="00792286" w:rsidRDefault="00792286" w:rsidP="00792286">
      <w:pPr>
        <w:spacing w:after="0" w:line="312" w:lineRule="auto"/>
        <w:ind w:left="425"/>
        <w:jc w:val="both"/>
        <w:rPr>
          <w:rFonts w:ascii="Times New Roman" w:hAnsi="Times New Roman"/>
          <w:sz w:val="24"/>
          <w:szCs w:val="24"/>
        </w:rPr>
      </w:pPr>
      <w:r>
        <w:rPr>
          <w:rFonts w:ascii="Times New Roman" w:hAnsi="Times New Roman"/>
          <w:sz w:val="24"/>
          <w:szCs w:val="24"/>
        </w:rPr>
        <w:t xml:space="preserve">3. </w:t>
      </w:r>
      <w:r w:rsidRPr="00792286">
        <w:rPr>
          <w:rFonts w:ascii="Times New Roman" w:hAnsi="Times New Roman"/>
          <w:sz w:val="24"/>
          <w:szCs w:val="24"/>
        </w:rPr>
        <w:t>Потапенко Едуард Володимирович,</w:t>
      </w:r>
      <w:r>
        <w:rPr>
          <w:rFonts w:ascii="Times New Roman" w:hAnsi="Times New Roman"/>
          <w:sz w:val="24"/>
          <w:szCs w:val="24"/>
        </w:rPr>
        <w:t xml:space="preserve"> начальник відділу фармацевтичної розробки ТОВ «Фармасел» доктор хімічних наук, професор.</w:t>
      </w:r>
      <w:r w:rsidRPr="00792286">
        <w:rPr>
          <w:rFonts w:ascii="Times New Roman" w:hAnsi="Times New Roman"/>
          <w:sz w:val="24"/>
          <w:szCs w:val="24"/>
        </w:rPr>
        <w:t xml:space="preserve"> </w:t>
      </w:r>
    </w:p>
    <w:p w:rsidR="00A52372" w:rsidRDefault="00A52372" w:rsidP="005B6EE5">
      <w:pPr>
        <w:pStyle w:val="Heading20"/>
        <w:pBdr>
          <w:bottom w:val="single" w:sz="12" w:space="1" w:color="auto"/>
        </w:pBdr>
        <w:shd w:val="clear" w:color="auto" w:fill="auto"/>
        <w:ind w:left="426" w:right="-45"/>
        <w:rPr>
          <w:sz w:val="28"/>
          <w:szCs w:val="28"/>
          <w:lang w:val="uk-UA"/>
        </w:rPr>
      </w:pPr>
    </w:p>
    <w:p w:rsidR="00EB2CFD" w:rsidRDefault="00EB2CFD" w:rsidP="005B6EE5">
      <w:pPr>
        <w:pStyle w:val="Heading20"/>
        <w:pBdr>
          <w:bottom w:val="single" w:sz="12" w:space="1" w:color="auto"/>
        </w:pBdr>
        <w:shd w:val="clear" w:color="auto" w:fill="auto"/>
        <w:ind w:left="426" w:right="-45"/>
        <w:rPr>
          <w:sz w:val="28"/>
          <w:szCs w:val="28"/>
          <w:lang w:val="uk-UA"/>
        </w:rPr>
      </w:pPr>
    </w:p>
    <w:p w:rsidR="00EB2CFD" w:rsidRDefault="00EB2CFD" w:rsidP="005B6EE5">
      <w:pPr>
        <w:pStyle w:val="Heading20"/>
        <w:pBdr>
          <w:bottom w:val="single" w:sz="12" w:space="1" w:color="auto"/>
        </w:pBdr>
        <w:shd w:val="clear" w:color="auto" w:fill="auto"/>
        <w:ind w:left="426" w:right="-45"/>
        <w:rPr>
          <w:sz w:val="28"/>
          <w:szCs w:val="28"/>
          <w:lang w:val="uk-UA"/>
        </w:rPr>
      </w:pPr>
    </w:p>
    <w:p w:rsidR="00EB2CFD" w:rsidRDefault="00EB2CFD" w:rsidP="005B6EE5">
      <w:pPr>
        <w:pStyle w:val="Heading20"/>
        <w:pBdr>
          <w:bottom w:val="single" w:sz="12" w:space="1" w:color="auto"/>
        </w:pBdr>
        <w:shd w:val="clear" w:color="auto" w:fill="auto"/>
        <w:ind w:left="426" w:right="-45"/>
        <w:rPr>
          <w:sz w:val="28"/>
          <w:szCs w:val="28"/>
          <w:lang w:val="uk-UA"/>
        </w:rPr>
      </w:pPr>
    </w:p>
    <w:p w:rsidR="00EB2CFD" w:rsidRDefault="00EB2CFD" w:rsidP="005B6EE5">
      <w:pPr>
        <w:pStyle w:val="Heading20"/>
        <w:pBdr>
          <w:bottom w:val="single" w:sz="12" w:space="1" w:color="auto"/>
        </w:pBdr>
        <w:shd w:val="clear" w:color="auto" w:fill="auto"/>
        <w:ind w:left="426" w:right="-45"/>
        <w:rPr>
          <w:sz w:val="28"/>
          <w:szCs w:val="28"/>
          <w:lang w:val="uk-UA"/>
        </w:rPr>
      </w:pPr>
    </w:p>
    <w:p w:rsidR="001502BE" w:rsidRDefault="001502BE" w:rsidP="005B6EE5">
      <w:pPr>
        <w:pStyle w:val="Heading20"/>
        <w:pBdr>
          <w:bottom w:val="single" w:sz="12" w:space="1" w:color="auto"/>
        </w:pBdr>
        <w:shd w:val="clear" w:color="auto" w:fill="auto"/>
        <w:ind w:left="426" w:right="-45"/>
        <w:rPr>
          <w:sz w:val="28"/>
          <w:szCs w:val="28"/>
          <w:lang w:val="uk-UA"/>
        </w:rPr>
      </w:pPr>
    </w:p>
    <w:p w:rsidR="00EB2CFD" w:rsidRDefault="00A52372" w:rsidP="00EB2CFD">
      <w:pPr>
        <w:pStyle w:val="ab"/>
        <w:pBdr>
          <w:bottom w:val="single" w:sz="8" w:space="0" w:color="4472C4"/>
        </w:pBdr>
        <w:spacing w:after="0"/>
        <w:ind w:right="97" w:firstLine="851"/>
        <w:jc w:val="both"/>
        <w:rPr>
          <w:rFonts w:ascii="Times New Roman" w:hAnsi="Times New Roman"/>
          <w:color w:val="000000" w:themeColor="text1"/>
          <w:sz w:val="24"/>
          <w:szCs w:val="24"/>
        </w:rPr>
      </w:pPr>
      <w:r w:rsidRPr="00CD618D">
        <w:rPr>
          <w:rFonts w:ascii="Times New Roman" w:hAnsi="Times New Roman"/>
          <w:color w:val="000000" w:themeColor="text1"/>
          <w:sz w:val="24"/>
          <w:szCs w:val="24"/>
        </w:rPr>
        <w:t>Освітня програма підготовки фахівців третього (освітньо-наукового) рівня в</w:t>
      </w:r>
      <w:r w:rsidR="00EB2CFD">
        <w:rPr>
          <w:rFonts w:ascii="Times New Roman" w:hAnsi="Times New Roman"/>
          <w:color w:val="000000" w:themeColor="text1"/>
          <w:sz w:val="24"/>
          <w:szCs w:val="24"/>
        </w:rPr>
        <w:t>ищої освіти за спеціальністю Е3</w:t>
      </w:r>
      <w:r w:rsidRPr="00CD618D">
        <w:rPr>
          <w:rFonts w:ascii="Times New Roman" w:hAnsi="Times New Roman"/>
          <w:color w:val="000000" w:themeColor="text1"/>
          <w:sz w:val="24"/>
          <w:szCs w:val="24"/>
        </w:rPr>
        <w:t xml:space="preserve"> «Хімія» розроблена відповідно до Закону України «Про вищу освіту» від 01.07.2014 р., Постанов Кабінету Міністрів України від 23.11.2011 р. «Про затвердження Національної рамки кваліфікацій» від 30.12.2015 р. № 1187, «Про затвердження Ліцензійних умов провадження освітньої діяльності закладів освіти» від 30.12.2015 р., методичних рекомендацій «Розроблення освітніх програм. Методичні рекомендації» (2014 р.), проекту стандарту вищої освіти.</w:t>
      </w:r>
    </w:p>
    <w:p w:rsidR="001502BE" w:rsidRPr="001502BE" w:rsidRDefault="001502BE" w:rsidP="001502BE">
      <w:pPr>
        <w:rPr>
          <w:lang w:bidi="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8"/>
        <w:gridCol w:w="7352"/>
      </w:tblGrid>
      <w:tr w:rsidR="007315F0" w:rsidRPr="00A52372" w:rsidTr="00652317">
        <w:tc>
          <w:tcPr>
            <w:tcW w:w="10010" w:type="dxa"/>
            <w:gridSpan w:val="2"/>
          </w:tcPr>
          <w:p w:rsidR="00A52372" w:rsidRPr="00A52372" w:rsidRDefault="00A52372" w:rsidP="007315F0">
            <w:pPr>
              <w:pStyle w:val="30"/>
              <w:keepNext/>
              <w:keepLines/>
              <w:shd w:val="clear" w:color="auto" w:fill="auto"/>
              <w:tabs>
                <w:tab w:val="left" w:pos="1347"/>
                <w:tab w:val="left" w:leader="underscore" w:pos="7666"/>
              </w:tabs>
              <w:spacing w:after="0" w:line="240" w:lineRule="auto"/>
              <w:ind w:firstLine="0"/>
              <w:jc w:val="center"/>
              <w:rPr>
                <w:rFonts w:cs="Times New Roman"/>
                <w:b w:val="0"/>
                <w:color w:val="000000" w:themeColor="text1"/>
                <w:sz w:val="24"/>
                <w:szCs w:val="24"/>
              </w:rPr>
            </w:pPr>
            <w:r w:rsidRPr="00A52372">
              <w:rPr>
                <w:rStyle w:val="22"/>
                <w:rFonts w:cs="Times New Roman"/>
                <w:b/>
                <w:color w:val="000000" w:themeColor="text1"/>
                <w:szCs w:val="24"/>
              </w:rPr>
              <w:lastRenderedPageBreak/>
              <w:t>1 - Загальна інформація</w:t>
            </w:r>
          </w:p>
        </w:tc>
      </w:tr>
      <w:tr w:rsidR="008935C9" w:rsidRPr="00A52372" w:rsidTr="00652317">
        <w:trPr>
          <w:trHeight w:val="1130"/>
        </w:trPr>
        <w:tc>
          <w:tcPr>
            <w:tcW w:w="2658" w:type="dxa"/>
          </w:tcPr>
          <w:p w:rsidR="00A52372" w:rsidRPr="00290943" w:rsidRDefault="00A52372" w:rsidP="003A7D90">
            <w:pPr>
              <w:pStyle w:val="21"/>
              <w:shd w:val="clear" w:color="auto" w:fill="auto"/>
              <w:spacing w:before="0" w:after="0" w:line="240" w:lineRule="auto"/>
              <w:jc w:val="left"/>
              <w:rPr>
                <w:rFonts w:cs="Times New Roman"/>
                <w:bCs/>
                <w:color w:val="000000" w:themeColor="text1"/>
                <w:sz w:val="24"/>
                <w:szCs w:val="24"/>
                <w:lang w:val="uk-UA"/>
              </w:rPr>
            </w:pPr>
            <w:r w:rsidRPr="00290943">
              <w:rPr>
                <w:rFonts w:cs="Times New Roman"/>
                <w:bCs/>
                <w:color w:val="000000" w:themeColor="text1"/>
                <w:sz w:val="24"/>
                <w:szCs w:val="24"/>
                <w:lang w:val="uk-UA"/>
              </w:rPr>
              <w:t>Повна назва вищого навчального закладу та структурного підрозділу</w:t>
            </w:r>
          </w:p>
        </w:tc>
        <w:tc>
          <w:tcPr>
            <w:tcW w:w="7352" w:type="dxa"/>
            <w:vAlign w:val="center"/>
          </w:tcPr>
          <w:p w:rsidR="00A52372" w:rsidRPr="00A52372" w:rsidRDefault="00A52372" w:rsidP="007315F0">
            <w:pPr>
              <w:jc w:val="both"/>
              <w:rPr>
                <w:rFonts w:ascii="Times New Roman" w:hAnsi="Times New Roman"/>
                <w:color w:val="000000" w:themeColor="text1"/>
                <w:sz w:val="24"/>
                <w:szCs w:val="24"/>
              </w:rPr>
            </w:pPr>
            <w:r w:rsidRPr="00A52372">
              <w:rPr>
                <w:rFonts w:ascii="Times New Roman" w:hAnsi="Times New Roman"/>
                <w:color w:val="000000" w:themeColor="text1"/>
                <w:sz w:val="24"/>
                <w:szCs w:val="24"/>
              </w:rPr>
              <w:t>Національний університет біоресурсів і природокористування України</w:t>
            </w:r>
          </w:p>
          <w:p w:rsidR="00A52372" w:rsidRPr="00A52372" w:rsidRDefault="00A52372" w:rsidP="003A7D90">
            <w:pPr>
              <w:spacing w:after="0"/>
              <w:jc w:val="both"/>
              <w:rPr>
                <w:rFonts w:ascii="Times New Roman" w:hAnsi="Times New Roman"/>
                <w:color w:val="000000" w:themeColor="text1"/>
                <w:sz w:val="24"/>
                <w:szCs w:val="24"/>
              </w:rPr>
            </w:pPr>
            <w:r w:rsidRPr="00A52372">
              <w:rPr>
                <w:rFonts w:ascii="Times New Roman" w:hAnsi="Times New Roman"/>
                <w:color w:val="000000" w:themeColor="text1"/>
                <w:sz w:val="24"/>
                <w:szCs w:val="24"/>
              </w:rPr>
              <w:t xml:space="preserve">Факультет </w:t>
            </w:r>
            <w:r>
              <w:rPr>
                <w:rFonts w:ascii="Times New Roman" w:hAnsi="Times New Roman"/>
                <w:color w:val="000000" w:themeColor="text1"/>
                <w:sz w:val="24"/>
                <w:szCs w:val="24"/>
              </w:rPr>
              <w:t>агробіологічний</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lang w:val="uk-UA"/>
              </w:rPr>
            </w:pPr>
            <w:r w:rsidRPr="00A52372">
              <w:rPr>
                <w:rStyle w:val="22"/>
                <w:rFonts w:cs="Times New Roman"/>
                <w:b/>
                <w:color w:val="000000" w:themeColor="text1"/>
                <w:szCs w:val="24"/>
              </w:rPr>
              <w:t>Ступінь вищої освіти та назва кваліфікації мовою оригіналу</w:t>
            </w:r>
          </w:p>
        </w:tc>
        <w:tc>
          <w:tcPr>
            <w:tcW w:w="7352" w:type="dxa"/>
            <w:vAlign w:val="center"/>
          </w:tcPr>
          <w:p w:rsidR="00A52372" w:rsidRPr="00A52372" w:rsidRDefault="00A52372" w:rsidP="007315F0">
            <w:pPr>
              <w:pStyle w:val="21"/>
              <w:shd w:val="clear" w:color="auto" w:fill="auto"/>
              <w:spacing w:before="0" w:after="0" w:line="240" w:lineRule="auto"/>
              <w:jc w:val="both"/>
              <w:rPr>
                <w:rFonts w:cs="Times New Roman"/>
                <w:bCs/>
                <w:color w:val="000000" w:themeColor="text1"/>
                <w:sz w:val="24"/>
                <w:szCs w:val="24"/>
                <w:lang w:val="uk-UA"/>
              </w:rPr>
            </w:pPr>
            <w:r w:rsidRPr="00A52372">
              <w:rPr>
                <w:rStyle w:val="2"/>
                <w:rFonts w:cs="Times New Roman"/>
                <w:color w:val="000000" w:themeColor="text1"/>
                <w:szCs w:val="24"/>
              </w:rPr>
              <w:t>Доктор філософії з</w:t>
            </w:r>
            <w:r w:rsidRPr="00A52372">
              <w:rPr>
                <w:rStyle w:val="2"/>
                <w:rFonts w:cs="Times New Roman"/>
                <w:b/>
                <w:color w:val="000000" w:themeColor="text1"/>
                <w:szCs w:val="24"/>
              </w:rPr>
              <w:t xml:space="preserve"> </w:t>
            </w:r>
            <w:r w:rsidRPr="00A03741">
              <w:rPr>
                <w:rStyle w:val="2"/>
                <w:rFonts w:cs="Times New Roman"/>
                <w:color w:val="000000" w:themeColor="text1"/>
                <w:szCs w:val="24"/>
              </w:rPr>
              <w:t>хімії</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lang w:val="uk-UA"/>
              </w:rPr>
            </w:pPr>
            <w:r w:rsidRPr="00A52372">
              <w:rPr>
                <w:rStyle w:val="22"/>
                <w:rFonts w:cs="Times New Roman"/>
                <w:b/>
                <w:color w:val="000000" w:themeColor="text1"/>
                <w:szCs w:val="24"/>
              </w:rPr>
              <w:t>Офіційна назва освітньої програми</w:t>
            </w:r>
          </w:p>
        </w:tc>
        <w:tc>
          <w:tcPr>
            <w:tcW w:w="7352" w:type="dxa"/>
            <w:vAlign w:val="center"/>
          </w:tcPr>
          <w:p w:rsidR="00A52372" w:rsidRDefault="00A52372" w:rsidP="00157FC4">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Х</w:t>
            </w:r>
            <w:r w:rsidRPr="00A52372">
              <w:rPr>
                <w:rFonts w:ascii="Times New Roman" w:hAnsi="Times New Roman"/>
                <w:color w:val="000000" w:themeColor="text1"/>
                <w:sz w:val="24"/>
                <w:szCs w:val="24"/>
              </w:rPr>
              <w:t>імія</w:t>
            </w:r>
          </w:p>
          <w:p w:rsidR="00157FC4" w:rsidRPr="00A52372" w:rsidRDefault="00157FC4" w:rsidP="00157FC4">
            <w:pPr>
              <w:spacing w:after="0"/>
              <w:jc w:val="both"/>
              <w:rPr>
                <w:rFonts w:ascii="Times New Roman" w:hAnsi="Times New Roman"/>
                <w:color w:val="000000" w:themeColor="text1"/>
                <w:sz w:val="24"/>
                <w:szCs w:val="24"/>
              </w:rPr>
            </w:pP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lang w:val="uk-UA"/>
              </w:rPr>
            </w:pPr>
            <w:r w:rsidRPr="00A52372">
              <w:rPr>
                <w:rStyle w:val="22"/>
                <w:rFonts w:cs="Times New Roman"/>
                <w:b/>
                <w:color w:val="000000" w:themeColor="text1"/>
                <w:szCs w:val="24"/>
              </w:rPr>
              <w:t>Тип диплому та обсяг освітньої програми</w:t>
            </w:r>
          </w:p>
        </w:tc>
        <w:tc>
          <w:tcPr>
            <w:tcW w:w="7352" w:type="dxa"/>
          </w:tcPr>
          <w:p w:rsidR="00A52372" w:rsidRPr="00A52372" w:rsidRDefault="00A52372" w:rsidP="007315F0">
            <w:pPr>
              <w:pStyle w:val="Bodytext40"/>
              <w:shd w:val="clear" w:color="auto" w:fill="auto"/>
              <w:spacing w:before="0" w:line="274" w:lineRule="exact"/>
              <w:jc w:val="left"/>
              <w:rPr>
                <w:color w:val="000000" w:themeColor="text1"/>
                <w:sz w:val="24"/>
                <w:szCs w:val="24"/>
                <w:lang w:val="uk-UA"/>
              </w:rPr>
            </w:pPr>
            <w:r w:rsidRPr="00A52372">
              <w:rPr>
                <w:rStyle w:val="Bodytext4115pt"/>
                <w:color w:val="000000" w:themeColor="text1"/>
                <w:sz w:val="24"/>
                <w:szCs w:val="24"/>
                <w:lang w:val="en-US"/>
              </w:rPr>
              <w:t>PhD</w:t>
            </w:r>
            <w:r w:rsidRPr="00A52372">
              <w:rPr>
                <w:rStyle w:val="Bodytext4115pt"/>
                <w:color w:val="000000" w:themeColor="text1"/>
                <w:sz w:val="24"/>
                <w:szCs w:val="24"/>
              </w:rPr>
              <w:t xml:space="preserve"> доктор філософії, </w:t>
            </w:r>
          </w:p>
          <w:p w:rsidR="00A52372" w:rsidRPr="00A52372" w:rsidRDefault="004B18B3" w:rsidP="007315F0">
            <w:pPr>
              <w:pStyle w:val="Bodytext40"/>
              <w:shd w:val="clear" w:color="auto" w:fill="auto"/>
              <w:spacing w:before="0" w:line="274" w:lineRule="exact"/>
              <w:jc w:val="left"/>
              <w:rPr>
                <w:rStyle w:val="Bodytext4115pt"/>
                <w:color w:val="000000" w:themeColor="text1"/>
                <w:sz w:val="24"/>
                <w:szCs w:val="24"/>
              </w:rPr>
            </w:pPr>
            <w:r w:rsidRPr="004B18B3">
              <w:rPr>
                <w:rStyle w:val="Bodytext4115pt"/>
                <w:color w:val="000000" w:themeColor="text1"/>
                <w:sz w:val="24"/>
                <w:szCs w:val="24"/>
              </w:rPr>
              <w:t>40</w:t>
            </w:r>
            <w:r w:rsidR="00A52372" w:rsidRPr="00A52372">
              <w:rPr>
                <w:rStyle w:val="Bodytext4115pt"/>
                <w:color w:val="000000" w:themeColor="text1"/>
                <w:sz w:val="24"/>
                <w:szCs w:val="24"/>
              </w:rPr>
              <w:t xml:space="preserve"> кредитів ЄКТС, </w:t>
            </w:r>
          </w:p>
          <w:p w:rsidR="00A52372" w:rsidRPr="00A52372" w:rsidRDefault="00A52372" w:rsidP="007315F0">
            <w:pPr>
              <w:pStyle w:val="Bodytext40"/>
              <w:shd w:val="clear" w:color="auto" w:fill="auto"/>
              <w:spacing w:before="0" w:line="274" w:lineRule="exact"/>
              <w:jc w:val="left"/>
              <w:rPr>
                <w:color w:val="000000" w:themeColor="text1"/>
                <w:sz w:val="24"/>
                <w:szCs w:val="24"/>
              </w:rPr>
            </w:pPr>
            <w:r w:rsidRPr="00A52372">
              <w:rPr>
                <w:rStyle w:val="Bodytext4115pt"/>
                <w:color w:val="000000" w:themeColor="text1"/>
                <w:sz w:val="24"/>
                <w:szCs w:val="24"/>
              </w:rPr>
              <w:t>термін навчання 4 роки</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Наявність акредитації</w:t>
            </w:r>
          </w:p>
        </w:tc>
        <w:tc>
          <w:tcPr>
            <w:tcW w:w="7352" w:type="dxa"/>
          </w:tcPr>
          <w:p w:rsidR="00A52372" w:rsidRPr="00A52372" w:rsidRDefault="00606DEA" w:rsidP="007315F0">
            <w:pPr>
              <w:rPr>
                <w:rFonts w:ascii="Times New Roman" w:hAnsi="Times New Roman"/>
                <w:color w:val="000000" w:themeColor="text1"/>
                <w:sz w:val="24"/>
                <w:szCs w:val="24"/>
              </w:rPr>
            </w:pPr>
            <w:r w:rsidRPr="00A52372">
              <w:rPr>
                <w:rFonts w:ascii="Times New Roman" w:hAnsi="Times New Roman"/>
                <w:color w:val="000000" w:themeColor="text1"/>
                <w:sz w:val="24"/>
                <w:szCs w:val="24"/>
              </w:rPr>
              <w:t>П</w:t>
            </w:r>
            <w:r w:rsidR="00A52372" w:rsidRPr="00A52372">
              <w:rPr>
                <w:rFonts w:ascii="Times New Roman" w:hAnsi="Times New Roman"/>
                <w:color w:val="000000" w:themeColor="text1"/>
                <w:sz w:val="24"/>
                <w:szCs w:val="24"/>
              </w:rPr>
              <w:t>ервинна</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Цикл/рівень</w:t>
            </w:r>
          </w:p>
        </w:tc>
        <w:tc>
          <w:tcPr>
            <w:tcW w:w="7352" w:type="dxa"/>
          </w:tcPr>
          <w:p w:rsidR="00A52372" w:rsidRPr="00A52372" w:rsidRDefault="00A52372" w:rsidP="007315F0">
            <w:pPr>
              <w:pStyle w:val="Bodytext40"/>
              <w:shd w:val="clear" w:color="auto" w:fill="auto"/>
              <w:spacing w:before="0" w:line="269" w:lineRule="exact"/>
              <w:jc w:val="left"/>
              <w:rPr>
                <w:rStyle w:val="Bodytext4115pt"/>
                <w:color w:val="000000" w:themeColor="text1"/>
                <w:sz w:val="24"/>
                <w:szCs w:val="24"/>
              </w:rPr>
            </w:pPr>
            <w:r w:rsidRPr="00A52372">
              <w:rPr>
                <w:rStyle w:val="Bodytext4115pt"/>
                <w:color w:val="000000" w:themeColor="text1"/>
                <w:sz w:val="24"/>
                <w:szCs w:val="24"/>
              </w:rPr>
              <w:t xml:space="preserve">НРК України - </w:t>
            </w:r>
            <w:r w:rsidR="00612C8C" w:rsidRPr="00612C8C">
              <w:rPr>
                <w:rStyle w:val="Bodytext4115pt"/>
                <w:color w:val="000000" w:themeColor="text1"/>
                <w:sz w:val="24"/>
                <w:szCs w:val="24"/>
                <w:lang w:val="ru-RU"/>
              </w:rPr>
              <w:t>8</w:t>
            </w:r>
            <w:r w:rsidRPr="00A52372">
              <w:rPr>
                <w:rStyle w:val="Bodytext4115pt"/>
                <w:color w:val="000000" w:themeColor="text1"/>
                <w:sz w:val="24"/>
                <w:szCs w:val="24"/>
              </w:rPr>
              <w:t xml:space="preserve"> рівень, </w:t>
            </w:r>
            <w:r w:rsidRPr="00A52372">
              <w:rPr>
                <w:rStyle w:val="Bodytext4115pt"/>
                <w:color w:val="000000" w:themeColor="text1"/>
                <w:sz w:val="24"/>
                <w:szCs w:val="24"/>
                <w:lang w:val="en-US"/>
              </w:rPr>
              <w:t>FQ</w:t>
            </w:r>
            <w:r w:rsidRPr="00A52372">
              <w:rPr>
                <w:rStyle w:val="Bodytext4115pt"/>
                <w:color w:val="000000" w:themeColor="text1"/>
                <w:sz w:val="24"/>
                <w:szCs w:val="24"/>
              </w:rPr>
              <w:t>&gt;-ЕНЕА - третій цикл,</w:t>
            </w:r>
          </w:p>
          <w:p w:rsidR="00A52372" w:rsidRPr="00A52372" w:rsidRDefault="00A52372" w:rsidP="007315F0">
            <w:pPr>
              <w:pStyle w:val="Bodytext40"/>
              <w:shd w:val="clear" w:color="auto" w:fill="auto"/>
              <w:spacing w:before="0" w:line="269" w:lineRule="exact"/>
              <w:jc w:val="left"/>
              <w:rPr>
                <w:color w:val="000000" w:themeColor="text1"/>
                <w:sz w:val="24"/>
                <w:szCs w:val="24"/>
              </w:rPr>
            </w:pPr>
            <w:r w:rsidRPr="00A52372">
              <w:rPr>
                <w:rStyle w:val="Bodytext4115pt"/>
                <w:color w:val="000000" w:themeColor="text1"/>
                <w:sz w:val="24"/>
                <w:szCs w:val="24"/>
              </w:rPr>
              <w:t>Е</w:t>
            </w:r>
            <w:r w:rsidRPr="00A52372">
              <w:rPr>
                <w:rStyle w:val="Bodytext4115pt"/>
                <w:color w:val="000000" w:themeColor="text1"/>
                <w:sz w:val="24"/>
                <w:szCs w:val="24"/>
                <w:lang w:val="en-US"/>
              </w:rPr>
              <w:t>QF</w:t>
            </w:r>
            <w:r w:rsidRPr="00A52372">
              <w:rPr>
                <w:rStyle w:val="Bodytext4115pt"/>
                <w:color w:val="000000" w:themeColor="text1"/>
                <w:sz w:val="24"/>
                <w:szCs w:val="24"/>
              </w:rPr>
              <w:t>-</w:t>
            </w:r>
            <w:r w:rsidRPr="00A52372">
              <w:rPr>
                <w:rStyle w:val="Bodytext4115pt"/>
                <w:color w:val="000000" w:themeColor="text1"/>
                <w:sz w:val="24"/>
                <w:szCs w:val="24"/>
                <w:lang w:val="en-US"/>
              </w:rPr>
              <w:t>LLL</w:t>
            </w:r>
            <w:r w:rsidRPr="00A52372">
              <w:rPr>
                <w:rStyle w:val="Bodytext4115pt"/>
                <w:color w:val="000000" w:themeColor="text1"/>
                <w:sz w:val="24"/>
                <w:szCs w:val="24"/>
              </w:rPr>
              <w:t xml:space="preserve"> - </w:t>
            </w:r>
            <w:r w:rsidRPr="00A52372">
              <w:rPr>
                <w:rStyle w:val="Bodytext4115pt"/>
                <w:color w:val="000000" w:themeColor="text1"/>
                <w:sz w:val="24"/>
                <w:szCs w:val="24"/>
                <w:lang w:val="en-US"/>
              </w:rPr>
              <w:t>8</w:t>
            </w:r>
            <w:r w:rsidRPr="00A52372">
              <w:rPr>
                <w:rStyle w:val="Bodytext4115pt"/>
                <w:color w:val="000000" w:themeColor="text1"/>
                <w:sz w:val="24"/>
                <w:szCs w:val="24"/>
              </w:rPr>
              <w:t xml:space="preserve"> рівень</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highlight w:val="yellow"/>
              </w:rPr>
            </w:pPr>
            <w:r w:rsidRPr="00A52372">
              <w:rPr>
                <w:rStyle w:val="22"/>
                <w:rFonts w:cs="Times New Roman"/>
                <w:b/>
                <w:color w:val="000000" w:themeColor="text1"/>
                <w:szCs w:val="24"/>
              </w:rPr>
              <w:t>Передумови</w:t>
            </w:r>
          </w:p>
        </w:tc>
        <w:tc>
          <w:tcPr>
            <w:tcW w:w="7352" w:type="dxa"/>
            <w:vAlign w:val="center"/>
          </w:tcPr>
          <w:p w:rsidR="00A52372" w:rsidRPr="00EB2CFD" w:rsidRDefault="00A52372" w:rsidP="007315F0">
            <w:pPr>
              <w:pStyle w:val="21"/>
              <w:shd w:val="clear" w:color="auto" w:fill="auto"/>
              <w:spacing w:before="0" w:after="0" w:line="240" w:lineRule="auto"/>
              <w:ind w:left="40"/>
              <w:jc w:val="both"/>
              <w:rPr>
                <w:rStyle w:val="2"/>
                <w:rFonts w:cs="Times New Roman"/>
                <w:color w:val="000000" w:themeColor="text1"/>
                <w:szCs w:val="24"/>
              </w:rPr>
            </w:pPr>
            <w:r w:rsidRPr="00EB2CFD">
              <w:rPr>
                <w:rFonts w:cs="Times New Roman"/>
                <w:b w:val="0"/>
                <w:color w:val="000000" w:themeColor="text1"/>
                <w:sz w:val="24"/>
                <w:szCs w:val="24"/>
                <w:lang w:val="uk-UA"/>
              </w:rPr>
              <w:t>Умови вступу визначаються «Правилами прийому до Національного університету біоресурсів і природокористування України», затвердженими Вченою радою.</w:t>
            </w:r>
          </w:p>
          <w:p w:rsidR="00A52372" w:rsidRPr="00A52372" w:rsidRDefault="00A52372" w:rsidP="007D49B3">
            <w:pPr>
              <w:pStyle w:val="21"/>
              <w:shd w:val="clear" w:color="auto" w:fill="auto"/>
              <w:spacing w:before="0" w:after="0" w:line="240" w:lineRule="auto"/>
              <w:ind w:left="40"/>
              <w:jc w:val="both"/>
              <w:rPr>
                <w:rFonts w:cs="Times New Roman"/>
                <w:bCs/>
                <w:color w:val="000000" w:themeColor="text1"/>
                <w:sz w:val="24"/>
                <w:szCs w:val="24"/>
                <w:lang w:val="uk-UA"/>
              </w:rPr>
            </w:pPr>
            <w:r w:rsidRPr="00EB2CFD">
              <w:rPr>
                <w:rStyle w:val="2"/>
                <w:rFonts w:cs="Times New Roman"/>
                <w:color w:val="000000" w:themeColor="text1"/>
                <w:szCs w:val="24"/>
              </w:rPr>
              <w:t xml:space="preserve">Наявність </w:t>
            </w:r>
            <w:r w:rsidRPr="00EB2CFD">
              <w:rPr>
                <w:rFonts w:cs="Times New Roman"/>
                <w:b w:val="0"/>
                <w:bCs/>
                <w:color w:val="000000" w:themeColor="text1"/>
                <w:sz w:val="24"/>
                <w:szCs w:val="24"/>
                <w:lang w:val="uk-UA"/>
              </w:rPr>
              <w:t xml:space="preserve">ступеня магістр (освітньо-кваліфікаційного рівня спеціаліста) </w:t>
            </w:r>
            <w:r w:rsidRPr="00EB2CFD">
              <w:rPr>
                <w:rStyle w:val="2"/>
                <w:rFonts w:cs="Times New Roman"/>
                <w:color w:val="000000" w:themeColor="text1"/>
                <w:szCs w:val="24"/>
              </w:rPr>
              <w:t>зі спеціальності «Хімія», «Екологія», «Біотехнології та біоінженерія», «Хімічні технології та інженерія», «Технології захисту навколишнього середовища»</w:t>
            </w:r>
            <w:r w:rsidR="003A7D90" w:rsidRPr="00EB2CFD">
              <w:rPr>
                <w:rFonts w:cs="Times New Roman"/>
                <w:bCs/>
                <w:color w:val="000000" w:themeColor="text1"/>
                <w:sz w:val="24"/>
                <w:szCs w:val="24"/>
                <w:lang w:val="uk-UA"/>
              </w:rPr>
              <w:t xml:space="preserve">, </w:t>
            </w:r>
            <w:r w:rsidR="007D49B3" w:rsidRPr="00EB2CFD">
              <w:rPr>
                <w:b w:val="0"/>
                <w:sz w:val="24"/>
                <w:szCs w:val="24"/>
                <w:lang w:val="uk-UA"/>
              </w:rPr>
              <w:t>«Технологія виробництва і переробки продукції тваринництва</w:t>
            </w:r>
            <w:r w:rsidR="007D49B3" w:rsidRPr="00EB2CFD">
              <w:rPr>
                <w:rFonts w:cs="Times New Roman"/>
                <w:bCs/>
                <w:color w:val="000000" w:themeColor="text1"/>
                <w:sz w:val="24"/>
                <w:szCs w:val="24"/>
                <w:lang w:val="uk-UA"/>
              </w:rPr>
              <w:t xml:space="preserve">», </w:t>
            </w:r>
            <w:r w:rsidR="007D49B3" w:rsidRPr="00EB2CFD">
              <w:rPr>
                <w:b w:val="0"/>
                <w:sz w:val="24"/>
                <w:szCs w:val="24"/>
                <w:lang w:val="uk-UA"/>
              </w:rPr>
              <w:t>«Науки про Землю</w:t>
            </w:r>
            <w:r w:rsidR="007D49B3" w:rsidRPr="00EB2CFD">
              <w:rPr>
                <w:rFonts w:cs="Times New Roman"/>
                <w:bCs/>
                <w:color w:val="000000" w:themeColor="text1"/>
                <w:sz w:val="24"/>
                <w:szCs w:val="24"/>
                <w:lang w:val="uk-UA"/>
              </w:rPr>
              <w:t>», «</w:t>
            </w:r>
            <w:r w:rsidR="007D49B3" w:rsidRPr="00EB2CFD">
              <w:rPr>
                <w:b w:val="0"/>
                <w:sz w:val="24"/>
                <w:szCs w:val="24"/>
                <w:lang w:val="uk-UA"/>
              </w:rPr>
              <w:t>Метрологія та інформаційно-вимірювальна техніка», «Харчові технології</w:t>
            </w:r>
            <w:r w:rsidR="007D49B3" w:rsidRPr="00EB2CFD">
              <w:rPr>
                <w:rFonts w:cs="Times New Roman"/>
                <w:bCs/>
                <w:color w:val="000000" w:themeColor="text1"/>
                <w:sz w:val="24"/>
                <w:szCs w:val="24"/>
                <w:lang w:val="uk-UA"/>
              </w:rPr>
              <w:t xml:space="preserve">», </w:t>
            </w:r>
            <w:r w:rsidR="007D49B3" w:rsidRPr="00EB2CFD">
              <w:rPr>
                <w:b w:val="0"/>
                <w:sz w:val="24"/>
                <w:szCs w:val="24"/>
                <w:lang w:val="uk-UA"/>
              </w:rPr>
              <w:t xml:space="preserve">«Садівництво та виноградарство», «Водні біоресурси та аквакультура», </w:t>
            </w:r>
            <w:r w:rsidR="009B4021" w:rsidRPr="00EB2CFD">
              <w:rPr>
                <w:b w:val="0"/>
                <w:sz w:val="24"/>
                <w:szCs w:val="24"/>
                <w:lang w:val="uk-UA"/>
              </w:rPr>
              <w:t>«</w:t>
            </w:r>
            <w:r w:rsidR="007D49B3" w:rsidRPr="00EB2CFD">
              <w:rPr>
                <w:b w:val="0"/>
                <w:sz w:val="24"/>
                <w:szCs w:val="24"/>
                <w:lang w:val="uk-UA"/>
              </w:rPr>
              <w:t>Ветеринарна гігієна, санітарія і експертиза</w:t>
            </w:r>
            <w:r w:rsidR="009B4021" w:rsidRPr="00EB2CFD">
              <w:rPr>
                <w:rFonts w:cs="Times New Roman"/>
                <w:bCs/>
                <w:color w:val="000000" w:themeColor="text1"/>
                <w:sz w:val="24"/>
                <w:szCs w:val="24"/>
                <w:lang w:val="uk-UA"/>
              </w:rPr>
              <w:t>», «</w:t>
            </w:r>
            <w:r w:rsidR="009B4021" w:rsidRPr="00EB2CFD">
              <w:rPr>
                <w:b w:val="0"/>
                <w:sz w:val="24"/>
                <w:szCs w:val="24"/>
                <w:lang w:val="uk-UA"/>
              </w:rPr>
              <w:t>Захист і карантин рослин</w:t>
            </w:r>
            <w:r w:rsidR="009B4021" w:rsidRPr="00EB2CFD">
              <w:rPr>
                <w:rFonts w:cs="Times New Roman"/>
                <w:bCs/>
                <w:color w:val="000000" w:themeColor="text1"/>
                <w:sz w:val="24"/>
                <w:szCs w:val="24"/>
                <w:lang w:val="uk-UA"/>
              </w:rPr>
              <w:t xml:space="preserve">», </w:t>
            </w:r>
            <w:r w:rsidR="009B4021" w:rsidRPr="00EB2CFD">
              <w:rPr>
                <w:b w:val="0"/>
                <w:sz w:val="24"/>
                <w:szCs w:val="24"/>
                <w:lang w:val="uk-UA"/>
              </w:rPr>
              <w:t>«Цивільна безпека</w:t>
            </w:r>
            <w:r w:rsidR="009B4021" w:rsidRPr="00EB2CFD">
              <w:rPr>
                <w:rFonts w:cs="Times New Roman"/>
                <w:bCs/>
                <w:color w:val="000000" w:themeColor="text1"/>
                <w:sz w:val="24"/>
                <w:szCs w:val="24"/>
                <w:lang w:val="uk-UA"/>
              </w:rPr>
              <w:t>».</w:t>
            </w:r>
          </w:p>
        </w:tc>
      </w:tr>
      <w:tr w:rsidR="008935C9" w:rsidRPr="00A52372" w:rsidTr="00652317">
        <w:trPr>
          <w:trHeight w:val="284"/>
        </w:trPr>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Мова(и) викладання</w:t>
            </w:r>
          </w:p>
        </w:tc>
        <w:tc>
          <w:tcPr>
            <w:tcW w:w="7352" w:type="dxa"/>
            <w:vAlign w:val="center"/>
          </w:tcPr>
          <w:p w:rsidR="00A52372" w:rsidRPr="00A52372" w:rsidRDefault="00A52372" w:rsidP="00D06ACA">
            <w:pPr>
              <w:spacing w:after="0"/>
              <w:jc w:val="both"/>
              <w:rPr>
                <w:rFonts w:ascii="Times New Roman" w:hAnsi="Times New Roman"/>
                <w:color w:val="000000" w:themeColor="text1"/>
                <w:sz w:val="24"/>
                <w:szCs w:val="24"/>
              </w:rPr>
            </w:pPr>
            <w:r w:rsidRPr="00A52372">
              <w:rPr>
                <w:rFonts w:ascii="Times New Roman" w:hAnsi="Times New Roman"/>
                <w:color w:val="000000" w:themeColor="text1"/>
                <w:sz w:val="24"/>
                <w:szCs w:val="24"/>
              </w:rPr>
              <w:t>Українська</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Термін дії освітньої програми</w:t>
            </w:r>
          </w:p>
        </w:tc>
        <w:tc>
          <w:tcPr>
            <w:tcW w:w="7352" w:type="dxa"/>
            <w:vAlign w:val="center"/>
          </w:tcPr>
          <w:p w:rsidR="00A52372" w:rsidRPr="00A52372" w:rsidRDefault="00A52372" w:rsidP="007315F0">
            <w:pPr>
              <w:pStyle w:val="21"/>
              <w:shd w:val="clear" w:color="auto" w:fill="auto"/>
              <w:spacing w:before="0" w:after="0" w:line="240" w:lineRule="auto"/>
              <w:jc w:val="both"/>
              <w:rPr>
                <w:rFonts w:cs="Times New Roman"/>
                <w:bCs/>
                <w:color w:val="000000" w:themeColor="text1"/>
                <w:sz w:val="24"/>
                <w:szCs w:val="24"/>
              </w:rPr>
            </w:pPr>
            <w:r w:rsidRPr="00A52372">
              <w:rPr>
                <w:rStyle w:val="2"/>
                <w:rFonts w:cs="Times New Roman"/>
                <w:color w:val="000000" w:themeColor="text1"/>
                <w:szCs w:val="24"/>
              </w:rPr>
              <w:t>4 роки</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Інтернет-адреса постійного розміщення опису освітньої програми</w:t>
            </w:r>
          </w:p>
        </w:tc>
        <w:tc>
          <w:tcPr>
            <w:tcW w:w="7352" w:type="dxa"/>
            <w:vAlign w:val="center"/>
          </w:tcPr>
          <w:p w:rsidR="00A52372" w:rsidRPr="00EB2CFD" w:rsidRDefault="00187623" w:rsidP="007315F0">
            <w:pPr>
              <w:pStyle w:val="21"/>
              <w:shd w:val="clear" w:color="auto" w:fill="auto"/>
              <w:spacing w:before="0" w:after="0" w:line="240" w:lineRule="auto"/>
              <w:jc w:val="both"/>
              <w:rPr>
                <w:rStyle w:val="Bodytext4115pt"/>
                <w:rFonts w:eastAsia="Microsoft Sans Serif"/>
                <w:b w:val="0"/>
                <w:color w:val="FF0000"/>
                <w:sz w:val="24"/>
                <w:szCs w:val="24"/>
              </w:rPr>
            </w:pPr>
            <w:hyperlink r:id="rId10" w:history="1">
              <w:r w:rsidR="00EB2CFD" w:rsidRPr="00EB2CFD">
                <w:rPr>
                  <w:rStyle w:val="a8"/>
                  <w:rFonts w:eastAsia="Microsoft Sans Serif" w:cs="Times New Roman"/>
                  <w:b w:val="0"/>
                  <w:color w:val="FF0000"/>
                  <w:sz w:val="24"/>
                  <w:szCs w:val="24"/>
                  <w:u w:val="none"/>
                  <w:lang w:val="en-US" w:eastAsia="uk-UA" w:bidi="uk-UA"/>
                </w:rPr>
                <w:t>aspirantura@nubip</w:t>
              </w:r>
              <w:r w:rsidR="00EB2CFD" w:rsidRPr="00EB2CFD">
                <w:rPr>
                  <w:rStyle w:val="a8"/>
                  <w:rFonts w:eastAsia="Microsoft Sans Serif" w:cs="Times New Roman"/>
                  <w:b w:val="0"/>
                  <w:color w:val="FF0000"/>
                  <w:sz w:val="24"/>
                  <w:szCs w:val="24"/>
                  <w:u w:val="none"/>
                  <w:lang w:val="uk-UA" w:eastAsia="uk-UA" w:bidi="uk-UA"/>
                </w:rPr>
                <w:t>.</w:t>
              </w:r>
              <w:r w:rsidR="00EB2CFD" w:rsidRPr="00EB2CFD">
                <w:rPr>
                  <w:rStyle w:val="a8"/>
                  <w:rFonts w:eastAsia="Microsoft Sans Serif" w:cs="Times New Roman"/>
                  <w:b w:val="0"/>
                  <w:color w:val="FF0000"/>
                  <w:sz w:val="24"/>
                  <w:szCs w:val="24"/>
                  <w:u w:val="none"/>
                  <w:lang w:val="en-US" w:eastAsia="uk-UA" w:bidi="uk-UA"/>
                </w:rPr>
                <w:t>edu</w:t>
              </w:r>
              <w:r w:rsidR="00EB2CFD" w:rsidRPr="00EB2CFD">
                <w:rPr>
                  <w:rStyle w:val="a8"/>
                  <w:rFonts w:eastAsia="Microsoft Sans Serif" w:cs="Times New Roman"/>
                  <w:b w:val="0"/>
                  <w:color w:val="FF0000"/>
                  <w:sz w:val="24"/>
                  <w:szCs w:val="24"/>
                  <w:u w:val="none"/>
                  <w:lang w:val="uk-UA" w:eastAsia="uk-UA" w:bidi="uk-UA"/>
                </w:rPr>
                <w:t>.</w:t>
              </w:r>
              <w:r w:rsidR="00EB2CFD" w:rsidRPr="00EB2CFD">
                <w:rPr>
                  <w:rStyle w:val="a8"/>
                  <w:rFonts w:eastAsia="Microsoft Sans Serif" w:cs="Times New Roman"/>
                  <w:b w:val="0"/>
                  <w:color w:val="FF0000"/>
                  <w:sz w:val="24"/>
                  <w:szCs w:val="24"/>
                  <w:u w:val="none"/>
                  <w:lang w:val="en-US" w:eastAsia="uk-UA" w:bidi="uk-UA"/>
                </w:rPr>
                <w:t>ua</w:t>
              </w:r>
            </w:hyperlink>
          </w:p>
          <w:p w:rsidR="00EB2CFD" w:rsidRPr="00EB2CFD" w:rsidRDefault="00EB2CFD" w:rsidP="007315F0">
            <w:pPr>
              <w:pStyle w:val="21"/>
              <w:shd w:val="clear" w:color="auto" w:fill="auto"/>
              <w:spacing w:before="0" w:after="0" w:line="240" w:lineRule="auto"/>
              <w:jc w:val="both"/>
              <w:rPr>
                <w:rFonts w:cs="Times New Roman"/>
                <w:b w:val="0"/>
                <w:bCs/>
                <w:color w:val="000000" w:themeColor="text1"/>
                <w:sz w:val="24"/>
                <w:szCs w:val="24"/>
                <w:lang w:val="uk-UA"/>
              </w:rPr>
            </w:pPr>
          </w:p>
        </w:tc>
      </w:tr>
      <w:tr w:rsidR="00A52372" w:rsidRPr="00A52372" w:rsidTr="00652317">
        <w:tc>
          <w:tcPr>
            <w:tcW w:w="10010" w:type="dxa"/>
            <w:gridSpan w:val="2"/>
            <w:vAlign w:val="center"/>
          </w:tcPr>
          <w:p w:rsidR="00A52372" w:rsidRPr="00A52372" w:rsidRDefault="00A52372" w:rsidP="007315F0">
            <w:pPr>
              <w:pStyle w:val="21"/>
              <w:shd w:val="clear" w:color="auto" w:fill="auto"/>
              <w:spacing w:before="0" w:after="0" w:line="240" w:lineRule="auto"/>
              <w:jc w:val="center"/>
              <w:rPr>
                <w:rFonts w:cs="Times New Roman"/>
                <w:b w:val="0"/>
                <w:color w:val="000000" w:themeColor="text1"/>
                <w:sz w:val="24"/>
                <w:szCs w:val="24"/>
              </w:rPr>
            </w:pPr>
            <w:r w:rsidRPr="00A52372">
              <w:rPr>
                <w:rStyle w:val="22"/>
                <w:rFonts w:cs="Times New Roman"/>
                <w:b/>
                <w:color w:val="000000" w:themeColor="text1"/>
                <w:szCs w:val="24"/>
              </w:rPr>
              <w:t>2. Мета освітньо-професійної програми</w:t>
            </w:r>
          </w:p>
        </w:tc>
      </w:tr>
      <w:tr w:rsidR="00A52372" w:rsidRPr="00A52372" w:rsidTr="00652317">
        <w:tc>
          <w:tcPr>
            <w:tcW w:w="10010" w:type="dxa"/>
            <w:gridSpan w:val="2"/>
            <w:vAlign w:val="center"/>
          </w:tcPr>
          <w:p w:rsidR="00A52372" w:rsidRPr="008E730B" w:rsidRDefault="00EB2CFD" w:rsidP="0018519B">
            <w:pPr>
              <w:pStyle w:val="21"/>
              <w:shd w:val="clear" w:color="auto" w:fill="auto"/>
              <w:spacing w:before="0" w:after="0" w:line="240" w:lineRule="auto"/>
              <w:jc w:val="both"/>
              <w:rPr>
                <w:rFonts w:cs="Times New Roman"/>
                <w:b w:val="0"/>
                <w:sz w:val="24"/>
                <w:szCs w:val="24"/>
                <w:lang w:val="uk-UA"/>
              </w:rPr>
            </w:pPr>
            <w:r w:rsidRPr="008E730B">
              <w:rPr>
                <w:sz w:val="24"/>
                <w:szCs w:val="24"/>
                <w:lang w:val="uk-UA"/>
              </w:rPr>
              <w:t>Метою</w:t>
            </w:r>
            <w:r w:rsidRPr="008E730B">
              <w:rPr>
                <w:b w:val="0"/>
                <w:sz w:val="24"/>
                <w:szCs w:val="24"/>
                <w:lang w:val="uk-UA"/>
              </w:rPr>
              <w:t xml:space="preserve"> освітньо-наукової програми є формування висококваліфікованого науковця та науково-педагогічного працівника,</w:t>
            </w:r>
            <w:r w:rsidR="0018519B" w:rsidRPr="008E730B">
              <w:rPr>
                <w:b w:val="0"/>
                <w:sz w:val="24"/>
                <w:szCs w:val="24"/>
                <w:lang w:val="uk-UA"/>
              </w:rPr>
              <w:t xml:space="preserve"> здатного самостійно планувати і</w:t>
            </w:r>
            <w:r w:rsidRPr="008E730B">
              <w:rPr>
                <w:b w:val="0"/>
                <w:sz w:val="24"/>
                <w:szCs w:val="24"/>
                <w:lang w:val="uk-UA"/>
              </w:rPr>
              <w:t xml:space="preserve"> проводити фундаментальні та прикладні наукові дослідження </w:t>
            </w:r>
            <w:r w:rsidRPr="008E730B">
              <w:rPr>
                <w:sz w:val="24"/>
                <w:szCs w:val="24"/>
                <w:lang w:val="uk-UA"/>
              </w:rPr>
              <w:t>у галузі хімії</w:t>
            </w:r>
            <w:r w:rsidRPr="008E730B">
              <w:rPr>
                <w:b w:val="0"/>
                <w:sz w:val="24"/>
                <w:szCs w:val="24"/>
                <w:lang w:val="uk-UA"/>
              </w:rPr>
              <w:t>, генерувати нові наукові знання та інноваційні рішення, критично аналізувати й інтерпретувати експериментальні та теоретичні результати, інтегрувати сучасні міждисциплінарні підходи, а також здійснювати викладацьку, науково-організаційну та експертну діяльність у національному й міжнародному науково-освітньому просторі.</w:t>
            </w:r>
          </w:p>
        </w:tc>
      </w:tr>
      <w:tr w:rsidR="00A52372" w:rsidRPr="00A52372" w:rsidTr="00652317">
        <w:tc>
          <w:tcPr>
            <w:tcW w:w="10010" w:type="dxa"/>
            <w:gridSpan w:val="2"/>
            <w:vAlign w:val="center"/>
          </w:tcPr>
          <w:p w:rsidR="00A52372" w:rsidRPr="008E730B" w:rsidRDefault="00A52372" w:rsidP="007315F0">
            <w:pPr>
              <w:pStyle w:val="21"/>
              <w:shd w:val="clear" w:color="auto" w:fill="auto"/>
              <w:spacing w:before="0" w:after="0" w:line="240" w:lineRule="auto"/>
              <w:jc w:val="center"/>
              <w:rPr>
                <w:rFonts w:cs="Times New Roman"/>
                <w:b w:val="0"/>
                <w:sz w:val="24"/>
                <w:szCs w:val="24"/>
              </w:rPr>
            </w:pPr>
            <w:r w:rsidRPr="008E730B">
              <w:rPr>
                <w:rStyle w:val="22"/>
                <w:rFonts w:cs="Times New Roman"/>
                <w:b/>
                <w:color w:val="auto"/>
                <w:szCs w:val="24"/>
              </w:rPr>
              <w:t>3. Характеристика освітньої програми</w:t>
            </w:r>
          </w:p>
        </w:tc>
      </w:tr>
      <w:tr w:rsidR="008935C9" w:rsidRPr="00A52372" w:rsidTr="00652317">
        <w:tc>
          <w:tcPr>
            <w:tcW w:w="2658" w:type="dxa"/>
            <w:vAlign w:val="center"/>
          </w:tcPr>
          <w:p w:rsidR="00A52372" w:rsidRPr="008E730B" w:rsidRDefault="00A52372" w:rsidP="007315F0">
            <w:pPr>
              <w:pStyle w:val="21"/>
              <w:shd w:val="clear" w:color="auto" w:fill="auto"/>
              <w:spacing w:before="0" w:after="0" w:line="240" w:lineRule="auto"/>
              <w:jc w:val="left"/>
              <w:rPr>
                <w:rStyle w:val="22"/>
                <w:rFonts w:cs="Times New Roman"/>
                <w:b/>
                <w:bCs/>
                <w:color w:val="auto"/>
                <w:szCs w:val="24"/>
              </w:rPr>
            </w:pPr>
            <w:r w:rsidRPr="008E730B">
              <w:rPr>
                <w:rStyle w:val="22"/>
                <w:rFonts w:cs="Times New Roman"/>
                <w:b/>
                <w:color w:val="auto"/>
                <w:szCs w:val="24"/>
              </w:rPr>
              <w:t>Предметна область (галузь знань, спеціальність, спеціалізація</w:t>
            </w:r>
          </w:p>
          <w:p w:rsidR="00A52372" w:rsidRPr="008E730B" w:rsidRDefault="00A52372" w:rsidP="007315F0">
            <w:pPr>
              <w:pStyle w:val="21"/>
              <w:shd w:val="clear" w:color="auto" w:fill="auto"/>
              <w:spacing w:before="0" w:after="0" w:line="240" w:lineRule="auto"/>
              <w:jc w:val="left"/>
              <w:rPr>
                <w:rFonts w:cs="Times New Roman"/>
                <w:bCs/>
                <w:sz w:val="24"/>
                <w:szCs w:val="24"/>
              </w:rPr>
            </w:pPr>
            <w:r w:rsidRPr="008E730B">
              <w:rPr>
                <w:rStyle w:val="2"/>
                <w:rFonts w:cs="Times New Roman"/>
                <w:color w:val="auto"/>
                <w:szCs w:val="24"/>
              </w:rPr>
              <w:t>(за наявності))</w:t>
            </w:r>
          </w:p>
        </w:tc>
        <w:tc>
          <w:tcPr>
            <w:tcW w:w="7352" w:type="dxa"/>
            <w:vAlign w:val="center"/>
          </w:tcPr>
          <w:p w:rsidR="00A52372" w:rsidRPr="008E730B" w:rsidRDefault="00A52372" w:rsidP="007315F0">
            <w:pPr>
              <w:spacing w:after="0"/>
              <w:ind w:left="106"/>
              <w:rPr>
                <w:rFonts w:ascii="Times New Roman" w:hAnsi="Times New Roman"/>
                <w:sz w:val="24"/>
                <w:szCs w:val="24"/>
              </w:rPr>
            </w:pPr>
            <w:r w:rsidRPr="008E730B">
              <w:rPr>
                <w:rFonts w:ascii="Times New Roman" w:hAnsi="Times New Roman"/>
                <w:sz w:val="24"/>
                <w:szCs w:val="24"/>
              </w:rPr>
              <w:t xml:space="preserve">Галузь знань </w:t>
            </w:r>
            <w:r w:rsidR="0018519B" w:rsidRPr="008E730B">
              <w:rPr>
                <w:rFonts w:ascii="Times New Roman" w:hAnsi="Times New Roman"/>
                <w:sz w:val="24"/>
                <w:szCs w:val="24"/>
              </w:rPr>
              <w:t xml:space="preserve"> Е  </w:t>
            </w:r>
            <w:r w:rsidR="0018519B" w:rsidRPr="008E730B">
              <w:rPr>
                <w:rFonts w:ascii="Times New Roman" w:hAnsi="Times New Roman"/>
                <w:sz w:val="24"/>
                <w:szCs w:val="24"/>
                <w:shd w:val="clear" w:color="auto" w:fill="FFFFFF"/>
              </w:rPr>
              <w:t>Природничі науки, математика та статистика</w:t>
            </w:r>
          </w:p>
          <w:p w:rsidR="00A52372" w:rsidRPr="008E730B" w:rsidRDefault="00A52372" w:rsidP="007315F0">
            <w:pPr>
              <w:spacing w:after="0"/>
              <w:ind w:left="106"/>
              <w:rPr>
                <w:rFonts w:ascii="Times New Roman" w:hAnsi="Times New Roman"/>
                <w:sz w:val="24"/>
                <w:szCs w:val="24"/>
              </w:rPr>
            </w:pPr>
            <w:r w:rsidRPr="008E730B">
              <w:rPr>
                <w:rFonts w:ascii="Times New Roman" w:hAnsi="Times New Roman"/>
                <w:sz w:val="24"/>
                <w:szCs w:val="24"/>
              </w:rPr>
              <w:t xml:space="preserve">Спеціальність </w:t>
            </w:r>
            <w:r w:rsidR="0018519B" w:rsidRPr="008E730B">
              <w:rPr>
                <w:rFonts w:ascii="Times New Roman" w:hAnsi="Times New Roman"/>
                <w:sz w:val="24"/>
                <w:szCs w:val="24"/>
              </w:rPr>
              <w:t>Е3</w:t>
            </w:r>
            <w:r w:rsidRPr="008E730B">
              <w:rPr>
                <w:rFonts w:ascii="Times New Roman" w:hAnsi="Times New Roman"/>
                <w:sz w:val="24"/>
                <w:szCs w:val="24"/>
              </w:rPr>
              <w:t xml:space="preserve">  Хімія</w:t>
            </w:r>
          </w:p>
          <w:p w:rsidR="00CB3134" w:rsidRPr="008E730B" w:rsidRDefault="00CB3134" w:rsidP="003D2AE1">
            <w:pPr>
              <w:spacing w:after="0"/>
              <w:jc w:val="both"/>
              <w:rPr>
                <w:rFonts w:ascii="Times New Roman" w:hAnsi="Times New Roman"/>
                <w:sz w:val="24"/>
                <w:szCs w:val="24"/>
              </w:rPr>
            </w:pP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Орієнтація освітньої програми</w:t>
            </w:r>
          </w:p>
        </w:tc>
        <w:tc>
          <w:tcPr>
            <w:tcW w:w="7352" w:type="dxa"/>
            <w:vAlign w:val="center"/>
          </w:tcPr>
          <w:p w:rsidR="00A52372" w:rsidRPr="00A52372" w:rsidRDefault="00A52372" w:rsidP="007315F0">
            <w:pPr>
              <w:pStyle w:val="21"/>
              <w:shd w:val="clear" w:color="auto" w:fill="auto"/>
              <w:spacing w:before="0" w:after="0" w:line="240" w:lineRule="auto"/>
              <w:jc w:val="both"/>
              <w:rPr>
                <w:rFonts w:cs="Times New Roman"/>
                <w:b w:val="0"/>
                <w:bCs/>
                <w:color w:val="000000" w:themeColor="text1"/>
                <w:sz w:val="24"/>
                <w:szCs w:val="24"/>
              </w:rPr>
            </w:pPr>
            <w:r w:rsidRPr="00A52372">
              <w:rPr>
                <w:rStyle w:val="Bodytext4115pt"/>
                <w:rFonts w:eastAsia="Microsoft Sans Serif"/>
                <w:b w:val="0"/>
                <w:color w:val="000000" w:themeColor="text1"/>
                <w:sz w:val="24"/>
                <w:szCs w:val="24"/>
              </w:rPr>
              <w:t>Освітньо-наукова</w:t>
            </w:r>
          </w:p>
        </w:tc>
      </w:tr>
      <w:tr w:rsidR="008935C9" w:rsidRPr="00A52372" w:rsidTr="00652317">
        <w:tc>
          <w:tcPr>
            <w:tcW w:w="2658" w:type="dxa"/>
            <w:vAlign w:val="center"/>
          </w:tcPr>
          <w:p w:rsidR="00A52372" w:rsidRPr="00A52372" w:rsidRDefault="00A52372" w:rsidP="007315F0">
            <w:pPr>
              <w:pStyle w:val="21"/>
              <w:shd w:val="clear" w:color="auto" w:fill="auto"/>
              <w:spacing w:before="0" w:after="0" w:line="240" w:lineRule="auto"/>
              <w:jc w:val="left"/>
              <w:rPr>
                <w:rFonts w:cs="Times New Roman"/>
                <w:bCs/>
                <w:color w:val="000000" w:themeColor="text1"/>
                <w:sz w:val="24"/>
                <w:szCs w:val="24"/>
              </w:rPr>
            </w:pPr>
            <w:r w:rsidRPr="00A52372">
              <w:rPr>
                <w:rStyle w:val="22"/>
                <w:rFonts w:cs="Times New Roman"/>
                <w:b/>
                <w:color w:val="000000" w:themeColor="text1"/>
                <w:szCs w:val="24"/>
              </w:rPr>
              <w:t xml:space="preserve">Основний фокус </w:t>
            </w:r>
            <w:r w:rsidRPr="00A52372">
              <w:rPr>
                <w:rStyle w:val="22"/>
                <w:rFonts w:cs="Times New Roman"/>
                <w:b/>
                <w:color w:val="000000" w:themeColor="text1"/>
                <w:szCs w:val="24"/>
              </w:rPr>
              <w:lastRenderedPageBreak/>
              <w:t>освітньої програми та спеціалізації</w:t>
            </w:r>
          </w:p>
        </w:tc>
        <w:tc>
          <w:tcPr>
            <w:tcW w:w="7352" w:type="dxa"/>
            <w:vAlign w:val="center"/>
          </w:tcPr>
          <w:p w:rsidR="00606DEA" w:rsidRDefault="00606DEA" w:rsidP="0018519B">
            <w:pPr>
              <w:spacing w:after="0" w:line="264" w:lineRule="auto"/>
              <w:ind w:firstLine="36"/>
              <w:jc w:val="both"/>
              <w:rPr>
                <w:rStyle w:val="2"/>
                <w:b w:val="0"/>
                <w:color w:val="000000" w:themeColor="text1"/>
                <w:szCs w:val="24"/>
              </w:rPr>
            </w:pPr>
            <w:r w:rsidRPr="00606DEA">
              <w:rPr>
                <w:rStyle w:val="2"/>
                <w:b w:val="0"/>
                <w:color w:val="000000" w:themeColor="text1"/>
                <w:szCs w:val="24"/>
              </w:rPr>
              <w:lastRenderedPageBreak/>
              <w:t xml:space="preserve">Освітньо-наукова програма підготовки докторів філософії (PhD) в </w:t>
            </w:r>
            <w:r w:rsidRPr="0018519B">
              <w:rPr>
                <w:rStyle w:val="2"/>
                <w:b w:val="0"/>
                <w:color w:val="auto"/>
                <w:szCs w:val="24"/>
              </w:rPr>
              <w:lastRenderedPageBreak/>
              <w:t xml:space="preserve">галузі </w:t>
            </w:r>
            <w:r w:rsidR="0018519B" w:rsidRPr="0018519B">
              <w:rPr>
                <w:rStyle w:val="2"/>
                <w:b w:val="0"/>
                <w:color w:val="auto"/>
                <w:szCs w:val="24"/>
              </w:rPr>
              <w:t>знань</w:t>
            </w:r>
            <w:r w:rsidR="0018519B" w:rsidRPr="0018519B">
              <w:rPr>
                <w:rFonts w:ascii="Times New Roman" w:hAnsi="Times New Roman"/>
                <w:sz w:val="24"/>
                <w:szCs w:val="24"/>
              </w:rPr>
              <w:t xml:space="preserve"> Е </w:t>
            </w:r>
            <w:r w:rsidR="0018519B" w:rsidRPr="0018519B">
              <w:rPr>
                <w:rFonts w:ascii="Times New Roman" w:hAnsi="Times New Roman"/>
                <w:sz w:val="24"/>
                <w:szCs w:val="24"/>
                <w:shd w:val="clear" w:color="auto" w:fill="FFFFFF"/>
              </w:rPr>
              <w:t>Природничі науки, математика та статистика, спеціальності</w:t>
            </w:r>
            <w:r w:rsidR="0018519B">
              <w:rPr>
                <w:rFonts w:ascii="Times New Roman" w:hAnsi="Times New Roman"/>
                <w:sz w:val="24"/>
                <w:szCs w:val="24"/>
                <w:shd w:val="clear" w:color="auto" w:fill="FFFFFF"/>
              </w:rPr>
              <w:t xml:space="preserve"> </w:t>
            </w:r>
            <w:r w:rsidR="0018519B" w:rsidRPr="0018519B">
              <w:rPr>
                <w:rFonts w:ascii="Times New Roman" w:hAnsi="Times New Roman"/>
                <w:sz w:val="24"/>
                <w:szCs w:val="24"/>
                <w:shd w:val="clear" w:color="auto" w:fill="FFFFFF"/>
              </w:rPr>
              <w:t>Е3</w:t>
            </w:r>
            <w:r w:rsidRPr="00606DEA">
              <w:rPr>
                <w:rStyle w:val="2"/>
                <w:b w:val="0"/>
                <w:color w:val="000000" w:themeColor="text1"/>
                <w:szCs w:val="24"/>
              </w:rPr>
              <w:t xml:space="preserve"> Хімія спрямована на підготовку високо</w:t>
            </w:r>
            <w:r w:rsidR="0018519B">
              <w:rPr>
                <w:rStyle w:val="2"/>
                <w:b w:val="0"/>
                <w:color w:val="000000" w:themeColor="text1"/>
                <w:szCs w:val="24"/>
              </w:rPr>
              <w:t>-</w:t>
            </w:r>
            <w:r w:rsidRPr="00606DEA">
              <w:rPr>
                <w:rStyle w:val="2"/>
                <w:b w:val="0"/>
                <w:color w:val="000000" w:themeColor="text1"/>
                <w:szCs w:val="24"/>
              </w:rPr>
              <w:t>кваліфікованих спеціалістів, здатних ефективно вирішувати теоретичні і експериментальні проблеми сучасної хімії, проводити наукові дослідження, які вимагають глибоких фундаментальних і міждисциплінарних знань, навичок роботи на найсучаснішому дослідницькому та технологічному обладнанні та навичок наукової міжнародної співпраці.</w:t>
            </w:r>
          </w:p>
          <w:p w:rsidR="000C4500" w:rsidRPr="00A52372" w:rsidRDefault="000C4500" w:rsidP="00652317">
            <w:pPr>
              <w:spacing w:after="0" w:line="264" w:lineRule="auto"/>
              <w:ind w:firstLine="203"/>
              <w:jc w:val="both"/>
              <w:rPr>
                <w:rFonts w:ascii="Times New Roman" w:hAnsi="Times New Roman"/>
                <w:color w:val="000000" w:themeColor="text1"/>
                <w:sz w:val="24"/>
                <w:szCs w:val="24"/>
              </w:rPr>
            </w:pPr>
            <w:r w:rsidRPr="00444A72">
              <w:rPr>
                <w:rFonts w:ascii="Times New Roman" w:hAnsi="Times New Roman"/>
                <w:color w:val="000000" w:themeColor="text1"/>
                <w:sz w:val="24"/>
                <w:szCs w:val="24"/>
              </w:rPr>
              <w:t xml:space="preserve">Освітня складова програми реалізується упродовж 8-ми семестрів, тривалістю </w:t>
            </w:r>
            <w:r w:rsidR="00611C10">
              <w:rPr>
                <w:rFonts w:ascii="Times New Roman" w:hAnsi="Times New Roman"/>
                <w:color w:val="000000" w:themeColor="text1"/>
                <w:sz w:val="24"/>
                <w:szCs w:val="24"/>
              </w:rPr>
              <w:t>40</w:t>
            </w:r>
            <w:r w:rsidRPr="00444A72">
              <w:rPr>
                <w:rFonts w:ascii="Times New Roman" w:hAnsi="Times New Roman"/>
                <w:color w:val="000000" w:themeColor="text1"/>
                <w:sz w:val="24"/>
                <w:szCs w:val="24"/>
              </w:rPr>
              <w:t xml:space="preserve"> кредитів і має дисципліни у відповідних циклах, які забезпечують: мовні компетенції, загальну підготовку, знання за обраною спеціальністю, дисципліни вільного вибору здобувача.</w:t>
            </w:r>
            <w:r w:rsidRPr="00444A72">
              <w:rPr>
                <w:rFonts w:ascii="Times New Roman" w:hAnsi="Times New Roman"/>
                <w:b/>
                <w:color w:val="000000" w:themeColor="text1"/>
                <w:sz w:val="24"/>
                <w:szCs w:val="24"/>
              </w:rPr>
              <w:t xml:space="preserve"> </w:t>
            </w:r>
            <w:r w:rsidRPr="00444A72">
              <w:rPr>
                <w:rFonts w:ascii="Times New Roman" w:hAnsi="Times New Roman"/>
                <w:color w:val="000000" w:themeColor="text1"/>
                <w:sz w:val="24"/>
                <w:szCs w:val="24"/>
              </w:rPr>
              <w:t>Програма реалізується у невеликих групах дослідників і передбачає диференційований підхід до здобувачів денної, вечірньої і заочної форм навчання.</w:t>
            </w:r>
          </w:p>
        </w:tc>
      </w:tr>
      <w:tr w:rsidR="00652317" w:rsidRPr="00A52372" w:rsidTr="00652317">
        <w:tc>
          <w:tcPr>
            <w:tcW w:w="2658" w:type="dxa"/>
            <w:vAlign w:val="center"/>
          </w:tcPr>
          <w:p w:rsidR="00652317" w:rsidRPr="00A52372" w:rsidRDefault="00652317" w:rsidP="007315F0">
            <w:pPr>
              <w:pStyle w:val="21"/>
              <w:shd w:val="clear" w:color="auto" w:fill="auto"/>
              <w:spacing w:before="0" w:after="0" w:line="240" w:lineRule="auto"/>
              <w:jc w:val="left"/>
              <w:rPr>
                <w:rStyle w:val="22"/>
                <w:rFonts w:cs="Times New Roman"/>
                <w:b/>
                <w:color w:val="000000" w:themeColor="text1"/>
                <w:szCs w:val="24"/>
              </w:rPr>
            </w:pPr>
            <w:r w:rsidRPr="00444A72">
              <w:rPr>
                <w:rStyle w:val="22"/>
                <w:b/>
                <w:color w:val="000000" w:themeColor="text1"/>
              </w:rPr>
              <w:lastRenderedPageBreak/>
              <w:t>Особливості програми</w:t>
            </w:r>
          </w:p>
        </w:tc>
        <w:tc>
          <w:tcPr>
            <w:tcW w:w="7352" w:type="dxa"/>
            <w:vAlign w:val="center"/>
          </w:tcPr>
          <w:p w:rsidR="00652317" w:rsidRDefault="00652317" w:rsidP="00606DEA">
            <w:pPr>
              <w:spacing w:after="0"/>
              <w:ind w:right="140" w:firstLine="203"/>
              <w:jc w:val="both"/>
              <w:rPr>
                <w:rFonts w:ascii="Times New Roman" w:hAnsi="Times New Roman"/>
                <w:color w:val="000000" w:themeColor="text1"/>
                <w:sz w:val="24"/>
                <w:szCs w:val="24"/>
              </w:rPr>
            </w:pPr>
            <w:r w:rsidRPr="00444A72">
              <w:rPr>
                <w:rFonts w:ascii="Times New Roman" w:hAnsi="Times New Roman"/>
                <w:color w:val="000000" w:themeColor="text1"/>
                <w:sz w:val="24"/>
                <w:szCs w:val="24"/>
              </w:rPr>
              <w:t xml:space="preserve">Програма передбачає </w:t>
            </w:r>
            <w:r w:rsidR="00606DEA">
              <w:rPr>
                <w:rFonts w:ascii="Times New Roman" w:hAnsi="Times New Roman"/>
                <w:color w:val="000000" w:themeColor="text1"/>
                <w:sz w:val="24"/>
                <w:szCs w:val="24"/>
              </w:rPr>
              <w:t>14</w:t>
            </w:r>
            <w:r w:rsidRPr="00444A72">
              <w:rPr>
                <w:rFonts w:ascii="Times New Roman" w:hAnsi="Times New Roman"/>
                <w:color w:val="000000" w:themeColor="text1"/>
                <w:sz w:val="24"/>
                <w:szCs w:val="24"/>
              </w:rPr>
              <w:t xml:space="preserve"> кредит</w:t>
            </w:r>
            <w:r w:rsidR="009163DC">
              <w:rPr>
                <w:rFonts w:ascii="Times New Roman" w:hAnsi="Times New Roman"/>
                <w:color w:val="000000" w:themeColor="text1"/>
                <w:sz w:val="24"/>
                <w:szCs w:val="24"/>
              </w:rPr>
              <w:t>ів</w:t>
            </w:r>
            <w:r w:rsidRPr="00444A72">
              <w:rPr>
                <w:rFonts w:ascii="Times New Roman" w:hAnsi="Times New Roman"/>
                <w:color w:val="000000" w:themeColor="text1"/>
                <w:sz w:val="24"/>
                <w:szCs w:val="24"/>
              </w:rPr>
              <w:t xml:space="preserve"> ЄКТС для обов’язкових навчальних дисциплін загальної </w:t>
            </w:r>
            <w:r w:rsidR="00537BD0">
              <w:rPr>
                <w:rFonts w:ascii="Times New Roman" w:hAnsi="Times New Roman"/>
                <w:color w:val="000000" w:themeColor="text1"/>
                <w:sz w:val="24"/>
                <w:szCs w:val="24"/>
              </w:rPr>
              <w:t xml:space="preserve">і спеціальної </w:t>
            </w:r>
            <w:r w:rsidRPr="00444A72">
              <w:rPr>
                <w:rFonts w:ascii="Times New Roman" w:hAnsi="Times New Roman"/>
                <w:color w:val="000000" w:themeColor="text1"/>
                <w:sz w:val="24"/>
                <w:szCs w:val="24"/>
              </w:rPr>
              <w:t xml:space="preserve">підготовки (філософія, іноземна мова фахового спрямування, педагогіка </w:t>
            </w:r>
            <w:r w:rsidR="00537BD0">
              <w:rPr>
                <w:rFonts w:ascii="Times New Roman" w:hAnsi="Times New Roman"/>
                <w:color w:val="000000" w:themeColor="text1"/>
                <w:sz w:val="24"/>
                <w:szCs w:val="24"/>
              </w:rPr>
              <w:t xml:space="preserve">та управління закладами </w:t>
            </w:r>
            <w:r w:rsidRPr="00444A72">
              <w:rPr>
                <w:rFonts w:ascii="Times New Roman" w:hAnsi="Times New Roman"/>
                <w:color w:val="000000" w:themeColor="text1"/>
                <w:sz w:val="24"/>
                <w:szCs w:val="24"/>
              </w:rPr>
              <w:t xml:space="preserve">вищої </w:t>
            </w:r>
            <w:r w:rsidR="00537BD0">
              <w:rPr>
                <w:rFonts w:ascii="Times New Roman" w:hAnsi="Times New Roman"/>
                <w:color w:val="000000" w:themeColor="text1"/>
                <w:sz w:val="24"/>
                <w:szCs w:val="24"/>
              </w:rPr>
              <w:t>освіти</w:t>
            </w:r>
            <w:r w:rsidRPr="00444A72">
              <w:rPr>
                <w:rFonts w:ascii="Times New Roman" w:hAnsi="Times New Roman"/>
                <w:color w:val="000000" w:themeColor="text1"/>
                <w:sz w:val="24"/>
                <w:szCs w:val="24"/>
              </w:rPr>
              <w:t>, що передбачають набуття аспірантом загальнонаукових (філософських) компетенцій, мовних компетенцій, універсальних навичок дослідника. Ще 1</w:t>
            </w:r>
            <w:r w:rsidR="00537BD0">
              <w:rPr>
                <w:rFonts w:ascii="Times New Roman" w:hAnsi="Times New Roman"/>
                <w:color w:val="000000" w:themeColor="text1"/>
                <w:sz w:val="24"/>
                <w:szCs w:val="24"/>
              </w:rPr>
              <w:t>6</w:t>
            </w:r>
            <w:r w:rsidRPr="00444A72">
              <w:rPr>
                <w:rFonts w:ascii="Times New Roman" w:hAnsi="Times New Roman"/>
                <w:color w:val="000000" w:themeColor="text1"/>
                <w:sz w:val="24"/>
                <w:szCs w:val="24"/>
              </w:rPr>
              <w:t xml:space="preserve"> кредитів ЄКТС передбачено на дисципліни </w:t>
            </w:r>
            <w:r w:rsidR="00537BD0">
              <w:rPr>
                <w:rFonts w:ascii="Times New Roman" w:hAnsi="Times New Roman"/>
                <w:color w:val="000000" w:themeColor="text1"/>
                <w:sz w:val="24"/>
                <w:szCs w:val="24"/>
              </w:rPr>
              <w:t>фахової</w:t>
            </w:r>
            <w:r w:rsidRPr="00444A72">
              <w:rPr>
                <w:rFonts w:ascii="Times New Roman" w:hAnsi="Times New Roman"/>
                <w:color w:val="000000" w:themeColor="text1"/>
                <w:sz w:val="24"/>
                <w:szCs w:val="24"/>
              </w:rPr>
              <w:t xml:space="preserve"> підготовки, </w:t>
            </w:r>
            <w:r w:rsidR="00606DEA">
              <w:rPr>
                <w:rFonts w:ascii="Times New Roman" w:hAnsi="Times New Roman"/>
                <w:color w:val="000000" w:themeColor="text1"/>
                <w:sz w:val="24"/>
                <w:szCs w:val="24"/>
              </w:rPr>
              <w:t xml:space="preserve">а також </w:t>
            </w:r>
            <w:r>
              <w:rPr>
                <w:rFonts w:ascii="Times New Roman" w:hAnsi="Times New Roman"/>
                <w:color w:val="000000" w:themeColor="text1"/>
                <w:sz w:val="24"/>
                <w:szCs w:val="24"/>
              </w:rPr>
              <w:t>10</w:t>
            </w:r>
            <w:r w:rsidRPr="00112D01">
              <w:rPr>
                <w:rFonts w:ascii="Times New Roman" w:hAnsi="Times New Roman"/>
                <w:color w:val="000000" w:themeColor="text1"/>
                <w:sz w:val="24"/>
                <w:szCs w:val="24"/>
              </w:rPr>
              <w:t xml:space="preserve"> </w:t>
            </w:r>
            <w:r w:rsidRPr="00444A72">
              <w:rPr>
                <w:rFonts w:ascii="Times New Roman" w:hAnsi="Times New Roman"/>
                <w:color w:val="000000" w:themeColor="text1"/>
                <w:sz w:val="24"/>
                <w:szCs w:val="24"/>
              </w:rPr>
              <w:t>кредитів ЄКТС – для вибіркових дисциплін.</w:t>
            </w:r>
          </w:p>
          <w:p w:rsidR="00652317" w:rsidRPr="00652317" w:rsidRDefault="00652317" w:rsidP="0018519B">
            <w:pPr>
              <w:spacing w:after="0"/>
              <w:ind w:firstLine="203"/>
              <w:jc w:val="both"/>
              <w:rPr>
                <w:rStyle w:val="2"/>
                <w:b w:val="0"/>
                <w:color w:val="000000" w:themeColor="text1"/>
                <w:szCs w:val="24"/>
              </w:rPr>
            </w:pPr>
            <w:r w:rsidRPr="00444A72">
              <w:rPr>
                <w:rFonts w:ascii="Times New Roman" w:hAnsi="Times New Roman"/>
                <w:color w:val="000000" w:themeColor="text1"/>
                <w:sz w:val="24"/>
                <w:szCs w:val="24"/>
              </w:rPr>
              <w:t xml:space="preserve">Особливістю наукової складової освітньо-наукової програми підготовки докторів філософії зі спеціальності </w:t>
            </w:r>
            <w:r w:rsidR="0018519B">
              <w:rPr>
                <w:rFonts w:ascii="Times New Roman" w:hAnsi="Times New Roman"/>
                <w:color w:val="000000" w:themeColor="text1"/>
                <w:sz w:val="24"/>
                <w:szCs w:val="24"/>
              </w:rPr>
              <w:t>Е3</w:t>
            </w:r>
            <w:r w:rsidRPr="00444A72">
              <w:rPr>
                <w:rFonts w:ascii="Times New Roman" w:hAnsi="Times New Roman"/>
                <w:color w:val="000000" w:themeColor="text1"/>
                <w:sz w:val="24"/>
                <w:szCs w:val="24"/>
              </w:rPr>
              <w:t xml:space="preserve"> Хімія є те, що окремі складові власних наукових досліджень аспіранти зможуть виконувати під час практичних занять з дисциплін професійної підготовки</w:t>
            </w:r>
            <w:r w:rsidRPr="00444A72">
              <w:rPr>
                <w:rFonts w:ascii="Times New Roman" w:hAnsi="Times New Roman"/>
                <w:sz w:val="24"/>
                <w:szCs w:val="24"/>
              </w:rPr>
              <w:t>.</w:t>
            </w:r>
            <w:r w:rsidR="000B6F4E">
              <w:rPr>
                <w:rFonts w:ascii="Times New Roman" w:hAnsi="Times New Roman"/>
                <w:sz w:val="24"/>
                <w:szCs w:val="24"/>
              </w:rPr>
              <w:t xml:space="preserve"> </w:t>
            </w:r>
          </w:p>
        </w:tc>
      </w:tr>
      <w:tr w:rsidR="007315F0" w:rsidRPr="00A52372" w:rsidTr="00652317">
        <w:tc>
          <w:tcPr>
            <w:tcW w:w="10010" w:type="dxa"/>
            <w:gridSpan w:val="2"/>
          </w:tcPr>
          <w:p w:rsidR="007315F0" w:rsidRPr="00B8348F" w:rsidRDefault="007315F0" w:rsidP="007315F0">
            <w:pPr>
              <w:pStyle w:val="21"/>
              <w:shd w:val="clear" w:color="auto" w:fill="auto"/>
              <w:spacing w:before="0" w:after="0" w:line="240" w:lineRule="auto"/>
              <w:jc w:val="center"/>
              <w:rPr>
                <w:b w:val="0"/>
                <w:color w:val="0070C0"/>
                <w:sz w:val="24"/>
                <w:szCs w:val="24"/>
              </w:rPr>
            </w:pPr>
            <w:r w:rsidRPr="007315F0">
              <w:rPr>
                <w:rStyle w:val="22"/>
                <w:b/>
                <w:color w:val="000000" w:themeColor="text1"/>
              </w:rPr>
              <w:t>4 - Придатність випускників до працевлаштування та подальшого навчання</w:t>
            </w:r>
          </w:p>
        </w:tc>
      </w:tr>
      <w:tr w:rsidR="007315F0" w:rsidRPr="00A52372" w:rsidTr="00652317">
        <w:tc>
          <w:tcPr>
            <w:tcW w:w="2658" w:type="dxa"/>
            <w:vAlign w:val="center"/>
          </w:tcPr>
          <w:p w:rsidR="007315F0" w:rsidRPr="00444A72" w:rsidRDefault="007315F0" w:rsidP="007315F0">
            <w:pPr>
              <w:pStyle w:val="21"/>
              <w:shd w:val="clear" w:color="auto" w:fill="auto"/>
              <w:spacing w:before="0" w:after="0" w:line="240" w:lineRule="auto"/>
              <w:jc w:val="left"/>
              <w:rPr>
                <w:rStyle w:val="22"/>
                <w:b/>
                <w:color w:val="000000" w:themeColor="text1"/>
              </w:rPr>
            </w:pPr>
            <w:r w:rsidRPr="007315F0">
              <w:rPr>
                <w:rStyle w:val="22"/>
                <w:b/>
                <w:color w:val="000000" w:themeColor="text1"/>
                <w:szCs w:val="24"/>
              </w:rPr>
              <w:t>Придатність до працевлаштування</w:t>
            </w:r>
          </w:p>
        </w:tc>
        <w:tc>
          <w:tcPr>
            <w:tcW w:w="7352" w:type="dxa"/>
            <w:vAlign w:val="center"/>
          </w:tcPr>
          <w:p w:rsidR="007315F0" w:rsidRPr="009163DC" w:rsidRDefault="007315F0" w:rsidP="00652317">
            <w:pPr>
              <w:widowControl w:val="0"/>
              <w:autoSpaceDE w:val="0"/>
              <w:autoSpaceDN w:val="0"/>
              <w:adjustRightInd w:val="0"/>
              <w:spacing w:before="3" w:after="0" w:line="265" w:lineRule="auto"/>
              <w:ind w:left="61" w:right="63" w:firstLine="240"/>
              <w:jc w:val="both"/>
              <w:rPr>
                <w:rFonts w:ascii="Times New Roman" w:hAnsi="Times New Roman"/>
                <w:sz w:val="24"/>
                <w:szCs w:val="24"/>
              </w:rPr>
            </w:pPr>
            <w:r w:rsidRPr="009163DC">
              <w:rPr>
                <w:rFonts w:ascii="Times New Roman" w:hAnsi="Times New Roman"/>
                <w:b/>
                <w:bCs/>
                <w:spacing w:val="-1"/>
                <w:sz w:val="24"/>
                <w:szCs w:val="24"/>
              </w:rPr>
              <w:t>Д</w:t>
            </w:r>
            <w:r w:rsidRPr="009163DC">
              <w:rPr>
                <w:rFonts w:ascii="Times New Roman" w:hAnsi="Times New Roman"/>
                <w:b/>
                <w:bCs/>
                <w:sz w:val="24"/>
                <w:szCs w:val="24"/>
              </w:rPr>
              <w:t>ос</w:t>
            </w:r>
            <w:r w:rsidRPr="009163DC">
              <w:rPr>
                <w:rFonts w:ascii="Times New Roman" w:hAnsi="Times New Roman"/>
                <w:b/>
                <w:bCs/>
                <w:spacing w:val="1"/>
                <w:sz w:val="24"/>
                <w:szCs w:val="24"/>
              </w:rPr>
              <w:t>л</w:t>
            </w:r>
            <w:r w:rsidRPr="009163DC">
              <w:rPr>
                <w:rFonts w:ascii="Times New Roman" w:hAnsi="Times New Roman"/>
                <w:b/>
                <w:bCs/>
                <w:sz w:val="24"/>
                <w:szCs w:val="24"/>
              </w:rPr>
              <w:t>і</w:t>
            </w:r>
            <w:r w:rsidRPr="009163DC">
              <w:rPr>
                <w:rFonts w:ascii="Times New Roman" w:hAnsi="Times New Roman"/>
                <w:b/>
                <w:bCs/>
                <w:spacing w:val="1"/>
                <w:sz w:val="24"/>
                <w:szCs w:val="24"/>
              </w:rPr>
              <w:t>д</w:t>
            </w:r>
            <w:r w:rsidRPr="009163DC">
              <w:rPr>
                <w:rFonts w:ascii="Times New Roman" w:hAnsi="Times New Roman"/>
                <w:b/>
                <w:bCs/>
                <w:spacing w:val="-1"/>
                <w:sz w:val="24"/>
                <w:szCs w:val="24"/>
              </w:rPr>
              <w:t>н</w:t>
            </w:r>
            <w:r w:rsidRPr="009163DC">
              <w:rPr>
                <w:rFonts w:ascii="Times New Roman" w:hAnsi="Times New Roman"/>
                <w:b/>
                <w:bCs/>
                <w:spacing w:val="2"/>
                <w:sz w:val="24"/>
                <w:szCs w:val="24"/>
              </w:rPr>
              <w:t>и</w:t>
            </w:r>
            <w:r w:rsidRPr="009163DC">
              <w:rPr>
                <w:rFonts w:ascii="Times New Roman" w:hAnsi="Times New Roman"/>
                <w:b/>
                <w:bCs/>
                <w:spacing w:val="-1"/>
                <w:sz w:val="24"/>
                <w:szCs w:val="24"/>
              </w:rPr>
              <w:t>ц</w:t>
            </w:r>
            <w:r w:rsidRPr="009163DC">
              <w:rPr>
                <w:rFonts w:ascii="Times New Roman" w:hAnsi="Times New Roman"/>
                <w:b/>
                <w:bCs/>
                <w:spacing w:val="2"/>
                <w:sz w:val="24"/>
                <w:szCs w:val="24"/>
              </w:rPr>
              <w:t>ь</w:t>
            </w:r>
            <w:r w:rsidRPr="009163DC">
              <w:rPr>
                <w:rFonts w:ascii="Times New Roman" w:hAnsi="Times New Roman"/>
                <w:b/>
                <w:bCs/>
                <w:spacing w:val="-1"/>
                <w:sz w:val="24"/>
                <w:szCs w:val="24"/>
              </w:rPr>
              <w:t>к</w:t>
            </w:r>
            <w:r w:rsidRPr="009163DC">
              <w:rPr>
                <w:rFonts w:ascii="Times New Roman" w:hAnsi="Times New Roman"/>
                <w:b/>
                <w:bCs/>
                <w:sz w:val="24"/>
                <w:szCs w:val="24"/>
              </w:rPr>
              <w:t>а та</w:t>
            </w:r>
            <w:r w:rsidRPr="009163DC">
              <w:rPr>
                <w:rFonts w:ascii="Times New Roman" w:hAnsi="Times New Roman"/>
                <w:b/>
                <w:bCs/>
                <w:spacing w:val="16"/>
                <w:sz w:val="24"/>
                <w:szCs w:val="24"/>
              </w:rPr>
              <w:t xml:space="preserve"> </w:t>
            </w:r>
            <w:r w:rsidRPr="009163DC">
              <w:rPr>
                <w:rFonts w:ascii="Times New Roman" w:hAnsi="Times New Roman"/>
                <w:b/>
                <w:bCs/>
                <w:spacing w:val="2"/>
                <w:sz w:val="24"/>
                <w:szCs w:val="24"/>
              </w:rPr>
              <w:t>в</w:t>
            </w:r>
            <w:r w:rsidRPr="009163DC">
              <w:rPr>
                <w:rFonts w:ascii="Times New Roman" w:hAnsi="Times New Roman"/>
                <w:b/>
                <w:bCs/>
                <w:spacing w:val="-1"/>
                <w:sz w:val="24"/>
                <w:szCs w:val="24"/>
              </w:rPr>
              <w:t>ик</w:t>
            </w:r>
            <w:r w:rsidRPr="009163DC">
              <w:rPr>
                <w:rFonts w:ascii="Times New Roman" w:hAnsi="Times New Roman"/>
                <w:b/>
                <w:bCs/>
                <w:spacing w:val="1"/>
                <w:sz w:val="24"/>
                <w:szCs w:val="24"/>
              </w:rPr>
              <w:t>л</w:t>
            </w:r>
            <w:r w:rsidRPr="009163DC">
              <w:rPr>
                <w:rFonts w:ascii="Times New Roman" w:hAnsi="Times New Roman"/>
                <w:b/>
                <w:bCs/>
                <w:sz w:val="24"/>
                <w:szCs w:val="24"/>
              </w:rPr>
              <w:t>а</w:t>
            </w:r>
            <w:r w:rsidRPr="009163DC">
              <w:rPr>
                <w:rFonts w:ascii="Times New Roman" w:hAnsi="Times New Roman"/>
                <w:b/>
                <w:bCs/>
                <w:spacing w:val="1"/>
                <w:sz w:val="24"/>
                <w:szCs w:val="24"/>
              </w:rPr>
              <w:t>д</w:t>
            </w:r>
            <w:r w:rsidRPr="009163DC">
              <w:rPr>
                <w:rFonts w:ascii="Times New Roman" w:hAnsi="Times New Roman"/>
                <w:b/>
                <w:bCs/>
                <w:sz w:val="24"/>
                <w:szCs w:val="24"/>
              </w:rPr>
              <w:t>а</w:t>
            </w:r>
            <w:r w:rsidRPr="009163DC">
              <w:rPr>
                <w:rFonts w:ascii="Times New Roman" w:hAnsi="Times New Roman"/>
                <w:b/>
                <w:bCs/>
                <w:spacing w:val="-1"/>
                <w:sz w:val="24"/>
                <w:szCs w:val="24"/>
              </w:rPr>
              <w:t>ц</w:t>
            </w:r>
            <w:r w:rsidRPr="009163DC">
              <w:rPr>
                <w:rFonts w:ascii="Times New Roman" w:hAnsi="Times New Roman"/>
                <w:b/>
                <w:bCs/>
                <w:spacing w:val="2"/>
                <w:sz w:val="24"/>
                <w:szCs w:val="24"/>
              </w:rPr>
              <w:t>ь</w:t>
            </w:r>
            <w:r w:rsidRPr="009163DC">
              <w:rPr>
                <w:rFonts w:ascii="Times New Roman" w:hAnsi="Times New Roman"/>
                <w:b/>
                <w:bCs/>
                <w:spacing w:val="-1"/>
                <w:sz w:val="24"/>
                <w:szCs w:val="24"/>
              </w:rPr>
              <w:t>к</w:t>
            </w:r>
            <w:r w:rsidRPr="009163DC">
              <w:rPr>
                <w:rFonts w:ascii="Times New Roman" w:hAnsi="Times New Roman"/>
                <w:b/>
                <w:bCs/>
                <w:sz w:val="24"/>
                <w:szCs w:val="24"/>
              </w:rPr>
              <w:t>а</w:t>
            </w:r>
            <w:r w:rsidRPr="009163DC">
              <w:rPr>
                <w:rFonts w:ascii="Times New Roman" w:hAnsi="Times New Roman"/>
                <w:b/>
                <w:bCs/>
                <w:spacing w:val="3"/>
                <w:sz w:val="24"/>
                <w:szCs w:val="24"/>
              </w:rPr>
              <w:t xml:space="preserve"> </w:t>
            </w:r>
            <w:r w:rsidRPr="009163DC">
              <w:rPr>
                <w:rFonts w:ascii="Times New Roman" w:hAnsi="Times New Roman"/>
                <w:bCs/>
                <w:spacing w:val="1"/>
                <w:sz w:val="24"/>
                <w:szCs w:val="24"/>
              </w:rPr>
              <w:t>д</w:t>
            </w:r>
            <w:r w:rsidRPr="009163DC">
              <w:rPr>
                <w:rFonts w:ascii="Times New Roman" w:hAnsi="Times New Roman"/>
                <w:bCs/>
                <w:sz w:val="24"/>
                <w:szCs w:val="24"/>
              </w:rPr>
              <w:t>і</w:t>
            </w:r>
            <w:r w:rsidRPr="009163DC">
              <w:rPr>
                <w:rFonts w:ascii="Times New Roman" w:hAnsi="Times New Roman"/>
                <w:bCs/>
                <w:spacing w:val="-1"/>
                <w:sz w:val="24"/>
                <w:szCs w:val="24"/>
              </w:rPr>
              <w:t>я</w:t>
            </w:r>
            <w:r w:rsidRPr="009163DC">
              <w:rPr>
                <w:rFonts w:ascii="Times New Roman" w:hAnsi="Times New Roman"/>
                <w:bCs/>
                <w:spacing w:val="1"/>
                <w:sz w:val="24"/>
                <w:szCs w:val="24"/>
              </w:rPr>
              <w:t>л</w:t>
            </w:r>
            <w:r w:rsidRPr="009163DC">
              <w:rPr>
                <w:rFonts w:ascii="Times New Roman" w:hAnsi="Times New Roman"/>
                <w:bCs/>
                <w:spacing w:val="2"/>
                <w:sz w:val="24"/>
                <w:szCs w:val="24"/>
              </w:rPr>
              <w:t>ь</w:t>
            </w:r>
            <w:r w:rsidRPr="009163DC">
              <w:rPr>
                <w:rFonts w:ascii="Times New Roman" w:hAnsi="Times New Roman"/>
                <w:bCs/>
                <w:spacing w:val="-1"/>
                <w:sz w:val="24"/>
                <w:szCs w:val="24"/>
              </w:rPr>
              <w:t>н</w:t>
            </w:r>
            <w:r w:rsidRPr="009163DC">
              <w:rPr>
                <w:rFonts w:ascii="Times New Roman" w:hAnsi="Times New Roman"/>
                <w:bCs/>
                <w:spacing w:val="2"/>
                <w:sz w:val="24"/>
                <w:szCs w:val="24"/>
              </w:rPr>
              <w:t>і</w:t>
            </w:r>
            <w:r w:rsidRPr="009163DC">
              <w:rPr>
                <w:rFonts w:ascii="Times New Roman" w:hAnsi="Times New Roman"/>
                <w:bCs/>
                <w:sz w:val="24"/>
                <w:szCs w:val="24"/>
              </w:rPr>
              <w:t>сть</w:t>
            </w:r>
            <w:r w:rsidRPr="009163DC">
              <w:rPr>
                <w:rFonts w:ascii="Times New Roman" w:hAnsi="Times New Roman"/>
                <w:bCs/>
                <w:spacing w:val="6"/>
                <w:sz w:val="24"/>
                <w:szCs w:val="24"/>
              </w:rPr>
              <w:t xml:space="preserve"> </w:t>
            </w:r>
            <w:r w:rsidRPr="009163DC">
              <w:rPr>
                <w:rFonts w:ascii="Times New Roman" w:hAnsi="Times New Roman"/>
                <w:bCs/>
                <w:sz w:val="24"/>
                <w:szCs w:val="24"/>
              </w:rPr>
              <w:t>у</w:t>
            </w:r>
            <w:r w:rsidRPr="009163DC">
              <w:rPr>
                <w:rFonts w:ascii="Times New Roman" w:hAnsi="Times New Roman"/>
                <w:bCs/>
                <w:spacing w:val="17"/>
                <w:sz w:val="24"/>
                <w:szCs w:val="24"/>
              </w:rPr>
              <w:t xml:space="preserve"> </w:t>
            </w:r>
            <w:r w:rsidRPr="009163DC">
              <w:rPr>
                <w:rFonts w:ascii="Times New Roman" w:hAnsi="Times New Roman"/>
                <w:bCs/>
                <w:spacing w:val="2"/>
                <w:sz w:val="24"/>
                <w:szCs w:val="24"/>
              </w:rPr>
              <w:t>с</w:t>
            </w:r>
            <w:r w:rsidRPr="009163DC">
              <w:rPr>
                <w:rFonts w:ascii="Times New Roman" w:hAnsi="Times New Roman"/>
                <w:bCs/>
                <w:spacing w:val="-4"/>
                <w:sz w:val="24"/>
                <w:szCs w:val="24"/>
              </w:rPr>
              <w:t>ф</w:t>
            </w:r>
            <w:r w:rsidRPr="009163DC">
              <w:rPr>
                <w:rFonts w:ascii="Times New Roman" w:hAnsi="Times New Roman"/>
                <w:bCs/>
                <w:sz w:val="24"/>
                <w:szCs w:val="24"/>
              </w:rPr>
              <w:t xml:space="preserve">ері </w:t>
            </w:r>
            <w:r w:rsidRPr="009163DC">
              <w:rPr>
                <w:rFonts w:ascii="Times New Roman" w:hAnsi="Times New Roman"/>
                <w:bCs/>
                <w:spacing w:val="2"/>
                <w:sz w:val="24"/>
                <w:szCs w:val="24"/>
              </w:rPr>
              <w:t>х</w:t>
            </w:r>
            <w:r w:rsidRPr="009163DC">
              <w:rPr>
                <w:rFonts w:ascii="Times New Roman" w:hAnsi="Times New Roman"/>
                <w:bCs/>
                <w:sz w:val="24"/>
                <w:szCs w:val="24"/>
              </w:rPr>
              <w:t>і</w:t>
            </w:r>
            <w:r w:rsidRPr="009163DC">
              <w:rPr>
                <w:rFonts w:ascii="Times New Roman" w:hAnsi="Times New Roman"/>
                <w:bCs/>
                <w:spacing w:val="1"/>
                <w:sz w:val="24"/>
                <w:szCs w:val="24"/>
              </w:rPr>
              <w:t>м</w:t>
            </w:r>
            <w:r w:rsidRPr="009163DC">
              <w:rPr>
                <w:rFonts w:ascii="Times New Roman" w:hAnsi="Times New Roman"/>
                <w:bCs/>
                <w:sz w:val="24"/>
                <w:szCs w:val="24"/>
              </w:rPr>
              <w:t>і</w:t>
            </w:r>
            <w:r w:rsidRPr="009163DC">
              <w:rPr>
                <w:rFonts w:ascii="Times New Roman" w:hAnsi="Times New Roman"/>
                <w:bCs/>
                <w:spacing w:val="1"/>
                <w:sz w:val="24"/>
                <w:szCs w:val="24"/>
              </w:rPr>
              <w:t>ї</w:t>
            </w:r>
            <w:r w:rsidR="00606DEA" w:rsidRPr="009163DC">
              <w:rPr>
                <w:rFonts w:ascii="Times New Roman" w:hAnsi="Times New Roman"/>
                <w:bCs/>
                <w:spacing w:val="1"/>
                <w:sz w:val="24"/>
                <w:szCs w:val="24"/>
              </w:rPr>
              <w:t xml:space="preserve"> та суміжних наук</w:t>
            </w:r>
            <w:r w:rsidRPr="009163DC">
              <w:rPr>
                <w:rFonts w:ascii="Times New Roman" w:hAnsi="Times New Roman"/>
                <w:bCs/>
                <w:sz w:val="24"/>
                <w:szCs w:val="24"/>
              </w:rPr>
              <w:t>.</w:t>
            </w:r>
          </w:p>
          <w:p w:rsidR="007315F0" w:rsidRPr="009163DC" w:rsidRDefault="007315F0" w:rsidP="00652317">
            <w:pPr>
              <w:widowControl w:val="0"/>
              <w:autoSpaceDE w:val="0"/>
              <w:autoSpaceDN w:val="0"/>
              <w:adjustRightInd w:val="0"/>
              <w:spacing w:before="1" w:after="0" w:line="265" w:lineRule="auto"/>
              <w:ind w:left="61" w:right="63" w:firstLine="240"/>
              <w:jc w:val="both"/>
              <w:rPr>
                <w:rFonts w:ascii="Times New Roman" w:hAnsi="Times New Roman"/>
                <w:sz w:val="24"/>
                <w:szCs w:val="24"/>
              </w:rPr>
            </w:pPr>
            <w:r w:rsidRPr="009163DC">
              <w:rPr>
                <w:rFonts w:ascii="Times New Roman" w:hAnsi="Times New Roman"/>
                <w:b/>
                <w:bCs/>
                <w:sz w:val="24"/>
                <w:szCs w:val="24"/>
              </w:rPr>
              <w:t>А</w:t>
            </w:r>
            <w:r w:rsidRPr="009163DC">
              <w:rPr>
                <w:rFonts w:ascii="Times New Roman" w:hAnsi="Times New Roman"/>
                <w:b/>
                <w:bCs/>
                <w:spacing w:val="1"/>
                <w:sz w:val="24"/>
                <w:szCs w:val="24"/>
              </w:rPr>
              <w:t>дм</w:t>
            </w:r>
            <w:r w:rsidRPr="009163DC">
              <w:rPr>
                <w:rFonts w:ascii="Times New Roman" w:hAnsi="Times New Roman"/>
                <w:b/>
                <w:bCs/>
                <w:sz w:val="24"/>
                <w:szCs w:val="24"/>
              </w:rPr>
              <w:t>і</w:t>
            </w:r>
            <w:r w:rsidRPr="009163DC">
              <w:rPr>
                <w:rFonts w:ascii="Times New Roman" w:hAnsi="Times New Roman"/>
                <w:b/>
                <w:bCs/>
                <w:spacing w:val="-1"/>
                <w:sz w:val="24"/>
                <w:szCs w:val="24"/>
              </w:rPr>
              <w:t>н</w:t>
            </w:r>
            <w:r w:rsidRPr="009163DC">
              <w:rPr>
                <w:rFonts w:ascii="Times New Roman" w:hAnsi="Times New Roman"/>
                <w:b/>
                <w:bCs/>
                <w:sz w:val="24"/>
                <w:szCs w:val="24"/>
              </w:rPr>
              <w:t>істра</w:t>
            </w:r>
            <w:r w:rsidRPr="009163DC">
              <w:rPr>
                <w:rFonts w:ascii="Times New Roman" w:hAnsi="Times New Roman"/>
                <w:b/>
                <w:bCs/>
                <w:spacing w:val="2"/>
                <w:sz w:val="24"/>
                <w:szCs w:val="24"/>
              </w:rPr>
              <w:t>т</w:t>
            </w:r>
            <w:r w:rsidRPr="009163DC">
              <w:rPr>
                <w:rFonts w:ascii="Times New Roman" w:hAnsi="Times New Roman"/>
                <w:b/>
                <w:bCs/>
                <w:spacing w:val="-1"/>
                <w:sz w:val="24"/>
                <w:szCs w:val="24"/>
              </w:rPr>
              <w:t>и</w:t>
            </w:r>
            <w:r w:rsidRPr="009163DC">
              <w:rPr>
                <w:rFonts w:ascii="Times New Roman" w:hAnsi="Times New Roman"/>
                <w:b/>
                <w:bCs/>
                <w:spacing w:val="2"/>
                <w:sz w:val="24"/>
                <w:szCs w:val="24"/>
              </w:rPr>
              <w:t>в</w:t>
            </w:r>
            <w:r w:rsidRPr="009163DC">
              <w:rPr>
                <w:rFonts w:ascii="Times New Roman" w:hAnsi="Times New Roman"/>
                <w:b/>
                <w:bCs/>
                <w:spacing w:val="-1"/>
                <w:sz w:val="24"/>
                <w:szCs w:val="24"/>
              </w:rPr>
              <w:t>н</w:t>
            </w:r>
            <w:r w:rsidRPr="009163DC">
              <w:rPr>
                <w:rFonts w:ascii="Times New Roman" w:hAnsi="Times New Roman"/>
                <w:b/>
                <w:bCs/>
                <w:sz w:val="24"/>
                <w:szCs w:val="24"/>
              </w:rPr>
              <w:t>а</w:t>
            </w:r>
            <w:r w:rsidRPr="009163DC">
              <w:rPr>
                <w:rFonts w:ascii="Times New Roman" w:hAnsi="Times New Roman"/>
                <w:b/>
                <w:bCs/>
                <w:spacing w:val="-16"/>
                <w:sz w:val="24"/>
                <w:szCs w:val="24"/>
              </w:rPr>
              <w:t xml:space="preserve"> </w:t>
            </w:r>
            <w:r w:rsidRPr="009163DC">
              <w:rPr>
                <w:rFonts w:ascii="Times New Roman" w:hAnsi="Times New Roman"/>
                <w:b/>
                <w:bCs/>
                <w:sz w:val="24"/>
                <w:szCs w:val="24"/>
              </w:rPr>
              <w:t>та</w:t>
            </w:r>
            <w:r w:rsidRPr="009163DC">
              <w:rPr>
                <w:rFonts w:ascii="Times New Roman" w:hAnsi="Times New Roman"/>
                <w:b/>
                <w:bCs/>
                <w:spacing w:val="4"/>
                <w:sz w:val="24"/>
                <w:szCs w:val="24"/>
              </w:rPr>
              <w:t xml:space="preserve"> </w:t>
            </w:r>
            <w:r w:rsidRPr="009163DC">
              <w:rPr>
                <w:rFonts w:ascii="Times New Roman" w:hAnsi="Times New Roman"/>
                <w:b/>
                <w:bCs/>
                <w:spacing w:val="2"/>
                <w:sz w:val="24"/>
                <w:szCs w:val="24"/>
              </w:rPr>
              <w:t>у</w:t>
            </w:r>
            <w:r w:rsidRPr="009163DC">
              <w:rPr>
                <w:rFonts w:ascii="Times New Roman" w:hAnsi="Times New Roman"/>
                <w:b/>
                <w:bCs/>
                <w:spacing w:val="-1"/>
                <w:sz w:val="24"/>
                <w:szCs w:val="24"/>
              </w:rPr>
              <w:t>п</w:t>
            </w:r>
            <w:r w:rsidRPr="009163DC">
              <w:rPr>
                <w:rFonts w:ascii="Times New Roman" w:hAnsi="Times New Roman"/>
                <w:b/>
                <w:bCs/>
                <w:sz w:val="24"/>
                <w:szCs w:val="24"/>
              </w:rPr>
              <w:t>ра</w:t>
            </w:r>
            <w:r w:rsidRPr="009163DC">
              <w:rPr>
                <w:rFonts w:ascii="Times New Roman" w:hAnsi="Times New Roman"/>
                <w:b/>
                <w:bCs/>
                <w:spacing w:val="-1"/>
                <w:sz w:val="24"/>
                <w:szCs w:val="24"/>
              </w:rPr>
              <w:t>в</w:t>
            </w:r>
            <w:r w:rsidRPr="009163DC">
              <w:rPr>
                <w:rFonts w:ascii="Times New Roman" w:hAnsi="Times New Roman"/>
                <w:b/>
                <w:bCs/>
                <w:spacing w:val="1"/>
                <w:sz w:val="24"/>
                <w:szCs w:val="24"/>
              </w:rPr>
              <w:t>л</w:t>
            </w:r>
            <w:r w:rsidRPr="009163DC">
              <w:rPr>
                <w:rFonts w:ascii="Times New Roman" w:hAnsi="Times New Roman"/>
                <w:b/>
                <w:bCs/>
                <w:sz w:val="24"/>
                <w:szCs w:val="24"/>
              </w:rPr>
              <w:t>і</w:t>
            </w:r>
            <w:r w:rsidRPr="009163DC">
              <w:rPr>
                <w:rFonts w:ascii="Times New Roman" w:hAnsi="Times New Roman"/>
                <w:b/>
                <w:bCs/>
                <w:spacing w:val="-1"/>
                <w:sz w:val="24"/>
                <w:szCs w:val="24"/>
              </w:rPr>
              <w:t>н</w:t>
            </w:r>
            <w:r w:rsidRPr="009163DC">
              <w:rPr>
                <w:rFonts w:ascii="Times New Roman" w:hAnsi="Times New Roman"/>
                <w:b/>
                <w:bCs/>
                <w:sz w:val="24"/>
                <w:szCs w:val="24"/>
              </w:rPr>
              <w:t>с</w:t>
            </w:r>
            <w:r w:rsidRPr="009163DC">
              <w:rPr>
                <w:rFonts w:ascii="Times New Roman" w:hAnsi="Times New Roman"/>
                <w:b/>
                <w:bCs/>
                <w:spacing w:val="2"/>
                <w:sz w:val="24"/>
                <w:szCs w:val="24"/>
              </w:rPr>
              <w:t>ь</w:t>
            </w:r>
            <w:r w:rsidRPr="009163DC">
              <w:rPr>
                <w:rFonts w:ascii="Times New Roman" w:hAnsi="Times New Roman"/>
                <w:b/>
                <w:bCs/>
                <w:spacing w:val="-1"/>
                <w:sz w:val="24"/>
                <w:szCs w:val="24"/>
              </w:rPr>
              <w:t>к</w:t>
            </w:r>
            <w:r w:rsidRPr="009163DC">
              <w:rPr>
                <w:rFonts w:ascii="Times New Roman" w:hAnsi="Times New Roman"/>
                <w:b/>
                <w:bCs/>
                <w:sz w:val="24"/>
                <w:szCs w:val="24"/>
              </w:rPr>
              <w:t>а</w:t>
            </w:r>
            <w:r w:rsidRPr="009163DC">
              <w:rPr>
                <w:rFonts w:ascii="Times New Roman" w:hAnsi="Times New Roman"/>
                <w:b/>
                <w:bCs/>
                <w:spacing w:val="-12"/>
                <w:sz w:val="24"/>
                <w:szCs w:val="24"/>
              </w:rPr>
              <w:t xml:space="preserve"> </w:t>
            </w:r>
            <w:r w:rsidRPr="009163DC">
              <w:rPr>
                <w:rFonts w:ascii="Times New Roman" w:hAnsi="Times New Roman"/>
                <w:bCs/>
                <w:spacing w:val="1"/>
                <w:sz w:val="24"/>
                <w:szCs w:val="24"/>
              </w:rPr>
              <w:t>д</w:t>
            </w:r>
            <w:r w:rsidRPr="009163DC">
              <w:rPr>
                <w:rFonts w:ascii="Times New Roman" w:hAnsi="Times New Roman"/>
                <w:bCs/>
                <w:sz w:val="24"/>
                <w:szCs w:val="24"/>
              </w:rPr>
              <w:t>і</w:t>
            </w:r>
            <w:r w:rsidRPr="009163DC">
              <w:rPr>
                <w:rFonts w:ascii="Times New Roman" w:hAnsi="Times New Roman"/>
                <w:bCs/>
                <w:spacing w:val="-1"/>
                <w:sz w:val="24"/>
                <w:szCs w:val="24"/>
              </w:rPr>
              <w:t>я</w:t>
            </w:r>
            <w:r w:rsidRPr="009163DC">
              <w:rPr>
                <w:rFonts w:ascii="Times New Roman" w:hAnsi="Times New Roman"/>
                <w:bCs/>
                <w:spacing w:val="1"/>
                <w:sz w:val="24"/>
                <w:szCs w:val="24"/>
              </w:rPr>
              <w:t>л</w:t>
            </w:r>
            <w:r w:rsidRPr="009163DC">
              <w:rPr>
                <w:rFonts w:ascii="Times New Roman" w:hAnsi="Times New Roman"/>
                <w:bCs/>
                <w:spacing w:val="2"/>
                <w:sz w:val="24"/>
                <w:szCs w:val="24"/>
              </w:rPr>
              <w:t>ьн</w:t>
            </w:r>
            <w:r w:rsidRPr="009163DC">
              <w:rPr>
                <w:rFonts w:ascii="Times New Roman" w:hAnsi="Times New Roman"/>
                <w:bCs/>
                <w:sz w:val="24"/>
                <w:szCs w:val="24"/>
              </w:rPr>
              <w:t>ість</w:t>
            </w:r>
            <w:r w:rsidRPr="009163DC">
              <w:rPr>
                <w:rFonts w:ascii="Times New Roman" w:hAnsi="Times New Roman"/>
                <w:bCs/>
                <w:spacing w:val="-5"/>
                <w:sz w:val="24"/>
                <w:szCs w:val="24"/>
              </w:rPr>
              <w:t xml:space="preserve"> </w:t>
            </w:r>
            <w:r w:rsidRPr="009163DC">
              <w:rPr>
                <w:rFonts w:ascii="Times New Roman" w:hAnsi="Times New Roman"/>
                <w:bCs/>
                <w:sz w:val="24"/>
                <w:szCs w:val="24"/>
              </w:rPr>
              <w:t>у</w:t>
            </w:r>
            <w:r w:rsidRPr="009163DC">
              <w:rPr>
                <w:rFonts w:ascii="Times New Roman" w:hAnsi="Times New Roman"/>
                <w:bCs/>
                <w:spacing w:val="3"/>
                <w:sz w:val="24"/>
                <w:szCs w:val="24"/>
              </w:rPr>
              <w:t xml:space="preserve"> </w:t>
            </w:r>
            <w:r w:rsidRPr="009163DC">
              <w:rPr>
                <w:rFonts w:ascii="Times New Roman" w:hAnsi="Times New Roman"/>
                <w:bCs/>
                <w:sz w:val="24"/>
                <w:szCs w:val="24"/>
              </w:rPr>
              <w:t>с</w:t>
            </w:r>
            <w:r w:rsidRPr="009163DC">
              <w:rPr>
                <w:rFonts w:ascii="Times New Roman" w:hAnsi="Times New Roman"/>
                <w:bCs/>
                <w:spacing w:val="-4"/>
                <w:sz w:val="24"/>
                <w:szCs w:val="24"/>
              </w:rPr>
              <w:t>ф</w:t>
            </w:r>
            <w:r w:rsidRPr="009163DC">
              <w:rPr>
                <w:rFonts w:ascii="Times New Roman" w:hAnsi="Times New Roman"/>
                <w:bCs/>
                <w:spacing w:val="2"/>
                <w:sz w:val="24"/>
                <w:szCs w:val="24"/>
              </w:rPr>
              <w:t>е</w:t>
            </w:r>
            <w:r w:rsidRPr="009163DC">
              <w:rPr>
                <w:rFonts w:ascii="Times New Roman" w:hAnsi="Times New Roman"/>
                <w:bCs/>
                <w:sz w:val="24"/>
                <w:szCs w:val="24"/>
              </w:rPr>
              <w:t xml:space="preserve">рі </w:t>
            </w:r>
            <w:r w:rsidRPr="009163DC">
              <w:rPr>
                <w:rFonts w:ascii="Times New Roman" w:hAnsi="Times New Roman"/>
                <w:bCs/>
                <w:spacing w:val="2"/>
                <w:sz w:val="24"/>
                <w:szCs w:val="24"/>
              </w:rPr>
              <w:t>х</w:t>
            </w:r>
            <w:r w:rsidRPr="009163DC">
              <w:rPr>
                <w:rFonts w:ascii="Times New Roman" w:hAnsi="Times New Roman"/>
                <w:bCs/>
                <w:sz w:val="24"/>
                <w:szCs w:val="24"/>
              </w:rPr>
              <w:t>і</w:t>
            </w:r>
            <w:r w:rsidRPr="009163DC">
              <w:rPr>
                <w:rFonts w:ascii="Times New Roman" w:hAnsi="Times New Roman"/>
                <w:bCs/>
                <w:spacing w:val="1"/>
                <w:sz w:val="24"/>
                <w:szCs w:val="24"/>
              </w:rPr>
              <w:t>м</w:t>
            </w:r>
            <w:r w:rsidRPr="009163DC">
              <w:rPr>
                <w:rFonts w:ascii="Times New Roman" w:hAnsi="Times New Roman"/>
                <w:bCs/>
                <w:sz w:val="24"/>
                <w:szCs w:val="24"/>
              </w:rPr>
              <w:t>ії</w:t>
            </w:r>
            <w:r w:rsidR="00606DEA" w:rsidRPr="009163DC">
              <w:rPr>
                <w:rFonts w:ascii="Times New Roman" w:hAnsi="Times New Roman"/>
                <w:bCs/>
                <w:sz w:val="24"/>
                <w:szCs w:val="24"/>
              </w:rPr>
              <w:t xml:space="preserve"> та суміжних наук</w:t>
            </w:r>
            <w:r w:rsidRPr="009163DC">
              <w:rPr>
                <w:rFonts w:ascii="Times New Roman" w:hAnsi="Times New Roman"/>
                <w:bCs/>
                <w:sz w:val="24"/>
                <w:szCs w:val="24"/>
              </w:rPr>
              <w:t>.</w:t>
            </w:r>
          </w:p>
          <w:p w:rsidR="007315F0" w:rsidRPr="009163DC" w:rsidRDefault="007315F0" w:rsidP="00652317">
            <w:pPr>
              <w:widowControl w:val="0"/>
              <w:autoSpaceDE w:val="0"/>
              <w:autoSpaceDN w:val="0"/>
              <w:adjustRightInd w:val="0"/>
              <w:spacing w:after="0" w:line="298" w:lineRule="exact"/>
              <w:ind w:left="61" w:right="71" w:firstLine="240"/>
              <w:jc w:val="both"/>
              <w:rPr>
                <w:rFonts w:ascii="Times New Roman" w:hAnsi="Times New Roman"/>
                <w:sz w:val="24"/>
                <w:szCs w:val="24"/>
              </w:rPr>
            </w:pPr>
            <w:r w:rsidRPr="009163DC">
              <w:rPr>
                <w:rFonts w:ascii="Times New Roman" w:hAnsi="Times New Roman"/>
                <w:b/>
                <w:bCs/>
                <w:sz w:val="24"/>
                <w:szCs w:val="24"/>
              </w:rPr>
              <w:t>Поса</w:t>
            </w:r>
            <w:r w:rsidRPr="009163DC">
              <w:rPr>
                <w:rFonts w:ascii="Times New Roman" w:hAnsi="Times New Roman"/>
                <w:b/>
                <w:bCs/>
                <w:spacing w:val="1"/>
                <w:sz w:val="24"/>
                <w:szCs w:val="24"/>
              </w:rPr>
              <w:t>д</w:t>
            </w:r>
            <w:r w:rsidRPr="009163DC">
              <w:rPr>
                <w:rFonts w:ascii="Times New Roman" w:hAnsi="Times New Roman"/>
                <w:b/>
                <w:bCs/>
                <w:sz w:val="24"/>
                <w:szCs w:val="24"/>
              </w:rPr>
              <w:t>и</w:t>
            </w:r>
            <w:r w:rsidRPr="009163DC">
              <w:rPr>
                <w:rFonts w:ascii="Times New Roman" w:hAnsi="Times New Roman"/>
                <w:b/>
                <w:bCs/>
                <w:spacing w:val="8"/>
                <w:sz w:val="24"/>
                <w:szCs w:val="24"/>
              </w:rPr>
              <w:t xml:space="preserve"> </w:t>
            </w:r>
            <w:r w:rsidRPr="009163DC">
              <w:rPr>
                <w:rFonts w:ascii="Times New Roman" w:hAnsi="Times New Roman"/>
                <w:b/>
                <w:bCs/>
                <w:spacing w:val="-1"/>
                <w:sz w:val="24"/>
                <w:szCs w:val="24"/>
              </w:rPr>
              <w:t>з</w:t>
            </w:r>
            <w:r w:rsidRPr="009163DC">
              <w:rPr>
                <w:rFonts w:ascii="Times New Roman" w:hAnsi="Times New Roman"/>
                <w:b/>
                <w:bCs/>
                <w:sz w:val="24"/>
                <w:szCs w:val="24"/>
              </w:rPr>
              <w:t>гі</w:t>
            </w:r>
            <w:r w:rsidRPr="009163DC">
              <w:rPr>
                <w:rFonts w:ascii="Times New Roman" w:hAnsi="Times New Roman"/>
                <w:b/>
                <w:bCs/>
                <w:spacing w:val="1"/>
                <w:sz w:val="24"/>
                <w:szCs w:val="24"/>
              </w:rPr>
              <w:t>д</w:t>
            </w:r>
            <w:r w:rsidRPr="009163DC">
              <w:rPr>
                <w:rFonts w:ascii="Times New Roman" w:hAnsi="Times New Roman"/>
                <w:b/>
                <w:bCs/>
                <w:spacing w:val="2"/>
                <w:sz w:val="24"/>
                <w:szCs w:val="24"/>
              </w:rPr>
              <w:t>н</w:t>
            </w:r>
            <w:r w:rsidRPr="009163DC">
              <w:rPr>
                <w:rFonts w:ascii="Times New Roman" w:hAnsi="Times New Roman"/>
                <w:b/>
                <w:bCs/>
                <w:sz w:val="24"/>
                <w:szCs w:val="24"/>
              </w:rPr>
              <w:t>о</w:t>
            </w:r>
            <w:r w:rsidRPr="009163DC">
              <w:rPr>
                <w:rFonts w:ascii="Times New Roman" w:hAnsi="Times New Roman"/>
                <w:b/>
                <w:bCs/>
                <w:spacing w:val="7"/>
                <w:sz w:val="24"/>
                <w:szCs w:val="24"/>
              </w:rPr>
              <w:t xml:space="preserve"> </w:t>
            </w:r>
            <w:r w:rsidRPr="009163DC">
              <w:rPr>
                <w:rFonts w:ascii="Times New Roman" w:hAnsi="Times New Roman"/>
                <w:b/>
                <w:bCs/>
                <w:spacing w:val="-1"/>
                <w:sz w:val="24"/>
                <w:szCs w:val="24"/>
              </w:rPr>
              <w:t>к</w:t>
            </w:r>
            <w:r w:rsidRPr="009163DC">
              <w:rPr>
                <w:rFonts w:ascii="Times New Roman" w:hAnsi="Times New Roman"/>
                <w:b/>
                <w:bCs/>
                <w:spacing w:val="1"/>
                <w:sz w:val="24"/>
                <w:szCs w:val="24"/>
              </w:rPr>
              <w:t>л</w:t>
            </w:r>
            <w:r w:rsidRPr="009163DC">
              <w:rPr>
                <w:rFonts w:ascii="Times New Roman" w:hAnsi="Times New Roman"/>
                <w:b/>
                <w:bCs/>
                <w:spacing w:val="2"/>
                <w:sz w:val="24"/>
                <w:szCs w:val="24"/>
              </w:rPr>
              <w:t>а</w:t>
            </w:r>
            <w:r w:rsidRPr="009163DC">
              <w:rPr>
                <w:rFonts w:ascii="Times New Roman" w:hAnsi="Times New Roman"/>
                <w:b/>
                <w:bCs/>
                <w:sz w:val="24"/>
                <w:szCs w:val="24"/>
              </w:rPr>
              <w:t>с</w:t>
            </w:r>
            <w:r w:rsidRPr="009163DC">
              <w:rPr>
                <w:rFonts w:ascii="Times New Roman" w:hAnsi="Times New Roman"/>
                <w:b/>
                <w:bCs/>
                <w:spacing w:val="2"/>
                <w:sz w:val="24"/>
                <w:szCs w:val="24"/>
              </w:rPr>
              <w:t>и</w:t>
            </w:r>
            <w:r w:rsidRPr="009163DC">
              <w:rPr>
                <w:rFonts w:ascii="Times New Roman" w:hAnsi="Times New Roman"/>
                <w:b/>
                <w:bCs/>
                <w:spacing w:val="-2"/>
                <w:sz w:val="24"/>
                <w:szCs w:val="24"/>
              </w:rPr>
              <w:t>ф</w:t>
            </w:r>
            <w:r w:rsidRPr="009163DC">
              <w:rPr>
                <w:rFonts w:ascii="Times New Roman" w:hAnsi="Times New Roman"/>
                <w:b/>
                <w:bCs/>
                <w:sz w:val="24"/>
                <w:szCs w:val="24"/>
              </w:rPr>
              <w:t>і</w:t>
            </w:r>
            <w:r w:rsidRPr="009163DC">
              <w:rPr>
                <w:rFonts w:ascii="Times New Roman" w:hAnsi="Times New Roman"/>
                <w:b/>
                <w:bCs/>
                <w:spacing w:val="-1"/>
                <w:sz w:val="24"/>
                <w:szCs w:val="24"/>
              </w:rPr>
              <w:t>к</w:t>
            </w:r>
            <w:r w:rsidRPr="009163DC">
              <w:rPr>
                <w:rFonts w:ascii="Times New Roman" w:hAnsi="Times New Roman"/>
                <w:b/>
                <w:bCs/>
                <w:sz w:val="24"/>
                <w:szCs w:val="24"/>
              </w:rPr>
              <w:t>а</w:t>
            </w:r>
            <w:r w:rsidRPr="009163DC">
              <w:rPr>
                <w:rFonts w:ascii="Times New Roman" w:hAnsi="Times New Roman"/>
                <w:b/>
                <w:bCs/>
                <w:spacing w:val="2"/>
                <w:sz w:val="24"/>
                <w:szCs w:val="24"/>
              </w:rPr>
              <w:t>т</w:t>
            </w:r>
            <w:r w:rsidRPr="009163DC">
              <w:rPr>
                <w:rFonts w:ascii="Times New Roman" w:hAnsi="Times New Roman"/>
                <w:b/>
                <w:bCs/>
                <w:sz w:val="24"/>
                <w:szCs w:val="24"/>
              </w:rPr>
              <w:t xml:space="preserve">ора </w:t>
            </w:r>
            <w:r w:rsidRPr="009163DC">
              <w:rPr>
                <w:rFonts w:ascii="Times New Roman" w:hAnsi="Times New Roman"/>
                <w:b/>
                <w:bCs/>
                <w:spacing w:val="-1"/>
                <w:sz w:val="24"/>
                <w:szCs w:val="24"/>
              </w:rPr>
              <w:t>п</w:t>
            </w:r>
            <w:r w:rsidRPr="009163DC">
              <w:rPr>
                <w:rFonts w:ascii="Times New Roman" w:hAnsi="Times New Roman"/>
                <w:b/>
                <w:bCs/>
                <w:sz w:val="24"/>
                <w:szCs w:val="24"/>
              </w:rPr>
              <w:t>р</w:t>
            </w:r>
            <w:r w:rsidRPr="009163DC">
              <w:rPr>
                <w:rFonts w:ascii="Times New Roman" w:hAnsi="Times New Roman"/>
                <w:b/>
                <w:bCs/>
                <w:spacing w:val="2"/>
                <w:sz w:val="24"/>
                <w:szCs w:val="24"/>
              </w:rPr>
              <w:t>о</w:t>
            </w:r>
            <w:r w:rsidRPr="009163DC">
              <w:rPr>
                <w:rFonts w:ascii="Times New Roman" w:hAnsi="Times New Roman"/>
                <w:b/>
                <w:bCs/>
                <w:spacing w:val="-2"/>
                <w:sz w:val="24"/>
                <w:szCs w:val="24"/>
              </w:rPr>
              <w:t>ф</w:t>
            </w:r>
            <w:r w:rsidRPr="009163DC">
              <w:rPr>
                <w:rFonts w:ascii="Times New Roman" w:hAnsi="Times New Roman"/>
                <w:b/>
                <w:bCs/>
                <w:sz w:val="24"/>
                <w:szCs w:val="24"/>
              </w:rPr>
              <w:t>е</w:t>
            </w:r>
            <w:r w:rsidRPr="009163DC">
              <w:rPr>
                <w:rFonts w:ascii="Times New Roman" w:hAnsi="Times New Roman"/>
                <w:b/>
                <w:bCs/>
                <w:spacing w:val="2"/>
                <w:sz w:val="24"/>
                <w:szCs w:val="24"/>
              </w:rPr>
              <w:t>сі</w:t>
            </w:r>
            <w:r w:rsidRPr="009163DC">
              <w:rPr>
                <w:rFonts w:ascii="Times New Roman" w:hAnsi="Times New Roman"/>
                <w:b/>
                <w:bCs/>
                <w:sz w:val="24"/>
                <w:szCs w:val="24"/>
              </w:rPr>
              <w:t>й</w:t>
            </w:r>
            <w:r w:rsidRPr="009163DC">
              <w:rPr>
                <w:rFonts w:ascii="Times New Roman" w:hAnsi="Times New Roman"/>
                <w:b/>
                <w:bCs/>
                <w:spacing w:val="4"/>
                <w:sz w:val="24"/>
                <w:szCs w:val="24"/>
              </w:rPr>
              <w:t xml:space="preserve"> </w:t>
            </w:r>
            <w:r w:rsidRPr="009163DC">
              <w:rPr>
                <w:rFonts w:ascii="Times New Roman" w:hAnsi="Times New Roman"/>
                <w:b/>
                <w:bCs/>
                <w:spacing w:val="2"/>
                <w:sz w:val="24"/>
                <w:szCs w:val="24"/>
              </w:rPr>
              <w:t>У</w:t>
            </w:r>
            <w:r w:rsidRPr="009163DC">
              <w:rPr>
                <w:rFonts w:ascii="Times New Roman" w:hAnsi="Times New Roman"/>
                <w:b/>
                <w:bCs/>
                <w:spacing w:val="-1"/>
                <w:sz w:val="24"/>
                <w:szCs w:val="24"/>
              </w:rPr>
              <w:t>к</w:t>
            </w:r>
            <w:r w:rsidRPr="009163DC">
              <w:rPr>
                <w:rFonts w:ascii="Times New Roman" w:hAnsi="Times New Roman"/>
                <w:b/>
                <w:bCs/>
                <w:sz w:val="24"/>
                <w:szCs w:val="24"/>
              </w:rPr>
              <w:t>ра</w:t>
            </w:r>
            <w:r w:rsidRPr="009163DC">
              <w:rPr>
                <w:rFonts w:ascii="Times New Roman" w:hAnsi="Times New Roman"/>
                <w:b/>
                <w:bCs/>
                <w:spacing w:val="2"/>
                <w:sz w:val="24"/>
                <w:szCs w:val="24"/>
              </w:rPr>
              <w:t>ї</w:t>
            </w:r>
            <w:r w:rsidRPr="009163DC">
              <w:rPr>
                <w:rFonts w:ascii="Times New Roman" w:hAnsi="Times New Roman"/>
                <w:b/>
                <w:bCs/>
                <w:spacing w:val="-1"/>
                <w:sz w:val="24"/>
                <w:szCs w:val="24"/>
              </w:rPr>
              <w:t>ни:</w:t>
            </w:r>
            <w:r w:rsidRPr="009163DC">
              <w:rPr>
                <w:rFonts w:ascii="Times New Roman" w:hAnsi="Times New Roman"/>
                <w:b/>
                <w:bCs/>
                <w:sz w:val="24"/>
                <w:szCs w:val="24"/>
              </w:rPr>
              <w:t xml:space="preserve"> </w:t>
            </w:r>
            <w:r w:rsidRPr="009163DC">
              <w:rPr>
                <w:rFonts w:ascii="Times New Roman" w:hAnsi="Times New Roman"/>
                <w:sz w:val="24"/>
                <w:szCs w:val="24"/>
              </w:rPr>
              <w:t>Асистент (</w:t>
            </w:r>
            <w:r w:rsidRPr="009163DC">
              <w:rPr>
                <w:rFonts w:ascii="Times New Roman" w:hAnsi="Times New Roman"/>
                <w:spacing w:val="2"/>
                <w:sz w:val="24"/>
                <w:szCs w:val="24"/>
              </w:rPr>
              <w:t>2</w:t>
            </w:r>
            <w:r w:rsidRPr="009163DC">
              <w:rPr>
                <w:rFonts w:ascii="Times New Roman" w:hAnsi="Times New Roman"/>
                <w:sz w:val="24"/>
                <w:szCs w:val="24"/>
              </w:rPr>
              <w:t>31</w:t>
            </w:r>
            <w:r w:rsidRPr="009163DC">
              <w:rPr>
                <w:rFonts w:ascii="Times New Roman" w:hAnsi="Times New Roman"/>
                <w:spacing w:val="2"/>
                <w:sz w:val="24"/>
                <w:szCs w:val="24"/>
              </w:rPr>
              <w:t>0</w:t>
            </w:r>
            <w:r w:rsidRPr="009163DC">
              <w:rPr>
                <w:rFonts w:ascii="Times New Roman" w:hAnsi="Times New Roman"/>
                <w:sz w:val="24"/>
                <w:szCs w:val="24"/>
              </w:rPr>
              <w:t>.2),</w:t>
            </w:r>
            <w:r w:rsidRPr="009163DC">
              <w:rPr>
                <w:rFonts w:ascii="Times New Roman" w:hAnsi="Times New Roman"/>
                <w:spacing w:val="4"/>
                <w:sz w:val="24"/>
                <w:szCs w:val="24"/>
              </w:rPr>
              <w:t xml:space="preserve"> </w:t>
            </w:r>
            <w:r w:rsidRPr="009163DC">
              <w:rPr>
                <w:rFonts w:ascii="Times New Roman" w:hAnsi="Times New Roman"/>
                <w:sz w:val="24"/>
                <w:szCs w:val="24"/>
              </w:rPr>
              <w:t>доцент</w:t>
            </w:r>
            <w:r w:rsidRPr="009163DC">
              <w:rPr>
                <w:rFonts w:ascii="Times New Roman" w:hAnsi="Times New Roman"/>
                <w:spacing w:val="3"/>
                <w:sz w:val="24"/>
                <w:szCs w:val="24"/>
              </w:rPr>
              <w:t xml:space="preserve"> </w:t>
            </w:r>
            <w:r w:rsidRPr="009163DC">
              <w:rPr>
                <w:rFonts w:ascii="Times New Roman" w:hAnsi="Times New Roman"/>
                <w:sz w:val="24"/>
                <w:szCs w:val="24"/>
              </w:rPr>
              <w:t>(231</w:t>
            </w:r>
            <w:r w:rsidRPr="009163DC">
              <w:rPr>
                <w:rFonts w:ascii="Times New Roman" w:hAnsi="Times New Roman"/>
                <w:spacing w:val="2"/>
                <w:sz w:val="24"/>
                <w:szCs w:val="24"/>
              </w:rPr>
              <w:t>0</w:t>
            </w:r>
            <w:r w:rsidRPr="009163DC">
              <w:rPr>
                <w:rFonts w:ascii="Times New Roman" w:hAnsi="Times New Roman"/>
                <w:sz w:val="24"/>
                <w:szCs w:val="24"/>
              </w:rPr>
              <w:t>.1),</w:t>
            </w:r>
            <w:r w:rsidRPr="009163DC">
              <w:rPr>
                <w:rFonts w:ascii="Times New Roman" w:hAnsi="Times New Roman"/>
                <w:spacing w:val="2"/>
                <w:sz w:val="24"/>
                <w:szCs w:val="24"/>
              </w:rPr>
              <w:t xml:space="preserve"> </w:t>
            </w:r>
            <w:r w:rsidRPr="009163DC">
              <w:rPr>
                <w:rFonts w:ascii="Times New Roman" w:hAnsi="Times New Roman"/>
                <w:sz w:val="24"/>
                <w:szCs w:val="24"/>
              </w:rPr>
              <w:t>п</w:t>
            </w:r>
            <w:r w:rsidRPr="009163DC">
              <w:rPr>
                <w:rFonts w:ascii="Times New Roman" w:hAnsi="Times New Roman"/>
                <w:spacing w:val="2"/>
                <w:sz w:val="24"/>
                <w:szCs w:val="24"/>
              </w:rPr>
              <w:t>р</w:t>
            </w:r>
            <w:r w:rsidRPr="009163DC">
              <w:rPr>
                <w:rFonts w:ascii="Times New Roman" w:hAnsi="Times New Roman"/>
                <w:sz w:val="24"/>
                <w:szCs w:val="24"/>
              </w:rPr>
              <w:t>офесор</w:t>
            </w:r>
            <w:r w:rsidRPr="009163DC">
              <w:rPr>
                <w:rFonts w:ascii="Times New Roman" w:hAnsi="Times New Roman"/>
                <w:spacing w:val="1"/>
                <w:sz w:val="24"/>
                <w:szCs w:val="24"/>
              </w:rPr>
              <w:t xml:space="preserve"> </w:t>
            </w:r>
            <w:r w:rsidRPr="009163DC">
              <w:rPr>
                <w:rFonts w:ascii="Times New Roman" w:hAnsi="Times New Roman"/>
                <w:sz w:val="24"/>
                <w:szCs w:val="24"/>
              </w:rPr>
              <w:t>(23</w:t>
            </w:r>
            <w:r w:rsidRPr="009163DC">
              <w:rPr>
                <w:rFonts w:ascii="Times New Roman" w:hAnsi="Times New Roman"/>
                <w:spacing w:val="2"/>
                <w:sz w:val="24"/>
                <w:szCs w:val="24"/>
              </w:rPr>
              <w:t>1</w:t>
            </w:r>
            <w:r w:rsidRPr="009163DC">
              <w:rPr>
                <w:rFonts w:ascii="Times New Roman" w:hAnsi="Times New Roman"/>
                <w:sz w:val="24"/>
                <w:szCs w:val="24"/>
              </w:rPr>
              <w:t xml:space="preserve">0.1), </w:t>
            </w:r>
            <w:r w:rsidRPr="009163DC">
              <w:rPr>
                <w:rFonts w:ascii="Times New Roman" w:hAnsi="Times New Roman"/>
                <w:spacing w:val="-1"/>
                <w:sz w:val="24"/>
                <w:szCs w:val="24"/>
              </w:rPr>
              <w:t>г</w:t>
            </w:r>
            <w:r w:rsidRPr="009163DC">
              <w:rPr>
                <w:rFonts w:ascii="Times New Roman" w:hAnsi="Times New Roman"/>
                <w:sz w:val="24"/>
                <w:szCs w:val="24"/>
              </w:rPr>
              <w:t>еох</w:t>
            </w:r>
            <w:r w:rsidRPr="009163DC">
              <w:rPr>
                <w:rFonts w:ascii="Times New Roman" w:hAnsi="Times New Roman"/>
                <w:spacing w:val="2"/>
                <w:sz w:val="24"/>
                <w:szCs w:val="24"/>
              </w:rPr>
              <w:t>і</w:t>
            </w:r>
            <w:r w:rsidRPr="009163DC">
              <w:rPr>
                <w:rFonts w:ascii="Times New Roman" w:hAnsi="Times New Roman"/>
                <w:spacing w:val="-1"/>
                <w:sz w:val="24"/>
                <w:szCs w:val="24"/>
              </w:rPr>
              <w:t>м</w:t>
            </w:r>
            <w:r w:rsidRPr="009163DC">
              <w:rPr>
                <w:rFonts w:ascii="Times New Roman" w:hAnsi="Times New Roman"/>
                <w:sz w:val="24"/>
                <w:szCs w:val="24"/>
              </w:rPr>
              <w:t>ік</w:t>
            </w:r>
            <w:r w:rsidRPr="009163DC">
              <w:rPr>
                <w:rFonts w:ascii="Times New Roman" w:hAnsi="Times New Roman"/>
                <w:spacing w:val="2"/>
                <w:sz w:val="24"/>
                <w:szCs w:val="24"/>
              </w:rPr>
              <w:t xml:space="preserve"> </w:t>
            </w:r>
            <w:r w:rsidRPr="009163DC">
              <w:rPr>
                <w:rFonts w:ascii="Times New Roman" w:hAnsi="Times New Roman"/>
                <w:sz w:val="24"/>
                <w:szCs w:val="24"/>
              </w:rPr>
              <w:t>(2113.</w:t>
            </w:r>
            <w:r w:rsidRPr="009163DC">
              <w:rPr>
                <w:rFonts w:ascii="Times New Roman" w:hAnsi="Times New Roman"/>
                <w:spacing w:val="2"/>
                <w:sz w:val="24"/>
                <w:szCs w:val="24"/>
              </w:rPr>
              <w:t>4</w:t>
            </w:r>
            <w:r w:rsidRPr="009163DC">
              <w:rPr>
                <w:rFonts w:ascii="Times New Roman" w:hAnsi="Times New Roman"/>
                <w:sz w:val="24"/>
                <w:szCs w:val="24"/>
              </w:rPr>
              <w:t>),</w:t>
            </w:r>
            <w:r w:rsidRPr="009163DC">
              <w:rPr>
                <w:rFonts w:ascii="Times New Roman" w:hAnsi="Times New Roman"/>
                <w:spacing w:val="3"/>
                <w:sz w:val="24"/>
                <w:szCs w:val="24"/>
              </w:rPr>
              <w:t xml:space="preserve"> </w:t>
            </w:r>
            <w:r w:rsidRPr="009163DC">
              <w:rPr>
                <w:rFonts w:ascii="Times New Roman" w:hAnsi="Times New Roman"/>
                <w:spacing w:val="-1"/>
                <w:sz w:val="24"/>
                <w:szCs w:val="24"/>
              </w:rPr>
              <w:t>г</w:t>
            </w:r>
            <w:r w:rsidRPr="009163DC">
              <w:rPr>
                <w:rFonts w:ascii="Times New Roman" w:hAnsi="Times New Roman"/>
                <w:sz w:val="24"/>
                <w:szCs w:val="24"/>
              </w:rPr>
              <w:t>і</w:t>
            </w:r>
            <w:r w:rsidRPr="009163DC">
              <w:rPr>
                <w:rFonts w:ascii="Times New Roman" w:hAnsi="Times New Roman"/>
                <w:spacing w:val="2"/>
                <w:sz w:val="24"/>
                <w:szCs w:val="24"/>
              </w:rPr>
              <w:t>д</w:t>
            </w:r>
            <w:r w:rsidRPr="009163DC">
              <w:rPr>
                <w:rFonts w:ascii="Times New Roman" w:hAnsi="Times New Roman"/>
                <w:sz w:val="24"/>
                <w:szCs w:val="24"/>
              </w:rPr>
              <w:t>рохі</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z w:val="24"/>
                <w:szCs w:val="24"/>
              </w:rPr>
              <w:t>к (2</w:t>
            </w:r>
            <w:r w:rsidRPr="009163DC">
              <w:rPr>
                <w:rFonts w:ascii="Times New Roman" w:hAnsi="Times New Roman"/>
                <w:spacing w:val="7"/>
                <w:sz w:val="24"/>
                <w:szCs w:val="24"/>
              </w:rPr>
              <w:t>1</w:t>
            </w:r>
            <w:r w:rsidRPr="009163DC">
              <w:rPr>
                <w:rFonts w:ascii="Times New Roman" w:hAnsi="Times New Roman"/>
                <w:sz w:val="24"/>
                <w:szCs w:val="24"/>
              </w:rPr>
              <w:t>12.2),</w:t>
            </w:r>
            <w:r w:rsidRPr="009163DC">
              <w:rPr>
                <w:rFonts w:ascii="Times New Roman" w:hAnsi="Times New Roman"/>
                <w:spacing w:val="6"/>
                <w:sz w:val="24"/>
                <w:szCs w:val="24"/>
              </w:rPr>
              <w:t xml:space="preserve"> </w:t>
            </w:r>
            <w:r w:rsidRPr="009163DC">
              <w:rPr>
                <w:rFonts w:ascii="Times New Roman" w:hAnsi="Times New Roman"/>
                <w:sz w:val="24"/>
                <w:szCs w:val="24"/>
              </w:rPr>
              <w:t>хі</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z w:val="24"/>
                <w:szCs w:val="24"/>
              </w:rPr>
              <w:t>к</w:t>
            </w:r>
            <w:r w:rsidRPr="009163DC">
              <w:rPr>
                <w:rFonts w:ascii="Times New Roman" w:hAnsi="Times New Roman"/>
                <w:spacing w:val="6"/>
                <w:sz w:val="24"/>
                <w:szCs w:val="24"/>
              </w:rPr>
              <w:t xml:space="preserve"> </w:t>
            </w:r>
            <w:r w:rsidRPr="009163DC">
              <w:rPr>
                <w:rFonts w:ascii="Times New Roman" w:hAnsi="Times New Roman"/>
                <w:sz w:val="24"/>
                <w:szCs w:val="24"/>
              </w:rPr>
              <w:t>(21</w:t>
            </w:r>
            <w:r w:rsidRPr="009163DC">
              <w:rPr>
                <w:rFonts w:ascii="Times New Roman" w:hAnsi="Times New Roman"/>
                <w:spacing w:val="2"/>
                <w:sz w:val="24"/>
                <w:szCs w:val="24"/>
              </w:rPr>
              <w:t>1</w:t>
            </w:r>
            <w:r w:rsidRPr="009163DC">
              <w:rPr>
                <w:rFonts w:ascii="Times New Roman" w:hAnsi="Times New Roman"/>
                <w:sz w:val="24"/>
                <w:szCs w:val="24"/>
              </w:rPr>
              <w:t>3.2),</w:t>
            </w:r>
            <w:r w:rsidRPr="009163DC">
              <w:rPr>
                <w:rFonts w:ascii="Times New Roman" w:hAnsi="Times New Roman"/>
                <w:spacing w:val="3"/>
                <w:sz w:val="24"/>
                <w:szCs w:val="24"/>
              </w:rPr>
              <w:t xml:space="preserve"> </w:t>
            </w:r>
            <w:r w:rsidRPr="009163DC">
              <w:rPr>
                <w:rFonts w:ascii="Times New Roman" w:hAnsi="Times New Roman"/>
                <w:sz w:val="24"/>
                <w:szCs w:val="24"/>
              </w:rPr>
              <w:t>х</w:t>
            </w:r>
            <w:r w:rsidRPr="009163DC">
              <w:rPr>
                <w:rFonts w:ascii="Times New Roman" w:hAnsi="Times New Roman"/>
                <w:spacing w:val="2"/>
                <w:sz w:val="24"/>
                <w:szCs w:val="24"/>
              </w:rPr>
              <w:t>і</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pacing w:val="1"/>
                <w:sz w:val="24"/>
                <w:szCs w:val="24"/>
              </w:rPr>
              <w:t>к</w:t>
            </w:r>
            <w:r w:rsidRPr="009163DC">
              <w:rPr>
                <w:rFonts w:ascii="Times New Roman" w:hAnsi="Times New Roman"/>
                <w:sz w:val="24"/>
                <w:szCs w:val="24"/>
              </w:rPr>
              <w:t>-аналітик (</w:t>
            </w:r>
            <w:r w:rsidRPr="009163DC">
              <w:rPr>
                <w:rFonts w:ascii="Times New Roman" w:hAnsi="Times New Roman"/>
                <w:spacing w:val="2"/>
                <w:sz w:val="24"/>
                <w:szCs w:val="24"/>
              </w:rPr>
              <w:t>2</w:t>
            </w:r>
            <w:r w:rsidRPr="009163DC">
              <w:rPr>
                <w:rFonts w:ascii="Times New Roman" w:hAnsi="Times New Roman"/>
                <w:sz w:val="24"/>
                <w:szCs w:val="24"/>
              </w:rPr>
              <w:t>113.2),</w:t>
            </w:r>
            <w:r w:rsidRPr="009163DC">
              <w:rPr>
                <w:rFonts w:ascii="Times New Roman" w:hAnsi="Times New Roman"/>
                <w:spacing w:val="5"/>
                <w:sz w:val="24"/>
                <w:szCs w:val="24"/>
              </w:rPr>
              <w:t xml:space="preserve"> </w:t>
            </w:r>
            <w:r w:rsidRPr="009163DC">
              <w:rPr>
                <w:rFonts w:ascii="Times New Roman" w:hAnsi="Times New Roman"/>
                <w:spacing w:val="2"/>
                <w:sz w:val="24"/>
                <w:szCs w:val="24"/>
              </w:rPr>
              <w:t>г</w:t>
            </w:r>
            <w:r w:rsidRPr="009163DC">
              <w:rPr>
                <w:rFonts w:ascii="Times New Roman" w:hAnsi="Times New Roman"/>
                <w:sz w:val="24"/>
                <w:szCs w:val="24"/>
              </w:rPr>
              <w:t xml:space="preserve">оловний </w:t>
            </w:r>
            <w:r w:rsidRPr="009163DC">
              <w:rPr>
                <w:rFonts w:ascii="Times New Roman" w:hAnsi="Times New Roman"/>
                <w:spacing w:val="-1"/>
                <w:sz w:val="24"/>
                <w:szCs w:val="24"/>
              </w:rPr>
              <w:t>г</w:t>
            </w:r>
            <w:r w:rsidRPr="009163DC">
              <w:rPr>
                <w:rFonts w:ascii="Times New Roman" w:hAnsi="Times New Roman"/>
                <w:sz w:val="24"/>
                <w:szCs w:val="24"/>
              </w:rPr>
              <w:t>еох</w:t>
            </w:r>
            <w:r w:rsidRPr="009163DC">
              <w:rPr>
                <w:rFonts w:ascii="Times New Roman" w:hAnsi="Times New Roman"/>
                <w:spacing w:val="2"/>
                <w:sz w:val="24"/>
                <w:szCs w:val="24"/>
              </w:rPr>
              <w:t>і</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z w:val="24"/>
                <w:szCs w:val="24"/>
              </w:rPr>
              <w:t>к (</w:t>
            </w:r>
            <w:r w:rsidRPr="009163DC">
              <w:rPr>
                <w:rFonts w:ascii="Times New Roman" w:hAnsi="Times New Roman"/>
                <w:spacing w:val="2"/>
                <w:sz w:val="24"/>
                <w:szCs w:val="24"/>
              </w:rPr>
              <w:t>1</w:t>
            </w:r>
            <w:r w:rsidRPr="009163DC">
              <w:rPr>
                <w:rFonts w:ascii="Times New Roman" w:hAnsi="Times New Roman"/>
                <w:sz w:val="24"/>
                <w:szCs w:val="24"/>
              </w:rPr>
              <w:t>237.1),</w:t>
            </w:r>
            <w:r w:rsidRPr="009163DC">
              <w:rPr>
                <w:rFonts w:ascii="Times New Roman" w:hAnsi="Times New Roman"/>
                <w:spacing w:val="3"/>
                <w:sz w:val="24"/>
                <w:szCs w:val="24"/>
              </w:rPr>
              <w:t xml:space="preserve"> </w:t>
            </w:r>
            <w:r w:rsidRPr="009163DC">
              <w:rPr>
                <w:rFonts w:ascii="Times New Roman" w:hAnsi="Times New Roman"/>
                <w:spacing w:val="-1"/>
                <w:sz w:val="24"/>
                <w:szCs w:val="24"/>
              </w:rPr>
              <w:t>г</w:t>
            </w:r>
            <w:r w:rsidRPr="009163DC">
              <w:rPr>
                <w:rFonts w:ascii="Times New Roman" w:hAnsi="Times New Roman"/>
                <w:spacing w:val="2"/>
                <w:sz w:val="24"/>
                <w:szCs w:val="24"/>
              </w:rPr>
              <w:t>о</w:t>
            </w:r>
            <w:r w:rsidRPr="009163DC">
              <w:rPr>
                <w:rFonts w:ascii="Times New Roman" w:hAnsi="Times New Roman"/>
                <w:sz w:val="24"/>
                <w:szCs w:val="24"/>
              </w:rPr>
              <w:t>ловний хі</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z w:val="24"/>
                <w:szCs w:val="24"/>
              </w:rPr>
              <w:t>к</w:t>
            </w:r>
            <w:r w:rsidRPr="009163DC">
              <w:rPr>
                <w:rFonts w:ascii="Times New Roman" w:hAnsi="Times New Roman"/>
                <w:spacing w:val="4"/>
                <w:sz w:val="24"/>
                <w:szCs w:val="24"/>
              </w:rPr>
              <w:t xml:space="preserve"> </w:t>
            </w:r>
            <w:r w:rsidRPr="009163DC">
              <w:rPr>
                <w:rFonts w:ascii="Times New Roman" w:hAnsi="Times New Roman"/>
                <w:sz w:val="24"/>
                <w:szCs w:val="24"/>
              </w:rPr>
              <w:t>(12</w:t>
            </w:r>
            <w:r w:rsidRPr="009163DC">
              <w:rPr>
                <w:rFonts w:ascii="Times New Roman" w:hAnsi="Times New Roman"/>
                <w:spacing w:val="2"/>
                <w:sz w:val="24"/>
                <w:szCs w:val="24"/>
              </w:rPr>
              <w:t>3</w:t>
            </w:r>
            <w:r w:rsidRPr="009163DC">
              <w:rPr>
                <w:rFonts w:ascii="Times New Roman" w:hAnsi="Times New Roman"/>
                <w:sz w:val="24"/>
                <w:szCs w:val="24"/>
              </w:rPr>
              <w:t>7.1),</w:t>
            </w:r>
            <w:r w:rsidRPr="009163DC">
              <w:rPr>
                <w:rFonts w:ascii="Times New Roman" w:hAnsi="Times New Roman"/>
                <w:spacing w:val="2"/>
                <w:sz w:val="24"/>
                <w:szCs w:val="24"/>
              </w:rPr>
              <w:t xml:space="preserve"> </w:t>
            </w:r>
            <w:r w:rsidRPr="009163DC">
              <w:rPr>
                <w:rFonts w:ascii="Times New Roman" w:hAnsi="Times New Roman"/>
                <w:sz w:val="24"/>
                <w:szCs w:val="24"/>
              </w:rPr>
              <w:t>д</w:t>
            </w:r>
            <w:r w:rsidRPr="009163DC">
              <w:rPr>
                <w:rFonts w:ascii="Times New Roman" w:hAnsi="Times New Roman"/>
                <w:spacing w:val="3"/>
                <w:sz w:val="24"/>
                <w:szCs w:val="24"/>
              </w:rPr>
              <w:t>и</w:t>
            </w:r>
            <w:r w:rsidRPr="009163DC">
              <w:rPr>
                <w:rFonts w:ascii="Times New Roman" w:hAnsi="Times New Roman"/>
                <w:sz w:val="24"/>
                <w:szCs w:val="24"/>
              </w:rPr>
              <w:t>ре</w:t>
            </w:r>
            <w:r w:rsidRPr="009163DC">
              <w:rPr>
                <w:rFonts w:ascii="Times New Roman" w:hAnsi="Times New Roman"/>
                <w:spacing w:val="1"/>
                <w:sz w:val="24"/>
                <w:szCs w:val="24"/>
              </w:rPr>
              <w:t>к</w:t>
            </w:r>
            <w:r w:rsidRPr="009163DC">
              <w:rPr>
                <w:rFonts w:ascii="Times New Roman" w:hAnsi="Times New Roman"/>
                <w:sz w:val="24"/>
                <w:szCs w:val="24"/>
              </w:rPr>
              <w:t>тор (</w:t>
            </w:r>
            <w:r w:rsidRPr="009163DC">
              <w:rPr>
                <w:rFonts w:ascii="Times New Roman" w:hAnsi="Times New Roman"/>
                <w:spacing w:val="-1"/>
                <w:sz w:val="24"/>
                <w:szCs w:val="24"/>
              </w:rPr>
              <w:t>к</w:t>
            </w:r>
            <w:r w:rsidRPr="009163DC">
              <w:rPr>
                <w:rFonts w:ascii="Times New Roman" w:hAnsi="Times New Roman"/>
                <w:sz w:val="24"/>
                <w:szCs w:val="24"/>
              </w:rPr>
              <w:t>ерівн</w:t>
            </w:r>
            <w:r w:rsidRPr="009163DC">
              <w:rPr>
                <w:rFonts w:ascii="Times New Roman" w:hAnsi="Times New Roman"/>
                <w:spacing w:val="3"/>
                <w:sz w:val="24"/>
                <w:szCs w:val="24"/>
              </w:rPr>
              <w:t>и</w:t>
            </w:r>
            <w:r w:rsidRPr="009163DC">
              <w:rPr>
                <w:rFonts w:ascii="Times New Roman" w:hAnsi="Times New Roman"/>
                <w:spacing w:val="-1"/>
                <w:sz w:val="24"/>
                <w:szCs w:val="24"/>
              </w:rPr>
              <w:t>к</w:t>
            </w:r>
            <w:r w:rsidRPr="009163DC">
              <w:rPr>
                <w:rFonts w:ascii="Times New Roman" w:hAnsi="Times New Roman"/>
                <w:sz w:val="24"/>
                <w:szCs w:val="24"/>
              </w:rPr>
              <w:t>)</w:t>
            </w:r>
            <w:r w:rsidRPr="009163DC">
              <w:rPr>
                <w:rFonts w:ascii="Times New Roman" w:hAnsi="Times New Roman"/>
                <w:spacing w:val="1"/>
                <w:sz w:val="24"/>
                <w:szCs w:val="24"/>
              </w:rPr>
              <w:t xml:space="preserve"> </w:t>
            </w:r>
            <w:r w:rsidRPr="009163DC">
              <w:rPr>
                <w:rFonts w:ascii="Times New Roman" w:hAnsi="Times New Roman"/>
                <w:spacing w:val="-1"/>
                <w:sz w:val="24"/>
                <w:szCs w:val="24"/>
              </w:rPr>
              <w:t>м</w:t>
            </w:r>
            <w:r w:rsidRPr="009163DC">
              <w:rPr>
                <w:rFonts w:ascii="Times New Roman" w:hAnsi="Times New Roman"/>
                <w:sz w:val="24"/>
                <w:szCs w:val="24"/>
              </w:rPr>
              <w:t>ал</w:t>
            </w:r>
            <w:r w:rsidRPr="009163DC">
              <w:rPr>
                <w:rFonts w:ascii="Times New Roman" w:hAnsi="Times New Roman"/>
                <w:spacing w:val="2"/>
                <w:sz w:val="24"/>
                <w:szCs w:val="24"/>
              </w:rPr>
              <w:t>ог</w:t>
            </w:r>
            <w:r w:rsidRPr="009163DC">
              <w:rPr>
                <w:rFonts w:ascii="Times New Roman" w:hAnsi="Times New Roman"/>
                <w:sz w:val="24"/>
                <w:szCs w:val="24"/>
              </w:rPr>
              <w:t>о</w:t>
            </w:r>
            <w:r w:rsidRPr="009163DC">
              <w:rPr>
                <w:rFonts w:ascii="Times New Roman" w:hAnsi="Times New Roman"/>
                <w:spacing w:val="2"/>
                <w:sz w:val="24"/>
                <w:szCs w:val="24"/>
              </w:rPr>
              <w:t xml:space="preserve"> </w:t>
            </w:r>
            <w:r w:rsidRPr="009163DC">
              <w:rPr>
                <w:rFonts w:ascii="Times New Roman" w:hAnsi="Times New Roman"/>
                <w:sz w:val="24"/>
                <w:szCs w:val="24"/>
              </w:rPr>
              <w:t>про</w:t>
            </w:r>
            <w:r w:rsidRPr="009163DC">
              <w:rPr>
                <w:rFonts w:ascii="Times New Roman" w:hAnsi="Times New Roman"/>
                <w:spacing w:val="-1"/>
                <w:sz w:val="24"/>
                <w:szCs w:val="24"/>
              </w:rPr>
              <w:t>м</w:t>
            </w:r>
            <w:r w:rsidRPr="009163DC">
              <w:rPr>
                <w:rFonts w:ascii="Times New Roman" w:hAnsi="Times New Roman"/>
                <w:sz w:val="24"/>
                <w:szCs w:val="24"/>
              </w:rPr>
              <w:t>ис</w:t>
            </w:r>
            <w:r w:rsidRPr="009163DC">
              <w:rPr>
                <w:rFonts w:ascii="Times New Roman" w:hAnsi="Times New Roman"/>
                <w:spacing w:val="3"/>
                <w:sz w:val="24"/>
                <w:szCs w:val="24"/>
              </w:rPr>
              <w:t>л</w:t>
            </w:r>
            <w:r w:rsidRPr="009163DC">
              <w:rPr>
                <w:rFonts w:ascii="Times New Roman" w:hAnsi="Times New Roman"/>
                <w:sz w:val="24"/>
                <w:szCs w:val="24"/>
              </w:rPr>
              <w:t>ово</w:t>
            </w:r>
            <w:r w:rsidRPr="009163DC">
              <w:rPr>
                <w:rFonts w:ascii="Times New Roman" w:hAnsi="Times New Roman"/>
                <w:spacing w:val="2"/>
                <w:sz w:val="24"/>
                <w:szCs w:val="24"/>
              </w:rPr>
              <w:t>г</w:t>
            </w:r>
            <w:r w:rsidRPr="009163DC">
              <w:rPr>
                <w:rFonts w:ascii="Times New Roman" w:hAnsi="Times New Roman"/>
                <w:sz w:val="24"/>
                <w:szCs w:val="24"/>
              </w:rPr>
              <w:t>о підпри</w:t>
            </w:r>
            <w:r w:rsidRPr="009163DC">
              <w:rPr>
                <w:rFonts w:ascii="Times New Roman" w:hAnsi="Times New Roman"/>
                <w:spacing w:val="-1"/>
                <w:sz w:val="24"/>
                <w:szCs w:val="24"/>
              </w:rPr>
              <w:t>єм</w:t>
            </w:r>
            <w:r w:rsidRPr="009163DC">
              <w:rPr>
                <w:rFonts w:ascii="Times New Roman" w:hAnsi="Times New Roman"/>
                <w:spacing w:val="2"/>
                <w:sz w:val="24"/>
                <w:szCs w:val="24"/>
              </w:rPr>
              <w:t>с</w:t>
            </w:r>
            <w:r w:rsidRPr="009163DC">
              <w:rPr>
                <w:rFonts w:ascii="Times New Roman" w:hAnsi="Times New Roman"/>
                <w:sz w:val="24"/>
                <w:szCs w:val="24"/>
              </w:rPr>
              <w:t>тва (фі</w:t>
            </w:r>
            <w:r w:rsidRPr="009163DC">
              <w:rPr>
                <w:rFonts w:ascii="Times New Roman" w:hAnsi="Times New Roman"/>
                <w:spacing w:val="2"/>
                <w:sz w:val="24"/>
                <w:szCs w:val="24"/>
              </w:rPr>
              <w:t>рм</w:t>
            </w:r>
            <w:r w:rsidRPr="009163DC">
              <w:rPr>
                <w:rFonts w:ascii="Times New Roman" w:hAnsi="Times New Roman"/>
                <w:sz w:val="24"/>
                <w:szCs w:val="24"/>
              </w:rPr>
              <w:t>и)</w:t>
            </w:r>
            <w:r w:rsidRPr="009163DC">
              <w:rPr>
                <w:rFonts w:ascii="Times New Roman" w:hAnsi="Times New Roman"/>
                <w:spacing w:val="10"/>
                <w:sz w:val="24"/>
                <w:szCs w:val="24"/>
              </w:rPr>
              <w:t xml:space="preserve"> </w:t>
            </w:r>
            <w:r w:rsidRPr="009163DC">
              <w:rPr>
                <w:rFonts w:ascii="Times New Roman" w:hAnsi="Times New Roman"/>
                <w:sz w:val="24"/>
                <w:szCs w:val="24"/>
              </w:rPr>
              <w:t>(1312),</w:t>
            </w:r>
            <w:r w:rsidRPr="009163DC">
              <w:rPr>
                <w:rFonts w:ascii="Times New Roman" w:hAnsi="Times New Roman"/>
                <w:spacing w:val="8"/>
                <w:sz w:val="24"/>
                <w:szCs w:val="24"/>
              </w:rPr>
              <w:t xml:space="preserve"> </w:t>
            </w:r>
            <w:r w:rsidRPr="009163DC">
              <w:rPr>
                <w:rFonts w:ascii="Times New Roman" w:hAnsi="Times New Roman"/>
                <w:sz w:val="24"/>
                <w:szCs w:val="24"/>
              </w:rPr>
              <w:t>дире</w:t>
            </w:r>
            <w:r w:rsidRPr="009163DC">
              <w:rPr>
                <w:rFonts w:ascii="Times New Roman" w:hAnsi="Times New Roman"/>
                <w:spacing w:val="1"/>
                <w:sz w:val="24"/>
                <w:szCs w:val="24"/>
              </w:rPr>
              <w:t>к</w:t>
            </w:r>
            <w:r w:rsidRPr="009163DC">
              <w:rPr>
                <w:rFonts w:ascii="Times New Roman" w:hAnsi="Times New Roman"/>
                <w:spacing w:val="2"/>
                <w:sz w:val="24"/>
                <w:szCs w:val="24"/>
              </w:rPr>
              <w:t>т</w:t>
            </w:r>
            <w:r w:rsidRPr="009163DC">
              <w:rPr>
                <w:rFonts w:ascii="Times New Roman" w:hAnsi="Times New Roman"/>
                <w:sz w:val="24"/>
                <w:szCs w:val="24"/>
              </w:rPr>
              <w:t>ор</w:t>
            </w:r>
            <w:r w:rsidRPr="009163DC">
              <w:rPr>
                <w:rFonts w:ascii="Times New Roman" w:hAnsi="Times New Roman"/>
                <w:spacing w:val="5"/>
                <w:sz w:val="24"/>
                <w:szCs w:val="24"/>
              </w:rPr>
              <w:t xml:space="preserve"> </w:t>
            </w:r>
            <w:r w:rsidRPr="009163DC">
              <w:rPr>
                <w:rFonts w:ascii="Times New Roman" w:hAnsi="Times New Roman"/>
                <w:sz w:val="24"/>
                <w:szCs w:val="24"/>
              </w:rPr>
              <w:t>(н</w:t>
            </w:r>
            <w:r w:rsidRPr="009163DC">
              <w:rPr>
                <w:rFonts w:ascii="Times New Roman" w:hAnsi="Times New Roman"/>
                <w:spacing w:val="2"/>
                <w:sz w:val="24"/>
                <w:szCs w:val="24"/>
              </w:rPr>
              <w:t>а</w:t>
            </w:r>
            <w:r w:rsidRPr="009163DC">
              <w:rPr>
                <w:rFonts w:ascii="Times New Roman" w:hAnsi="Times New Roman"/>
                <w:spacing w:val="-1"/>
                <w:sz w:val="24"/>
                <w:szCs w:val="24"/>
              </w:rPr>
              <w:t>ч</w:t>
            </w:r>
            <w:r w:rsidRPr="009163DC">
              <w:rPr>
                <w:rFonts w:ascii="Times New Roman" w:hAnsi="Times New Roman"/>
                <w:sz w:val="24"/>
                <w:szCs w:val="24"/>
              </w:rPr>
              <w:t>ал</w:t>
            </w:r>
            <w:r w:rsidRPr="009163DC">
              <w:rPr>
                <w:rFonts w:ascii="Times New Roman" w:hAnsi="Times New Roman"/>
                <w:spacing w:val="-1"/>
                <w:sz w:val="24"/>
                <w:szCs w:val="24"/>
              </w:rPr>
              <w:t>ь</w:t>
            </w:r>
            <w:r w:rsidRPr="009163DC">
              <w:rPr>
                <w:rFonts w:ascii="Times New Roman" w:hAnsi="Times New Roman"/>
                <w:sz w:val="24"/>
                <w:szCs w:val="24"/>
              </w:rPr>
              <w:t>н</w:t>
            </w:r>
            <w:r w:rsidRPr="009163DC">
              <w:rPr>
                <w:rFonts w:ascii="Times New Roman" w:hAnsi="Times New Roman"/>
                <w:spacing w:val="3"/>
                <w:sz w:val="24"/>
                <w:szCs w:val="24"/>
              </w:rPr>
              <w:t>и</w:t>
            </w:r>
            <w:r w:rsidRPr="009163DC">
              <w:rPr>
                <w:rFonts w:ascii="Times New Roman" w:hAnsi="Times New Roman"/>
                <w:spacing w:val="-1"/>
                <w:sz w:val="24"/>
                <w:szCs w:val="24"/>
              </w:rPr>
              <w:t>к</w:t>
            </w:r>
            <w:r w:rsidRPr="009163DC">
              <w:rPr>
                <w:rFonts w:ascii="Times New Roman" w:hAnsi="Times New Roman"/>
                <w:sz w:val="24"/>
                <w:szCs w:val="24"/>
              </w:rPr>
              <w:t>) ор</w:t>
            </w:r>
            <w:r w:rsidRPr="009163DC">
              <w:rPr>
                <w:rFonts w:ascii="Times New Roman" w:hAnsi="Times New Roman"/>
                <w:spacing w:val="-1"/>
                <w:sz w:val="24"/>
                <w:szCs w:val="24"/>
              </w:rPr>
              <w:t>г</w:t>
            </w:r>
            <w:r w:rsidRPr="009163DC">
              <w:rPr>
                <w:rFonts w:ascii="Times New Roman" w:hAnsi="Times New Roman"/>
                <w:sz w:val="24"/>
                <w:szCs w:val="24"/>
              </w:rPr>
              <w:t>ані</w:t>
            </w:r>
            <w:r w:rsidRPr="009163DC">
              <w:rPr>
                <w:rFonts w:ascii="Times New Roman" w:hAnsi="Times New Roman"/>
                <w:spacing w:val="1"/>
                <w:sz w:val="24"/>
                <w:szCs w:val="24"/>
              </w:rPr>
              <w:t>з</w:t>
            </w:r>
            <w:r w:rsidRPr="009163DC">
              <w:rPr>
                <w:rFonts w:ascii="Times New Roman" w:hAnsi="Times New Roman"/>
                <w:sz w:val="24"/>
                <w:szCs w:val="24"/>
              </w:rPr>
              <w:t>ації</w:t>
            </w:r>
            <w:r w:rsidRPr="009163DC">
              <w:rPr>
                <w:rFonts w:ascii="Times New Roman" w:hAnsi="Times New Roman"/>
                <w:spacing w:val="8"/>
                <w:sz w:val="24"/>
                <w:szCs w:val="24"/>
              </w:rPr>
              <w:t xml:space="preserve"> </w:t>
            </w:r>
            <w:r w:rsidRPr="009163DC">
              <w:rPr>
                <w:rFonts w:ascii="Times New Roman" w:hAnsi="Times New Roman"/>
                <w:sz w:val="24"/>
                <w:szCs w:val="24"/>
              </w:rPr>
              <w:t>(досл</w:t>
            </w:r>
            <w:r w:rsidRPr="009163DC">
              <w:rPr>
                <w:rFonts w:ascii="Times New Roman" w:hAnsi="Times New Roman"/>
                <w:spacing w:val="2"/>
                <w:sz w:val="24"/>
                <w:szCs w:val="24"/>
              </w:rPr>
              <w:t>ід</w:t>
            </w:r>
            <w:r w:rsidRPr="009163DC">
              <w:rPr>
                <w:rFonts w:ascii="Times New Roman" w:hAnsi="Times New Roman"/>
                <w:sz w:val="24"/>
                <w:szCs w:val="24"/>
              </w:rPr>
              <w:t>ної,</w:t>
            </w:r>
            <w:r w:rsidRPr="009163DC">
              <w:rPr>
                <w:rFonts w:ascii="Times New Roman" w:hAnsi="Times New Roman"/>
                <w:spacing w:val="8"/>
                <w:sz w:val="24"/>
                <w:szCs w:val="24"/>
              </w:rPr>
              <w:t xml:space="preserve"> </w:t>
            </w:r>
            <w:r w:rsidRPr="009163DC">
              <w:rPr>
                <w:rFonts w:ascii="Times New Roman" w:hAnsi="Times New Roman"/>
                <w:spacing w:val="-1"/>
                <w:sz w:val="24"/>
                <w:szCs w:val="24"/>
              </w:rPr>
              <w:t>к</w:t>
            </w:r>
            <w:r w:rsidRPr="009163DC">
              <w:rPr>
                <w:rFonts w:ascii="Times New Roman" w:hAnsi="Times New Roman"/>
                <w:sz w:val="24"/>
                <w:szCs w:val="24"/>
              </w:rPr>
              <w:t>онст</w:t>
            </w:r>
            <w:r w:rsidRPr="009163DC">
              <w:rPr>
                <w:rFonts w:ascii="Times New Roman" w:hAnsi="Times New Roman"/>
                <w:spacing w:val="5"/>
                <w:sz w:val="24"/>
                <w:szCs w:val="24"/>
              </w:rPr>
              <w:t>р</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pacing w:val="2"/>
                <w:sz w:val="24"/>
                <w:szCs w:val="24"/>
              </w:rPr>
              <w:t>т</w:t>
            </w:r>
            <w:r w:rsidRPr="009163DC">
              <w:rPr>
                <w:rFonts w:ascii="Times New Roman" w:hAnsi="Times New Roman"/>
                <w:sz w:val="24"/>
                <w:szCs w:val="24"/>
              </w:rPr>
              <w:t>орс</w:t>
            </w:r>
            <w:r w:rsidRPr="009163DC">
              <w:rPr>
                <w:rFonts w:ascii="Times New Roman" w:hAnsi="Times New Roman"/>
                <w:spacing w:val="2"/>
                <w:sz w:val="24"/>
                <w:szCs w:val="24"/>
              </w:rPr>
              <w:t>ь</w:t>
            </w:r>
            <w:r w:rsidRPr="009163DC">
              <w:rPr>
                <w:rFonts w:ascii="Times New Roman" w:hAnsi="Times New Roman"/>
                <w:spacing w:val="-1"/>
                <w:sz w:val="24"/>
                <w:szCs w:val="24"/>
              </w:rPr>
              <w:t>к</w:t>
            </w:r>
            <w:r w:rsidRPr="009163DC">
              <w:rPr>
                <w:rFonts w:ascii="Times New Roman" w:hAnsi="Times New Roman"/>
                <w:sz w:val="24"/>
                <w:szCs w:val="24"/>
              </w:rPr>
              <w:t>ої, про</w:t>
            </w:r>
            <w:r w:rsidRPr="009163DC">
              <w:rPr>
                <w:rFonts w:ascii="Times New Roman" w:hAnsi="Times New Roman"/>
                <w:spacing w:val="2"/>
                <w:sz w:val="24"/>
                <w:szCs w:val="24"/>
              </w:rPr>
              <w:t>е</w:t>
            </w:r>
            <w:r w:rsidRPr="009163DC">
              <w:rPr>
                <w:rFonts w:ascii="Times New Roman" w:hAnsi="Times New Roman"/>
                <w:spacing w:val="-1"/>
                <w:sz w:val="24"/>
                <w:szCs w:val="24"/>
              </w:rPr>
              <w:t>к</w:t>
            </w:r>
            <w:r w:rsidRPr="009163DC">
              <w:rPr>
                <w:rFonts w:ascii="Times New Roman" w:hAnsi="Times New Roman"/>
                <w:sz w:val="24"/>
                <w:szCs w:val="24"/>
              </w:rPr>
              <w:t>тної) (1210.1),</w:t>
            </w:r>
            <w:r w:rsidRPr="009163DC">
              <w:rPr>
                <w:rFonts w:ascii="Times New Roman" w:hAnsi="Times New Roman"/>
                <w:spacing w:val="-8"/>
                <w:sz w:val="24"/>
                <w:szCs w:val="24"/>
              </w:rPr>
              <w:t xml:space="preserve"> </w:t>
            </w:r>
            <w:r w:rsidRPr="009163DC">
              <w:rPr>
                <w:rFonts w:ascii="Times New Roman" w:hAnsi="Times New Roman"/>
                <w:sz w:val="24"/>
                <w:szCs w:val="24"/>
              </w:rPr>
              <w:t>д</w:t>
            </w:r>
            <w:r w:rsidRPr="009163DC">
              <w:rPr>
                <w:rFonts w:ascii="Times New Roman" w:hAnsi="Times New Roman"/>
                <w:spacing w:val="3"/>
                <w:sz w:val="24"/>
                <w:szCs w:val="24"/>
              </w:rPr>
              <w:t>и</w:t>
            </w:r>
            <w:r w:rsidRPr="009163DC">
              <w:rPr>
                <w:rFonts w:ascii="Times New Roman" w:hAnsi="Times New Roman"/>
                <w:sz w:val="24"/>
                <w:szCs w:val="24"/>
              </w:rPr>
              <w:t>ре</w:t>
            </w:r>
            <w:r w:rsidRPr="009163DC">
              <w:rPr>
                <w:rFonts w:ascii="Times New Roman" w:hAnsi="Times New Roman"/>
                <w:spacing w:val="1"/>
                <w:sz w:val="24"/>
                <w:szCs w:val="24"/>
              </w:rPr>
              <w:t>к</w:t>
            </w:r>
            <w:r w:rsidRPr="009163DC">
              <w:rPr>
                <w:rFonts w:ascii="Times New Roman" w:hAnsi="Times New Roman"/>
                <w:sz w:val="24"/>
                <w:szCs w:val="24"/>
              </w:rPr>
              <w:t>тор</w:t>
            </w:r>
            <w:r w:rsidRPr="009163DC">
              <w:rPr>
                <w:rFonts w:ascii="Times New Roman" w:hAnsi="Times New Roman"/>
                <w:spacing w:val="-8"/>
                <w:sz w:val="24"/>
                <w:szCs w:val="24"/>
              </w:rPr>
              <w:t xml:space="preserve"> </w:t>
            </w:r>
            <w:r w:rsidRPr="009163DC">
              <w:rPr>
                <w:rFonts w:ascii="Times New Roman" w:hAnsi="Times New Roman"/>
                <w:sz w:val="24"/>
                <w:szCs w:val="24"/>
              </w:rPr>
              <w:t>(р</w:t>
            </w:r>
            <w:r w:rsidRPr="009163DC">
              <w:rPr>
                <w:rFonts w:ascii="Times New Roman" w:hAnsi="Times New Roman"/>
                <w:spacing w:val="2"/>
                <w:sz w:val="24"/>
                <w:szCs w:val="24"/>
              </w:rPr>
              <w:t>е</w:t>
            </w:r>
            <w:r w:rsidRPr="009163DC">
              <w:rPr>
                <w:rFonts w:ascii="Times New Roman" w:hAnsi="Times New Roman"/>
                <w:spacing w:val="-1"/>
                <w:sz w:val="24"/>
                <w:szCs w:val="24"/>
              </w:rPr>
              <w:t>к</w:t>
            </w:r>
            <w:r w:rsidRPr="009163DC">
              <w:rPr>
                <w:rFonts w:ascii="Times New Roman" w:hAnsi="Times New Roman"/>
                <w:sz w:val="24"/>
                <w:szCs w:val="24"/>
              </w:rPr>
              <w:t>тор,</w:t>
            </w:r>
            <w:r w:rsidRPr="009163DC">
              <w:rPr>
                <w:rFonts w:ascii="Times New Roman" w:hAnsi="Times New Roman"/>
                <w:spacing w:val="-5"/>
                <w:sz w:val="24"/>
                <w:szCs w:val="24"/>
              </w:rPr>
              <w:t xml:space="preserve"> </w:t>
            </w:r>
            <w:r w:rsidRPr="009163DC">
              <w:rPr>
                <w:rFonts w:ascii="Times New Roman" w:hAnsi="Times New Roman"/>
                <w:sz w:val="24"/>
                <w:szCs w:val="24"/>
              </w:rPr>
              <w:t>на</w:t>
            </w:r>
            <w:r w:rsidRPr="009163DC">
              <w:rPr>
                <w:rFonts w:ascii="Times New Roman" w:hAnsi="Times New Roman"/>
                <w:spacing w:val="-1"/>
                <w:sz w:val="24"/>
                <w:szCs w:val="24"/>
              </w:rPr>
              <w:t>ч</w:t>
            </w:r>
            <w:r w:rsidRPr="009163DC">
              <w:rPr>
                <w:rFonts w:ascii="Times New Roman" w:hAnsi="Times New Roman"/>
                <w:sz w:val="24"/>
                <w:szCs w:val="24"/>
              </w:rPr>
              <w:t>а</w:t>
            </w:r>
            <w:r w:rsidRPr="009163DC">
              <w:rPr>
                <w:rFonts w:ascii="Times New Roman" w:hAnsi="Times New Roman"/>
                <w:spacing w:val="3"/>
                <w:sz w:val="24"/>
                <w:szCs w:val="24"/>
              </w:rPr>
              <w:t>л</w:t>
            </w:r>
            <w:r w:rsidRPr="009163DC">
              <w:rPr>
                <w:rFonts w:ascii="Times New Roman" w:hAnsi="Times New Roman"/>
                <w:spacing w:val="-1"/>
                <w:sz w:val="24"/>
                <w:szCs w:val="24"/>
              </w:rPr>
              <w:t>ь</w:t>
            </w:r>
            <w:r w:rsidRPr="009163DC">
              <w:rPr>
                <w:rFonts w:ascii="Times New Roman" w:hAnsi="Times New Roman"/>
                <w:sz w:val="24"/>
                <w:szCs w:val="24"/>
              </w:rPr>
              <w:t>ни</w:t>
            </w:r>
            <w:r w:rsidRPr="009163DC">
              <w:rPr>
                <w:rFonts w:ascii="Times New Roman" w:hAnsi="Times New Roman"/>
                <w:spacing w:val="-1"/>
                <w:sz w:val="24"/>
                <w:szCs w:val="24"/>
              </w:rPr>
              <w:t>к</w:t>
            </w:r>
            <w:r w:rsidRPr="009163DC">
              <w:rPr>
                <w:rFonts w:ascii="Times New Roman" w:hAnsi="Times New Roman"/>
                <w:sz w:val="24"/>
                <w:szCs w:val="24"/>
              </w:rPr>
              <w:t>)</w:t>
            </w:r>
            <w:r w:rsidRPr="009163DC">
              <w:rPr>
                <w:rFonts w:ascii="Times New Roman" w:hAnsi="Times New Roman"/>
                <w:spacing w:val="-8"/>
                <w:sz w:val="24"/>
                <w:szCs w:val="24"/>
              </w:rPr>
              <w:t xml:space="preserve"> </w:t>
            </w:r>
            <w:r w:rsidRPr="009163DC">
              <w:rPr>
                <w:rFonts w:ascii="Times New Roman" w:hAnsi="Times New Roman"/>
                <w:sz w:val="24"/>
                <w:szCs w:val="24"/>
              </w:rPr>
              <w:t>ви</w:t>
            </w:r>
            <w:r w:rsidRPr="009163DC">
              <w:rPr>
                <w:rFonts w:ascii="Times New Roman" w:hAnsi="Times New Roman"/>
                <w:spacing w:val="2"/>
                <w:sz w:val="24"/>
                <w:szCs w:val="24"/>
              </w:rPr>
              <w:t>щ</w:t>
            </w:r>
            <w:r w:rsidRPr="009163DC">
              <w:rPr>
                <w:rFonts w:ascii="Times New Roman" w:hAnsi="Times New Roman"/>
                <w:sz w:val="24"/>
                <w:szCs w:val="24"/>
              </w:rPr>
              <w:t>о</w:t>
            </w:r>
            <w:r w:rsidRPr="009163DC">
              <w:rPr>
                <w:rFonts w:ascii="Times New Roman" w:hAnsi="Times New Roman"/>
                <w:spacing w:val="-1"/>
                <w:sz w:val="24"/>
                <w:szCs w:val="24"/>
              </w:rPr>
              <w:t>г</w:t>
            </w:r>
            <w:r w:rsidRPr="009163DC">
              <w:rPr>
                <w:rFonts w:ascii="Times New Roman" w:hAnsi="Times New Roman"/>
                <w:sz w:val="24"/>
                <w:szCs w:val="24"/>
              </w:rPr>
              <w:t>о</w:t>
            </w:r>
            <w:r w:rsidRPr="009163DC">
              <w:rPr>
                <w:rFonts w:ascii="Times New Roman" w:hAnsi="Times New Roman"/>
                <w:spacing w:val="-6"/>
                <w:sz w:val="24"/>
                <w:szCs w:val="24"/>
              </w:rPr>
              <w:t xml:space="preserve"> </w:t>
            </w:r>
            <w:r w:rsidRPr="009163DC">
              <w:rPr>
                <w:rFonts w:ascii="Times New Roman" w:hAnsi="Times New Roman"/>
                <w:sz w:val="24"/>
                <w:szCs w:val="24"/>
              </w:rPr>
              <w:t>на</w:t>
            </w:r>
            <w:r w:rsidRPr="009163DC">
              <w:rPr>
                <w:rFonts w:ascii="Times New Roman" w:hAnsi="Times New Roman"/>
                <w:spacing w:val="2"/>
                <w:sz w:val="24"/>
                <w:szCs w:val="24"/>
              </w:rPr>
              <w:t>в</w:t>
            </w:r>
            <w:r w:rsidRPr="009163DC">
              <w:rPr>
                <w:rFonts w:ascii="Times New Roman" w:hAnsi="Times New Roman"/>
                <w:spacing w:val="-1"/>
                <w:sz w:val="24"/>
                <w:szCs w:val="24"/>
              </w:rPr>
              <w:t>ч</w:t>
            </w:r>
            <w:r w:rsidRPr="009163DC">
              <w:rPr>
                <w:rFonts w:ascii="Times New Roman" w:hAnsi="Times New Roman"/>
                <w:sz w:val="24"/>
                <w:szCs w:val="24"/>
              </w:rPr>
              <w:t>ал</w:t>
            </w:r>
            <w:r w:rsidRPr="009163DC">
              <w:rPr>
                <w:rFonts w:ascii="Times New Roman" w:hAnsi="Times New Roman"/>
                <w:spacing w:val="-1"/>
                <w:sz w:val="24"/>
                <w:szCs w:val="24"/>
              </w:rPr>
              <w:t>ь</w:t>
            </w:r>
            <w:r w:rsidRPr="009163DC">
              <w:rPr>
                <w:rFonts w:ascii="Times New Roman" w:hAnsi="Times New Roman"/>
                <w:sz w:val="24"/>
                <w:szCs w:val="24"/>
              </w:rPr>
              <w:t>н</w:t>
            </w:r>
            <w:r w:rsidRPr="009163DC">
              <w:rPr>
                <w:rFonts w:ascii="Times New Roman" w:hAnsi="Times New Roman"/>
                <w:spacing w:val="2"/>
                <w:sz w:val="24"/>
                <w:szCs w:val="24"/>
              </w:rPr>
              <w:t>о</w:t>
            </w:r>
            <w:r w:rsidRPr="009163DC">
              <w:rPr>
                <w:rFonts w:ascii="Times New Roman" w:hAnsi="Times New Roman"/>
                <w:spacing w:val="-1"/>
                <w:sz w:val="24"/>
                <w:szCs w:val="24"/>
              </w:rPr>
              <w:t>г</w:t>
            </w:r>
            <w:r w:rsidRPr="009163DC">
              <w:rPr>
                <w:rFonts w:ascii="Times New Roman" w:hAnsi="Times New Roman"/>
                <w:sz w:val="24"/>
                <w:szCs w:val="24"/>
              </w:rPr>
              <w:t xml:space="preserve">о </w:t>
            </w:r>
            <w:r w:rsidRPr="009163DC">
              <w:rPr>
                <w:rFonts w:ascii="Times New Roman" w:hAnsi="Times New Roman"/>
                <w:spacing w:val="1"/>
                <w:sz w:val="24"/>
                <w:szCs w:val="24"/>
              </w:rPr>
              <w:t>з</w:t>
            </w:r>
            <w:r w:rsidRPr="009163DC">
              <w:rPr>
                <w:rFonts w:ascii="Times New Roman" w:hAnsi="Times New Roman"/>
                <w:sz w:val="24"/>
                <w:szCs w:val="24"/>
              </w:rPr>
              <w:t>а</w:t>
            </w:r>
            <w:r w:rsidRPr="009163DC">
              <w:rPr>
                <w:rFonts w:ascii="Times New Roman" w:hAnsi="Times New Roman"/>
                <w:spacing w:val="-1"/>
                <w:sz w:val="24"/>
                <w:szCs w:val="24"/>
              </w:rPr>
              <w:t>к</w:t>
            </w:r>
            <w:r w:rsidRPr="009163DC">
              <w:rPr>
                <w:rFonts w:ascii="Times New Roman" w:hAnsi="Times New Roman"/>
                <w:sz w:val="24"/>
                <w:szCs w:val="24"/>
              </w:rPr>
              <w:t>ла</w:t>
            </w:r>
            <w:r w:rsidRPr="009163DC">
              <w:rPr>
                <w:rFonts w:ascii="Times New Roman" w:hAnsi="Times New Roman"/>
                <w:spacing w:val="5"/>
                <w:sz w:val="24"/>
                <w:szCs w:val="24"/>
              </w:rPr>
              <w:t>д</w:t>
            </w:r>
            <w:r w:rsidRPr="009163DC">
              <w:rPr>
                <w:rFonts w:ascii="Times New Roman" w:hAnsi="Times New Roman"/>
                <w:sz w:val="24"/>
                <w:szCs w:val="24"/>
              </w:rPr>
              <w:t>у (техн</w:t>
            </w:r>
            <w:r w:rsidRPr="009163DC">
              <w:rPr>
                <w:rFonts w:ascii="Times New Roman" w:hAnsi="Times New Roman"/>
                <w:spacing w:val="2"/>
                <w:sz w:val="24"/>
                <w:szCs w:val="24"/>
              </w:rPr>
              <w:t>і</w:t>
            </w:r>
            <w:r w:rsidRPr="009163DC">
              <w:rPr>
                <w:rFonts w:ascii="Times New Roman" w:hAnsi="Times New Roman"/>
                <w:spacing w:val="4"/>
                <w:sz w:val="24"/>
                <w:szCs w:val="24"/>
              </w:rPr>
              <w:t>к</w:t>
            </w:r>
            <w:r w:rsidRPr="009163DC">
              <w:rPr>
                <w:rFonts w:ascii="Times New Roman" w:hAnsi="Times New Roman"/>
                <w:spacing w:val="-5"/>
                <w:sz w:val="24"/>
                <w:szCs w:val="24"/>
              </w:rPr>
              <w:t>у</w:t>
            </w:r>
            <w:r w:rsidRPr="009163DC">
              <w:rPr>
                <w:rFonts w:ascii="Times New Roman" w:hAnsi="Times New Roman"/>
                <w:spacing w:val="4"/>
                <w:sz w:val="24"/>
                <w:szCs w:val="24"/>
              </w:rPr>
              <w:t>м</w:t>
            </w:r>
            <w:r w:rsidRPr="009163DC">
              <w:rPr>
                <w:rFonts w:ascii="Times New Roman" w:hAnsi="Times New Roman"/>
                <w:sz w:val="24"/>
                <w:szCs w:val="24"/>
              </w:rPr>
              <w:t xml:space="preserve">у,   </w:t>
            </w:r>
            <w:r w:rsidRPr="009163DC">
              <w:rPr>
                <w:rFonts w:ascii="Times New Roman" w:hAnsi="Times New Roman"/>
                <w:spacing w:val="-1"/>
                <w:sz w:val="24"/>
                <w:szCs w:val="24"/>
              </w:rPr>
              <w:t>к</w:t>
            </w:r>
            <w:r w:rsidRPr="009163DC">
              <w:rPr>
                <w:rFonts w:ascii="Times New Roman" w:hAnsi="Times New Roman"/>
                <w:sz w:val="24"/>
                <w:szCs w:val="24"/>
              </w:rPr>
              <w:t>олед</w:t>
            </w:r>
            <w:r w:rsidRPr="009163DC">
              <w:rPr>
                <w:rFonts w:ascii="Times New Roman" w:hAnsi="Times New Roman"/>
                <w:spacing w:val="6"/>
                <w:sz w:val="24"/>
                <w:szCs w:val="24"/>
              </w:rPr>
              <w:t>ж</w:t>
            </w:r>
            <w:r w:rsidRPr="009163DC">
              <w:rPr>
                <w:rFonts w:ascii="Times New Roman" w:hAnsi="Times New Roman"/>
                <w:spacing w:val="-5"/>
                <w:sz w:val="24"/>
                <w:szCs w:val="24"/>
              </w:rPr>
              <w:t>у</w:t>
            </w:r>
            <w:r w:rsidRPr="009163DC">
              <w:rPr>
                <w:rFonts w:ascii="Times New Roman" w:hAnsi="Times New Roman"/>
                <w:sz w:val="24"/>
                <w:szCs w:val="24"/>
              </w:rPr>
              <w:t xml:space="preserve">,    </w:t>
            </w:r>
            <w:r w:rsidRPr="009163DC">
              <w:rPr>
                <w:rFonts w:ascii="Times New Roman" w:hAnsi="Times New Roman"/>
                <w:spacing w:val="18"/>
                <w:sz w:val="24"/>
                <w:szCs w:val="24"/>
              </w:rPr>
              <w:t xml:space="preserve"> </w:t>
            </w:r>
            <w:r w:rsidRPr="009163DC">
              <w:rPr>
                <w:rFonts w:ascii="Times New Roman" w:hAnsi="Times New Roman"/>
                <w:sz w:val="24"/>
                <w:szCs w:val="24"/>
              </w:rPr>
              <w:t>інст</w:t>
            </w:r>
            <w:r w:rsidRPr="009163DC">
              <w:rPr>
                <w:rFonts w:ascii="Times New Roman" w:hAnsi="Times New Roman"/>
                <w:spacing w:val="3"/>
                <w:sz w:val="24"/>
                <w:szCs w:val="24"/>
              </w:rPr>
              <w:t>и</w:t>
            </w:r>
            <w:r w:rsidRPr="009163DC">
              <w:rPr>
                <w:rFonts w:ascii="Times New Roman" w:hAnsi="Times New Roman"/>
                <w:spacing w:val="4"/>
                <w:sz w:val="24"/>
                <w:szCs w:val="24"/>
              </w:rPr>
              <w:t>т</w:t>
            </w:r>
            <w:r w:rsidRPr="009163DC">
              <w:rPr>
                <w:rFonts w:ascii="Times New Roman" w:hAnsi="Times New Roman"/>
                <w:spacing w:val="-5"/>
                <w:sz w:val="24"/>
                <w:szCs w:val="24"/>
              </w:rPr>
              <w:t>у</w:t>
            </w:r>
            <w:r w:rsidRPr="009163DC">
              <w:rPr>
                <w:rFonts w:ascii="Times New Roman" w:hAnsi="Times New Roman"/>
                <w:spacing w:val="4"/>
                <w:sz w:val="24"/>
                <w:szCs w:val="24"/>
              </w:rPr>
              <w:t>т</w:t>
            </w:r>
            <w:r w:rsidRPr="009163DC">
              <w:rPr>
                <w:rFonts w:ascii="Times New Roman" w:hAnsi="Times New Roman"/>
                <w:spacing w:val="-5"/>
                <w:sz w:val="24"/>
                <w:szCs w:val="24"/>
              </w:rPr>
              <w:t>у</w:t>
            </w:r>
            <w:r w:rsidRPr="009163DC">
              <w:rPr>
                <w:rFonts w:ascii="Times New Roman" w:hAnsi="Times New Roman"/>
                <w:sz w:val="24"/>
                <w:szCs w:val="24"/>
              </w:rPr>
              <w:t>,  а</w:t>
            </w:r>
            <w:r w:rsidRPr="009163DC">
              <w:rPr>
                <w:rFonts w:ascii="Times New Roman" w:hAnsi="Times New Roman"/>
                <w:spacing w:val="1"/>
                <w:sz w:val="24"/>
                <w:szCs w:val="24"/>
              </w:rPr>
              <w:t>к</w:t>
            </w:r>
            <w:r w:rsidRPr="009163DC">
              <w:rPr>
                <w:rFonts w:ascii="Times New Roman" w:hAnsi="Times New Roman"/>
                <w:sz w:val="24"/>
                <w:szCs w:val="24"/>
              </w:rPr>
              <w:t>аде</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z w:val="24"/>
                <w:szCs w:val="24"/>
              </w:rPr>
              <w:t>ї,</w:t>
            </w:r>
            <w:r w:rsidRPr="009163DC">
              <w:rPr>
                <w:rFonts w:ascii="Times New Roman" w:hAnsi="Times New Roman"/>
                <w:spacing w:val="-5"/>
                <w:sz w:val="24"/>
                <w:szCs w:val="24"/>
              </w:rPr>
              <w:t xml:space="preserve"> у</w:t>
            </w:r>
            <w:r w:rsidRPr="009163DC">
              <w:rPr>
                <w:rFonts w:ascii="Times New Roman" w:hAnsi="Times New Roman"/>
                <w:spacing w:val="3"/>
                <w:sz w:val="24"/>
                <w:szCs w:val="24"/>
              </w:rPr>
              <w:t>н</w:t>
            </w:r>
            <w:r w:rsidRPr="009163DC">
              <w:rPr>
                <w:rFonts w:ascii="Times New Roman" w:hAnsi="Times New Roman"/>
                <w:sz w:val="24"/>
                <w:szCs w:val="24"/>
              </w:rPr>
              <w:t>ів</w:t>
            </w:r>
            <w:r w:rsidRPr="009163DC">
              <w:rPr>
                <w:rFonts w:ascii="Times New Roman" w:hAnsi="Times New Roman"/>
                <w:spacing w:val="2"/>
                <w:sz w:val="24"/>
                <w:szCs w:val="24"/>
              </w:rPr>
              <w:t>е</w:t>
            </w:r>
            <w:r w:rsidRPr="009163DC">
              <w:rPr>
                <w:rFonts w:ascii="Times New Roman" w:hAnsi="Times New Roman"/>
                <w:sz w:val="24"/>
                <w:szCs w:val="24"/>
              </w:rPr>
              <w:t>рсит</w:t>
            </w:r>
            <w:r w:rsidRPr="009163DC">
              <w:rPr>
                <w:rFonts w:ascii="Times New Roman" w:hAnsi="Times New Roman"/>
                <w:spacing w:val="2"/>
                <w:sz w:val="24"/>
                <w:szCs w:val="24"/>
              </w:rPr>
              <w:t>е</w:t>
            </w:r>
            <w:r w:rsidRPr="009163DC">
              <w:rPr>
                <w:rFonts w:ascii="Times New Roman" w:hAnsi="Times New Roman"/>
                <w:spacing w:val="4"/>
                <w:sz w:val="24"/>
                <w:szCs w:val="24"/>
              </w:rPr>
              <w:t>т</w:t>
            </w:r>
            <w:r w:rsidRPr="009163DC">
              <w:rPr>
                <w:rFonts w:ascii="Times New Roman" w:hAnsi="Times New Roman"/>
                <w:sz w:val="24"/>
                <w:szCs w:val="24"/>
              </w:rPr>
              <w:t>у</w:t>
            </w:r>
            <w:r w:rsidRPr="009163DC">
              <w:rPr>
                <w:rFonts w:ascii="Times New Roman" w:hAnsi="Times New Roman"/>
                <w:spacing w:val="3"/>
                <w:sz w:val="24"/>
                <w:szCs w:val="24"/>
              </w:rPr>
              <w:t xml:space="preserve"> </w:t>
            </w:r>
            <w:r w:rsidRPr="009163DC">
              <w:rPr>
                <w:rFonts w:ascii="Times New Roman" w:hAnsi="Times New Roman"/>
                <w:sz w:val="24"/>
                <w:szCs w:val="24"/>
              </w:rPr>
              <w:t>і</w:t>
            </w:r>
            <w:r w:rsidRPr="009163DC">
              <w:rPr>
                <w:rFonts w:ascii="Times New Roman" w:hAnsi="Times New Roman"/>
                <w:spacing w:val="23"/>
                <w:sz w:val="24"/>
                <w:szCs w:val="24"/>
              </w:rPr>
              <w:t xml:space="preserve"> </w:t>
            </w:r>
            <w:r w:rsidRPr="009163DC">
              <w:rPr>
                <w:rFonts w:ascii="Times New Roman" w:hAnsi="Times New Roman"/>
                <w:sz w:val="24"/>
                <w:szCs w:val="24"/>
              </w:rPr>
              <w:t>т.</w:t>
            </w:r>
            <w:r w:rsidRPr="009163DC">
              <w:rPr>
                <w:rFonts w:ascii="Times New Roman" w:hAnsi="Times New Roman"/>
                <w:spacing w:val="22"/>
                <w:sz w:val="24"/>
                <w:szCs w:val="24"/>
              </w:rPr>
              <w:t xml:space="preserve"> </w:t>
            </w:r>
            <w:r w:rsidRPr="009163DC">
              <w:rPr>
                <w:rFonts w:ascii="Times New Roman" w:hAnsi="Times New Roman"/>
                <w:sz w:val="24"/>
                <w:szCs w:val="24"/>
              </w:rPr>
              <w:t>ін.)</w:t>
            </w:r>
            <w:r w:rsidRPr="009163DC">
              <w:rPr>
                <w:rFonts w:ascii="Times New Roman" w:hAnsi="Times New Roman"/>
                <w:spacing w:val="25"/>
                <w:sz w:val="24"/>
                <w:szCs w:val="24"/>
              </w:rPr>
              <w:t xml:space="preserve"> </w:t>
            </w:r>
            <w:r w:rsidRPr="009163DC">
              <w:rPr>
                <w:rFonts w:ascii="Times New Roman" w:hAnsi="Times New Roman"/>
                <w:sz w:val="24"/>
                <w:szCs w:val="24"/>
              </w:rPr>
              <w:t>(1210.1),</w:t>
            </w:r>
            <w:r w:rsidRPr="009163DC">
              <w:rPr>
                <w:rFonts w:ascii="Times New Roman" w:hAnsi="Times New Roman"/>
                <w:spacing w:val="14"/>
                <w:sz w:val="24"/>
                <w:szCs w:val="24"/>
              </w:rPr>
              <w:t xml:space="preserve"> </w:t>
            </w:r>
            <w:r w:rsidRPr="009163DC">
              <w:rPr>
                <w:rFonts w:ascii="Times New Roman" w:hAnsi="Times New Roman"/>
                <w:sz w:val="24"/>
                <w:szCs w:val="24"/>
              </w:rPr>
              <w:t>дир</w:t>
            </w:r>
            <w:r w:rsidRPr="009163DC">
              <w:rPr>
                <w:rFonts w:ascii="Times New Roman" w:hAnsi="Times New Roman"/>
                <w:spacing w:val="2"/>
                <w:sz w:val="24"/>
                <w:szCs w:val="24"/>
              </w:rPr>
              <w:t>е</w:t>
            </w:r>
            <w:r w:rsidRPr="009163DC">
              <w:rPr>
                <w:rFonts w:ascii="Times New Roman" w:hAnsi="Times New Roman"/>
                <w:spacing w:val="-1"/>
                <w:sz w:val="24"/>
                <w:szCs w:val="24"/>
              </w:rPr>
              <w:t>к</w:t>
            </w:r>
            <w:r w:rsidRPr="009163DC">
              <w:rPr>
                <w:rFonts w:ascii="Times New Roman" w:hAnsi="Times New Roman"/>
                <w:sz w:val="24"/>
                <w:szCs w:val="24"/>
              </w:rPr>
              <w:t>тор</w:t>
            </w:r>
            <w:r w:rsidRPr="009163DC">
              <w:rPr>
                <w:rFonts w:ascii="Times New Roman" w:hAnsi="Times New Roman"/>
                <w:spacing w:val="16"/>
                <w:sz w:val="24"/>
                <w:szCs w:val="24"/>
              </w:rPr>
              <w:t xml:space="preserve"> </w:t>
            </w:r>
            <w:r w:rsidRPr="009163DC">
              <w:rPr>
                <w:rFonts w:ascii="Times New Roman" w:hAnsi="Times New Roman"/>
                <w:spacing w:val="4"/>
                <w:sz w:val="24"/>
                <w:szCs w:val="24"/>
              </w:rPr>
              <w:t>к</w:t>
            </w:r>
            <w:r w:rsidRPr="009163DC">
              <w:rPr>
                <w:rFonts w:ascii="Times New Roman" w:hAnsi="Times New Roman"/>
                <w:spacing w:val="-2"/>
                <w:sz w:val="24"/>
                <w:szCs w:val="24"/>
              </w:rPr>
              <w:t>у</w:t>
            </w:r>
            <w:r w:rsidRPr="009163DC">
              <w:rPr>
                <w:rFonts w:ascii="Times New Roman" w:hAnsi="Times New Roman"/>
                <w:sz w:val="24"/>
                <w:szCs w:val="24"/>
              </w:rPr>
              <w:t>рсів</w:t>
            </w:r>
            <w:r w:rsidRPr="009163DC">
              <w:rPr>
                <w:rFonts w:ascii="Times New Roman" w:hAnsi="Times New Roman"/>
                <w:spacing w:val="17"/>
                <w:sz w:val="24"/>
                <w:szCs w:val="24"/>
              </w:rPr>
              <w:t xml:space="preserve"> </w:t>
            </w:r>
            <w:r w:rsidRPr="009163DC">
              <w:rPr>
                <w:rFonts w:ascii="Times New Roman" w:hAnsi="Times New Roman"/>
                <w:sz w:val="24"/>
                <w:szCs w:val="24"/>
              </w:rPr>
              <w:t xml:space="preserve">підвищення </w:t>
            </w:r>
            <w:r w:rsidRPr="009163DC">
              <w:rPr>
                <w:rFonts w:ascii="Times New Roman" w:hAnsi="Times New Roman"/>
                <w:spacing w:val="-1"/>
                <w:sz w:val="24"/>
                <w:szCs w:val="24"/>
              </w:rPr>
              <w:t>к</w:t>
            </w:r>
            <w:r w:rsidRPr="009163DC">
              <w:rPr>
                <w:rFonts w:ascii="Times New Roman" w:hAnsi="Times New Roman"/>
                <w:sz w:val="24"/>
                <w:szCs w:val="24"/>
              </w:rPr>
              <w:t>валіф</w:t>
            </w:r>
            <w:r w:rsidRPr="009163DC">
              <w:rPr>
                <w:rFonts w:ascii="Times New Roman" w:hAnsi="Times New Roman"/>
                <w:spacing w:val="2"/>
                <w:sz w:val="24"/>
                <w:szCs w:val="24"/>
              </w:rPr>
              <w:t>і</w:t>
            </w:r>
            <w:r w:rsidRPr="009163DC">
              <w:rPr>
                <w:rFonts w:ascii="Times New Roman" w:hAnsi="Times New Roman"/>
                <w:spacing w:val="-1"/>
                <w:sz w:val="24"/>
                <w:szCs w:val="24"/>
              </w:rPr>
              <w:t>к</w:t>
            </w:r>
            <w:r w:rsidRPr="009163DC">
              <w:rPr>
                <w:rFonts w:ascii="Times New Roman" w:hAnsi="Times New Roman"/>
                <w:sz w:val="24"/>
                <w:szCs w:val="24"/>
              </w:rPr>
              <w:t>ації (1</w:t>
            </w:r>
            <w:r w:rsidRPr="009163DC">
              <w:rPr>
                <w:rFonts w:ascii="Times New Roman" w:hAnsi="Times New Roman"/>
                <w:spacing w:val="2"/>
                <w:sz w:val="24"/>
                <w:szCs w:val="24"/>
              </w:rPr>
              <w:t>2</w:t>
            </w:r>
            <w:r w:rsidRPr="009163DC">
              <w:rPr>
                <w:rFonts w:ascii="Times New Roman" w:hAnsi="Times New Roman"/>
                <w:sz w:val="24"/>
                <w:szCs w:val="24"/>
              </w:rPr>
              <w:t>10</w:t>
            </w:r>
            <w:r w:rsidRPr="009163DC">
              <w:rPr>
                <w:rFonts w:ascii="Times New Roman" w:hAnsi="Times New Roman"/>
                <w:spacing w:val="2"/>
                <w:sz w:val="24"/>
                <w:szCs w:val="24"/>
              </w:rPr>
              <w:t>.</w:t>
            </w:r>
            <w:r w:rsidRPr="009163DC">
              <w:rPr>
                <w:rFonts w:ascii="Times New Roman" w:hAnsi="Times New Roman"/>
                <w:sz w:val="24"/>
                <w:szCs w:val="24"/>
              </w:rPr>
              <w:t>1),</w:t>
            </w:r>
            <w:r w:rsidRPr="009163DC">
              <w:rPr>
                <w:rFonts w:ascii="Times New Roman" w:hAnsi="Times New Roman"/>
                <w:spacing w:val="1"/>
                <w:sz w:val="24"/>
                <w:szCs w:val="24"/>
              </w:rPr>
              <w:t xml:space="preserve"> </w:t>
            </w:r>
            <w:r w:rsidRPr="009163DC">
              <w:rPr>
                <w:rFonts w:ascii="Times New Roman" w:hAnsi="Times New Roman"/>
                <w:sz w:val="24"/>
                <w:szCs w:val="24"/>
              </w:rPr>
              <w:t>ди</w:t>
            </w:r>
            <w:r w:rsidRPr="009163DC">
              <w:rPr>
                <w:rFonts w:ascii="Times New Roman" w:hAnsi="Times New Roman"/>
                <w:spacing w:val="1"/>
                <w:sz w:val="24"/>
                <w:szCs w:val="24"/>
              </w:rPr>
              <w:t>р</w:t>
            </w:r>
            <w:r w:rsidRPr="009163DC">
              <w:rPr>
                <w:rFonts w:ascii="Times New Roman" w:hAnsi="Times New Roman"/>
                <w:sz w:val="24"/>
                <w:szCs w:val="24"/>
              </w:rPr>
              <w:t>е</w:t>
            </w:r>
            <w:r w:rsidRPr="009163DC">
              <w:rPr>
                <w:rFonts w:ascii="Times New Roman" w:hAnsi="Times New Roman"/>
                <w:spacing w:val="1"/>
                <w:sz w:val="24"/>
                <w:szCs w:val="24"/>
              </w:rPr>
              <w:t>к</w:t>
            </w:r>
            <w:r w:rsidRPr="009163DC">
              <w:rPr>
                <w:rFonts w:ascii="Times New Roman" w:hAnsi="Times New Roman"/>
                <w:sz w:val="24"/>
                <w:szCs w:val="24"/>
              </w:rPr>
              <w:t>тор н</w:t>
            </w:r>
            <w:r w:rsidRPr="009163DC">
              <w:rPr>
                <w:rFonts w:ascii="Times New Roman" w:hAnsi="Times New Roman"/>
                <w:spacing w:val="5"/>
                <w:sz w:val="24"/>
                <w:szCs w:val="24"/>
              </w:rPr>
              <w:t>а</w:t>
            </w:r>
            <w:r w:rsidRPr="009163DC">
              <w:rPr>
                <w:rFonts w:ascii="Times New Roman" w:hAnsi="Times New Roman"/>
                <w:spacing w:val="-2"/>
                <w:sz w:val="24"/>
                <w:szCs w:val="24"/>
              </w:rPr>
              <w:t>у</w:t>
            </w:r>
            <w:r w:rsidRPr="009163DC">
              <w:rPr>
                <w:rFonts w:ascii="Times New Roman" w:hAnsi="Times New Roman"/>
                <w:spacing w:val="-1"/>
                <w:sz w:val="24"/>
                <w:szCs w:val="24"/>
              </w:rPr>
              <w:t>к</w:t>
            </w:r>
            <w:r w:rsidRPr="009163DC">
              <w:rPr>
                <w:rFonts w:ascii="Times New Roman" w:hAnsi="Times New Roman"/>
                <w:sz w:val="24"/>
                <w:szCs w:val="24"/>
              </w:rPr>
              <w:t>ов</w:t>
            </w:r>
            <w:r w:rsidRPr="009163DC">
              <w:rPr>
                <w:rFonts w:ascii="Times New Roman" w:hAnsi="Times New Roman"/>
                <w:spacing w:val="1"/>
                <w:sz w:val="24"/>
                <w:szCs w:val="24"/>
              </w:rPr>
              <w:t>о</w:t>
            </w:r>
            <w:r w:rsidRPr="009163DC">
              <w:rPr>
                <w:rFonts w:ascii="Times New Roman" w:hAnsi="Times New Roman"/>
                <w:sz w:val="24"/>
                <w:szCs w:val="24"/>
              </w:rPr>
              <w:t>-</w:t>
            </w:r>
            <w:r w:rsidRPr="009163DC">
              <w:rPr>
                <w:rFonts w:ascii="Times New Roman" w:hAnsi="Times New Roman"/>
                <w:spacing w:val="2"/>
                <w:sz w:val="24"/>
                <w:szCs w:val="24"/>
              </w:rPr>
              <w:t>д</w:t>
            </w:r>
            <w:r w:rsidRPr="009163DC">
              <w:rPr>
                <w:rFonts w:ascii="Times New Roman" w:hAnsi="Times New Roman"/>
                <w:sz w:val="24"/>
                <w:szCs w:val="24"/>
              </w:rPr>
              <w:t>ослідно</w:t>
            </w:r>
            <w:r w:rsidRPr="009163DC">
              <w:rPr>
                <w:rFonts w:ascii="Times New Roman" w:hAnsi="Times New Roman"/>
                <w:spacing w:val="2"/>
                <w:sz w:val="24"/>
                <w:szCs w:val="24"/>
              </w:rPr>
              <w:t>г</w:t>
            </w:r>
            <w:r w:rsidRPr="009163DC">
              <w:rPr>
                <w:rFonts w:ascii="Times New Roman" w:hAnsi="Times New Roman"/>
                <w:sz w:val="24"/>
                <w:szCs w:val="24"/>
              </w:rPr>
              <w:t>о інсти</w:t>
            </w:r>
            <w:r w:rsidRPr="009163DC">
              <w:rPr>
                <w:rFonts w:ascii="Times New Roman" w:hAnsi="Times New Roman"/>
                <w:spacing w:val="4"/>
                <w:sz w:val="24"/>
                <w:szCs w:val="24"/>
              </w:rPr>
              <w:t>т</w:t>
            </w:r>
            <w:r w:rsidRPr="009163DC">
              <w:rPr>
                <w:rFonts w:ascii="Times New Roman" w:hAnsi="Times New Roman"/>
                <w:spacing w:val="-5"/>
                <w:sz w:val="24"/>
                <w:szCs w:val="24"/>
              </w:rPr>
              <w:t>у</w:t>
            </w:r>
            <w:r w:rsidRPr="009163DC">
              <w:rPr>
                <w:rFonts w:ascii="Times New Roman" w:hAnsi="Times New Roman"/>
                <w:spacing w:val="4"/>
                <w:sz w:val="24"/>
                <w:szCs w:val="24"/>
              </w:rPr>
              <w:t>т</w:t>
            </w:r>
            <w:r w:rsidRPr="009163DC">
              <w:rPr>
                <w:rFonts w:ascii="Times New Roman" w:hAnsi="Times New Roman"/>
                <w:sz w:val="24"/>
                <w:szCs w:val="24"/>
              </w:rPr>
              <w:t>у (121</w:t>
            </w:r>
            <w:r w:rsidRPr="009163DC">
              <w:rPr>
                <w:rFonts w:ascii="Times New Roman" w:hAnsi="Times New Roman"/>
                <w:spacing w:val="2"/>
                <w:sz w:val="24"/>
                <w:szCs w:val="24"/>
              </w:rPr>
              <w:t>0</w:t>
            </w:r>
            <w:r w:rsidRPr="009163DC">
              <w:rPr>
                <w:rFonts w:ascii="Times New Roman" w:hAnsi="Times New Roman"/>
                <w:sz w:val="24"/>
                <w:szCs w:val="24"/>
              </w:rPr>
              <w:t>.1),</w:t>
            </w:r>
            <w:r w:rsidRPr="009163DC">
              <w:rPr>
                <w:rFonts w:ascii="Times New Roman" w:hAnsi="Times New Roman"/>
                <w:spacing w:val="5"/>
                <w:sz w:val="24"/>
                <w:szCs w:val="24"/>
              </w:rPr>
              <w:t xml:space="preserve"> </w:t>
            </w:r>
            <w:r w:rsidRPr="009163DC">
              <w:rPr>
                <w:rFonts w:ascii="Times New Roman" w:hAnsi="Times New Roman"/>
                <w:sz w:val="24"/>
                <w:szCs w:val="24"/>
              </w:rPr>
              <w:t>дире</w:t>
            </w:r>
            <w:r w:rsidRPr="009163DC">
              <w:rPr>
                <w:rFonts w:ascii="Times New Roman" w:hAnsi="Times New Roman"/>
                <w:spacing w:val="1"/>
                <w:sz w:val="24"/>
                <w:szCs w:val="24"/>
              </w:rPr>
              <w:t>к</w:t>
            </w:r>
            <w:r w:rsidRPr="009163DC">
              <w:rPr>
                <w:rFonts w:ascii="Times New Roman" w:hAnsi="Times New Roman"/>
                <w:sz w:val="24"/>
                <w:szCs w:val="24"/>
              </w:rPr>
              <w:t>тор</w:t>
            </w:r>
            <w:r w:rsidRPr="009163DC">
              <w:rPr>
                <w:rFonts w:ascii="Times New Roman" w:hAnsi="Times New Roman"/>
                <w:spacing w:val="3"/>
                <w:sz w:val="24"/>
                <w:szCs w:val="24"/>
              </w:rPr>
              <w:t xml:space="preserve"> </w:t>
            </w:r>
            <w:r w:rsidRPr="009163DC">
              <w:rPr>
                <w:rFonts w:ascii="Times New Roman" w:hAnsi="Times New Roman"/>
                <w:sz w:val="24"/>
                <w:szCs w:val="24"/>
              </w:rPr>
              <w:t>цен</w:t>
            </w:r>
            <w:r w:rsidRPr="009163DC">
              <w:rPr>
                <w:rFonts w:ascii="Times New Roman" w:hAnsi="Times New Roman"/>
                <w:spacing w:val="2"/>
                <w:sz w:val="24"/>
                <w:szCs w:val="24"/>
              </w:rPr>
              <w:t>тр</w:t>
            </w:r>
            <w:r w:rsidRPr="009163DC">
              <w:rPr>
                <w:rFonts w:ascii="Times New Roman" w:hAnsi="Times New Roman"/>
                <w:sz w:val="24"/>
                <w:szCs w:val="24"/>
              </w:rPr>
              <w:t>у</w:t>
            </w:r>
            <w:r w:rsidRPr="009163DC">
              <w:rPr>
                <w:rFonts w:ascii="Times New Roman" w:hAnsi="Times New Roman"/>
                <w:spacing w:val="2"/>
                <w:sz w:val="24"/>
                <w:szCs w:val="24"/>
              </w:rPr>
              <w:t xml:space="preserve"> </w:t>
            </w:r>
            <w:r w:rsidRPr="009163DC">
              <w:rPr>
                <w:rFonts w:ascii="Times New Roman" w:hAnsi="Times New Roman"/>
                <w:sz w:val="24"/>
                <w:szCs w:val="24"/>
              </w:rPr>
              <w:t>п</w:t>
            </w:r>
            <w:r w:rsidRPr="009163DC">
              <w:rPr>
                <w:rFonts w:ascii="Times New Roman" w:hAnsi="Times New Roman"/>
                <w:spacing w:val="2"/>
                <w:sz w:val="24"/>
                <w:szCs w:val="24"/>
              </w:rPr>
              <w:t>і</w:t>
            </w:r>
            <w:r w:rsidRPr="009163DC">
              <w:rPr>
                <w:rFonts w:ascii="Times New Roman" w:hAnsi="Times New Roman"/>
                <w:sz w:val="24"/>
                <w:szCs w:val="24"/>
              </w:rPr>
              <w:t xml:space="preserve">двищення </w:t>
            </w:r>
            <w:r w:rsidRPr="009163DC">
              <w:rPr>
                <w:rFonts w:ascii="Times New Roman" w:hAnsi="Times New Roman"/>
                <w:spacing w:val="-1"/>
                <w:sz w:val="24"/>
                <w:szCs w:val="24"/>
              </w:rPr>
              <w:t>к</w:t>
            </w:r>
            <w:r w:rsidRPr="009163DC">
              <w:rPr>
                <w:rFonts w:ascii="Times New Roman" w:hAnsi="Times New Roman"/>
                <w:sz w:val="24"/>
                <w:szCs w:val="24"/>
              </w:rPr>
              <w:t>валіф</w:t>
            </w:r>
            <w:r w:rsidRPr="009163DC">
              <w:rPr>
                <w:rFonts w:ascii="Times New Roman" w:hAnsi="Times New Roman"/>
                <w:spacing w:val="2"/>
                <w:sz w:val="24"/>
                <w:szCs w:val="24"/>
              </w:rPr>
              <w:t>і</w:t>
            </w:r>
            <w:r w:rsidRPr="009163DC">
              <w:rPr>
                <w:rFonts w:ascii="Times New Roman" w:hAnsi="Times New Roman"/>
                <w:spacing w:val="-1"/>
                <w:sz w:val="24"/>
                <w:szCs w:val="24"/>
              </w:rPr>
              <w:t>к</w:t>
            </w:r>
            <w:r w:rsidRPr="009163DC">
              <w:rPr>
                <w:rFonts w:ascii="Times New Roman" w:hAnsi="Times New Roman"/>
                <w:sz w:val="24"/>
                <w:szCs w:val="24"/>
              </w:rPr>
              <w:t>ації</w:t>
            </w:r>
            <w:r w:rsidRPr="009163DC">
              <w:rPr>
                <w:rFonts w:ascii="Times New Roman" w:hAnsi="Times New Roman"/>
                <w:spacing w:val="3"/>
                <w:sz w:val="24"/>
                <w:szCs w:val="24"/>
              </w:rPr>
              <w:t xml:space="preserve"> </w:t>
            </w:r>
            <w:r w:rsidRPr="009163DC">
              <w:rPr>
                <w:rFonts w:ascii="Times New Roman" w:hAnsi="Times New Roman"/>
                <w:sz w:val="24"/>
                <w:szCs w:val="24"/>
              </w:rPr>
              <w:t>(1229</w:t>
            </w:r>
            <w:r w:rsidRPr="009163DC">
              <w:rPr>
                <w:rFonts w:ascii="Times New Roman" w:hAnsi="Times New Roman"/>
                <w:spacing w:val="2"/>
                <w:sz w:val="24"/>
                <w:szCs w:val="24"/>
              </w:rPr>
              <w:t>.4</w:t>
            </w:r>
            <w:r w:rsidRPr="009163DC">
              <w:rPr>
                <w:rFonts w:ascii="Times New Roman" w:hAnsi="Times New Roman"/>
                <w:sz w:val="24"/>
                <w:szCs w:val="24"/>
              </w:rPr>
              <w:t>),</w:t>
            </w:r>
            <w:r w:rsidRPr="009163DC">
              <w:rPr>
                <w:rFonts w:ascii="Times New Roman" w:hAnsi="Times New Roman"/>
                <w:spacing w:val="2"/>
                <w:sz w:val="24"/>
                <w:szCs w:val="24"/>
              </w:rPr>
              <w:t xml:space="preserve"> </w:t>
            </w:r>
            <w:r w:rsidRPr="009163DC">
              <w:rPr>
                <w:rFonts w:ascii="Times New Roman" w:hAnsi="Times New Roman"/>
                <w:spacing w:val="1"/>
                <w:sz w:val="24"/>
                <w:szCs w:val="24"/>
              </w:rPr>
              <w:t>з</w:t>
            </w:r>
            <w:r w:rsidRPr="009163DC">
              <w:rPr>
                <w:rFonts w:ascii="Times New Roman" w:hAnsi="Times New Roman"/>
                <w:sz w:val="24"/>
                <w:szCs w:val="24"/>
              </w:rPr>
              <w:t>аві</w:t>
            </w:r>
            <w:r w:rsidRPr="009163DC">
              <w:rPr>
                <w:rFonts w:ascii="Times New Roman" w:hAnsi="Times New Roman"/>
                <w:spacing w:val="5"/>
                <w:sz w:val="24"/>
                <w:szCs w:val="24"/>
              </w:rPr>
              <w:t>д</w:t>
            </w:r>
            <w:r w:rsidRPr="009163DC">
              <w:rPr>
                <w:rFonts w:ascii="Times New Roman" w:hAnsi="Times New Roman"/>
                <w:spacing w:val="-5"/>
                <w:sz w:val="24"/>
                <w:szCs w:val="24"/>
              </w:rPr>
              <w:t>у</w:t>
            </w:r>
            <w:r w:rsidRPr="009163DC">
              <w:rPr>
                <w:rFonts w:ascii="Times New Roman" w:hAnsi="Times New Roman"/>
                <w:sz w:val="24"/>
                <w:szCs w:val="24"/>
              </w:rPr>
              <w:t>в</w:t>
            </w:r>
            <w:r w:rsidRPr="009163DC">
              <w:rPr>
                <w:rFonts w:ascii="Times New Roman" w:hAnsi="Times New Roman"/>
                <w:spacing w:val="2"/>
                <w:sz w:val="24"/>
                <w:szCs w:val="24"/>
              </w:rPr>
              <w:t>а</w:t>
            </w:r>
            <w:r w:rsidRPr="009163DC">
              <w:rPr>
                <w:rFonts w:ascii="Times New Roman" w:hAnsi="Times New Roman"/>
                <w:sz w:val="24"/>
                <w:szCs w:val="24"/>
              </w:rPr>
              <w:t>ч (н</w:t>
            </w:r>
            <w:r w:rsidRPr="009163DC">
              <w:rPr>
                <w:rFonts w:ascii="Times New Roman" w:hAnsi="Times New Roman"/>
                <w:spacing w:val="2"/>
                <w:sz w:val="24"/>
                <w:szCs w:val="24"/>
              </w:rPr>
              <w:t>а</w:t>
            </w:r>
            <w:r w:rsidRPr="009163DC">
              <w:rPr>
                <w:rFonts w:ascii="Times New Roman" w:hAnsi="Times New Roman"/>
                <w:spacing w:val="-1"/>
                <w:sz w:val="24"/>
                <w:szCs w:val="24"/>
              </w:rPr>
              <w:t>ч</w:t>
            </w:r>
            <w:r w:rsidRPr="009163DC">
              <w:rPr>
                <w:rFonts w:ascii="Times New Roman" w:hAnsi="Times New Roman"/>
                <w:spacing w:val="2"/>
                <w:sz w:val="24"/>
                <w:szCs w:val="24"/>
              </w:rPr>
              <w:t>а</w:t>
            </w:r>
            <w:r w:rsidRPr="009163DC">
              <w:rPr>
                <w:rFonts w:ascii="Times New Roman" w:hAnsi="Times New Roman"/>
                <w:sz w:val="24"/>
                <w:szCs w:val="24"/>
              </w:rPr>
              <w:t>л</w:t>
            </w:r>
            <w:r w:rsidRPr="009163DC">
              <w:rPr>
                <w:rFonts w:ascii="Times New Roman" w:hAnsi="Times New Roman"/>
                <w:spacing w:val="-1"/>
                <w:sz w:val="24"/>
                <w:szCs w:val="24"/>
              </w:rPr>
              <w:t>ь</w:t>
            </w:r>
            <w:r w:rsidRPr="009163DC">
              <w:rPr>
                <w:rFonts w:ascii="Times New Roman" w:hAnsi="Times New Roman"/>
                <w:sz w:val="24"/>
                <w:szCs w:val="24"/>
              </w:rPr>
              <w:t>ни</w:t>
            </w:r>
            <w:r w:rsidRPr="009163DC">
              <w:rPr>
                <w:rFonts w:ascii="Times New Roman" w:hAnsi="Times New Roman"/>
                <w:spacing w:val="-1"/>
                <w:sz w:val="24"/>
                <w:szCs w:val="24"/>
              </w:rPr>
              <w:t>к</w:t>
            </w:r>
            <w:r w:rsidRPr="009163DC">
              <w:rPr>
                <w:rFonts w:ascii="Times New Roman" w:hAnsi="Times New Roman"/>
                <w:sz w:val="24"/>
                <w:szCs w:val="24"/>
              </w:rPr>
              <w:t>) відді</w:t>
            </w:r>
            <w:r w:rsidRPr="009163DC">
              <w:rPr>
                <w:rFonts w:ascii="Times New Roman" w:hAnsi="Times New Roman"/>
                <w:spacing w:val="5"/>
                <w:sz w:val="24"/>
                <w:szCs w:val="24"/>
              </w:rPr>
              <w:t>л</w:t>
            </w:r>
            <w:r w:rsidRPr="009163DC">
              <w:rPr>
                <w:rFonts w:ascii="Times New Roman" w:hAnsi="Times New Roman"/>
                <w:sz w:val="24"/>
                <w:szCs w:val="24"/>
              </w:rPr>
              <w:t>у (н</w:t>
            </w:r>
            <w:r w:rsidRPr="009163DC">
              <w:rPr>
                <w:rFonts w:ascii="Times New Roman" w:hAnsi="Times New Roman"/>
                <w:spacing w:val="2"/>
                <w:sz w:val="24"/>
                <w:szCs w:val="24"/>
              </w:rPr>
              <w:t>а</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z w:val="24"/>
                <w:szCs w:val="24"/>
              </w:rPr>
              <w:t>ов</w:t>
            </w:r>
            <w:r w:rsidRPr="009163DC">
              <w:rPr>
                <w:rFonts w:ascii="Times New Roman" w:hAnsi="Times New Roman"/>
                <w:spacing w:val="4"/>
                <w:sz w:val="24"/>
                <w:szCs w:val="24"/>
              </w:rPr>
              <w:t>о</w:t>
            </w:r>
            <w:r w:rsidRPr="009163DC">
              <w:rPr>
                <w:rFonts w:ascii="Times New Roman" w:hAnsi="Times New Roman"/>
                <w:sz w:val="24"/>
                <w:szCs w:val="24"/>
              </w:rPr>
              <w:t>-дослідн</w:t>
            </w:r>
            <w:r w:rsidRPr="009163DC">
              <w:rPr>
                <w:rFonts w:ascii="Times New Roman" w:hAnsi="Times New Roman"/>
                <w:spacing w:val="2"/>
                <w:sz w:val="24"/>
                <w:szCs w:val="24"/>
              </w:rPr>
              <w:t>о</w:t>
            </w:r>
            <w:r w:rsidRPr="009163DC">
              <w:rPr>
                <w:rFonts w:ascii="Times New Roman" w:hAnsi="Times New Roman"/>
                <w:spacing w:val="-1"/>
                <w:sz w:val="24"/>
                <w:szCs w:val="24"/>
              </w:rPr>
              <w:t>г</w:t>
            </w:r>
            <w:r w:rsidRPr="009163DC">
              <w:rPr>
                <w:rFonts w:ascii="Times New Roman" w:hAnsi="Times New Roman"/>
                <w:sz w:val="24"/>
                <w:szCs w:val="24"/>
              </w:rPr>
              <w:t>о,</w:t>
            </w:r>
            <w:r w:rsidRPr="009163DC">
              <w:rPr>
                <w:rFonts w:ascii="Times New Roman" w:hAnsi="Times New Roman"/>
                <w:spacing w:val="-19"/>
                <w:sz w:val="24"/>
                <w:szCs w:val="24"/>
              </w:rPr>
              <w:t xml:space="preserve"> </w:t>
            </w:r>
            <w:r w:rsidRPr="009163DC">
              <w:rPr>
                <w:rFonts w:ascii="Times New Roman" w:hAnsi="Times New Roman"/>
                <w:spacing w:val="-1"/>
                <w:sz w:val="24"/>
                <w:szCs w:val="24"/>
              </w:rPr>
              <w:t>к</w:t>
            </w:r>
            <w:r w:rsidRPr="009163DC">
              <w:rPr>
                <w:rFonts w:ascii="Times New Roman" w:hAnsi="Times New Roman"/>
                <w:sz w:val="24"/>
                <w:szCs w:val="24"/>
              </w:rPr>
              <w:t>онст</w:t>
            </w:r>
            <w:r w:rsidRPr="009163DC">
              <w:rPr>
                <w:rFonts w:ascii="Times New Roman" w:hAnsi="Times New Roman"/>
                <w:spacing w:val="5"/>
                <w:sz w:val="24"/>
                <w:szCs w:val="24"/>
              </w:rPr>
              <w:t>р</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pacing w:val="2"/>
                <w:sz w:val="24"/>
                <w:szCs w:val="24"/>
              </w:rPr>
              <w:t>т</w:t>
            </w:r>
            <w:r w:rsidRPr="009163DC">
              <w:rPr>
                <w:rFonts w:ascii="Times New Roman" w:hAnsi="Times New Roman"/>
                <w:sz w:val="24"/>
                <w:szCs w:val="24"/>
              </w:rPr>
              <w:t>орс</w:t>
            </w:r>
            <w:r w:rsidRPr="009163DC">
              <w:rPr>
                <w:rFonts w:ascii="Times New Roman" w:hAnsi="Times New Roman"/>
                <w:spacing w:val="2"/>
                <w:sz w:val="24"/>
                <w:szCs w:val="24"/>
              </w:rPr>
              <w:t>ь</w:t>
            </w:r>
            <w:r w:rsidRPr="009163DC">
              <w:rPr>
                <w:rFonts w:ascii="Times New Roman" w:hAnsi="Times New Roman"/>
                <w:spacing w:val="-1"/>
                <w:sz w:val="24"/>
                <w:szCs w:val="24"/>
              </w:rPr>
              <w:t>к</w:t>
            </w:r>
            <w:r w:rsidRPr="009163DC">
              <w:rPr>
                <w:rFonts w:ascii="Times New Roman" w:hAnsi="Times New Roman"/>
                <w:spacing w:val="2"/>
                <w:sz w:val="24"/>
                <w:szCs w:val="24"/>
              </w:rPr>
              <w:t>о</w:t>
            </w:r>
            <w:r w:rsidRPr="009163DC">
              <w:rPr>
                <w:rFonts w:ascii="Times New Roman" w:hAnsi="Times New Roman"/>
                <w:spacing w:val="-1"/>
                <w:sz w:val="24"/>
                <w:szCs w:val="24"/>
              </w:rPr>
              <w:t>г</w:t>
            </w:r>
            <w:r w:rsidRPr="009163DC">
              <w:rPr>
                <w:rFonts w:ascii="Times New Roman" w:hAnsi="Times New Roman"/>
                <w:sz w:val="24"/>
                <w:szCs w:val="24"/>
              </w:rPr>
              <w:t>о,</w:t>
            </w:r>
            <w:r w:rsidRPr="009163DC">
              <w:rPr>
                <w:rFonts w:ascii="Times New Roman" w:hAnsi="Times New Roman"/>
                <w:spacing w:val="-20"/>
                <w:sz w:val="24"/>
                <w:szCs w:val="24"/>
              </w:rPr>
              <w:t xml:space="preserve"> </w:t>
            </w:r>
            <w:r w:rsidRPr="009163DC">
              <w:rPr>
                <w:rFonts w:ascii="Times New Roman" w:hAnsi="Times New Roman"/>
                <w:spacing w:val="3"/>
                <w:sz w:val="24"/>
                <w:szCs w:val="24"/>
              </w:rPr>
              <w:t>п</w:t>
            </w:r>
            <w:r w:rsidRPr="009163DC">
              <w:rPr>
                <w:rFonts w:ascii="Times New Roman" w:hAnsi="Times New Roman"/>
                <w:sz w:val="24"/>
                <w:szCs w:val="24"/>
              </w:rPr>
              <w:t>рое</w:t>
            </w:r>
            <w:r w:rsidRPr="009163DC">
              <w:rPr>
                <w:rFonts w:ascii="Times New Roman" w:hAnsi="Times New Roman"/>
                <w:spacing w:val="-1"/>
                <w:sz w:val="24"/>
                <w:szCs w:val="24"/>
              </w:rPr>
              <w:t>к</w:t>
            </w:r>
            <w:r w:rsidRPr="009163DC">
              <w:rPr>
                <w:rFonts w:ascii="Times New Roman" w:hAnsi="Times New Roman"/>
                <w:sz w:val="24"/>
                <w:szCs w:val="24"/>
              </w:rPr>
              <w:t>т</w:t>
            </w:r>
            <w:r w:rsidRPr="009163DC">
              <w:rPr>
                <w:rFonts w:ascii="Times New Roman" w:hAnsi="Times New Roman"/>
                <w:spacing w:val="3"/>
                <w:sz w:val="24"/>
                <w:szCs w:val="24"/>
              </w:rPr>
              <w:t>н</w:t>
            </w:r>
            <w:r w:rsidRPr="009163DC">
              <w:rPr>
                <w:rFonts w:ascii="Times New Roman" w:hAnsi="Times New Roman"/>
                <w:sz w:val="24"/>
                <w:szCs w:val="24"/>
              </w:rPr>
              <w:t>о</w:t>
            </w:r>
            <w:r w:rsidRPr="009163DC">
              <w:rPr>
                <w:rFonts w:ascii="Times New Roman" w:hAnsi="Times New Roman"/>
                <w:spacing w:val="-1"/>
                <w:sz w:val="24"/>
                <w:szCs w:val="24"/>
              </w:rPr>
              <w:t>г</w:t>
            </w:r>
            <w:r w:rsidRPr="009163DC">
              <w:rPr>
                <w:rFonts w:ascii="Times New Roman" w:hAnsi="Times New Roman"/>
                <w:sz w:val="24"/>
                <w:szCs w:val="24"/>
              </w:rPr>
              <w:t>о</w:t>
            </w:r>
            <w:r w:rsidRPr="009163DC">
              <w:rPr>
                <w:rFonts w:ascii="Times New Roman" w:hAnsi="Times New Roman"/>
                <w:spacing w:val="-9"/>
                <w:sz w:val="24"/>
                <w:szCs w:val="24"/>
              </w:rPr>
              <w:t xml:space="preserve"> </w:t>
            </w:r>
            <w:r w:rsidRPr="009163DC">
              <w:rPr>
                <w:rFonts w:ascii="Times New Roman" w:hAnsi="Times New Roman"/>
                <w:sz w:val="24"/>
                <w:szCs w:val="24"/>
              </w:rPr>
              <w:t>та</w:t>
            </w:r>
            <w:r w:rsidRPr="009163DC">
              <w:rPr>
                <w:rFonts w:ascii="Times New Roman" w:hAnsi="Times New Roman"/>
                <w:spacing w:val="2"/>
                <w:sz w:val="24"/>
                <w:szCs w:val="24"/>
              </w:rPr>
              <w:t xml:space="preserve"> </w:t>
            </w:r>
            <w:r w:rsidRPr="009163DC">
              <w:rPr>
                <w:rFonts w:ascii="Times New Roman" w:hAnsi="Times New Roman"/>
                <w:sz w:val="24"/>
                <w:szCs w:val="24"/>
              </w:rPr>
              <w:t>ін.) (1237.2),</w:t>
            </w:r>
            <w:r w:rsidRPr="009163DC">
              <w:rPr>
                <w:rFonts w:ascii="Times New Roman" w:hAnsi="Times New Roman"/>
                <w:spacing w:val="4"/>
                <w:sz w:val="24"/>
                <w:szCs w:val="24"/>
              </w:rPr>
              <w:t xml:space="preserve"> </w:t>
            </w:r>
            <w:r w:rsidRPr="009163DC">
              <w:rPr>
                <w:rFonts w:ascii="Times New Roman" w:hAnsi="Times New Roman"/>
                <w:spacing w:val="1"/>
                <w:sz w:val="24"/>
                <w:szCs w:val="24"/>
              </w:rPr>
              <w:t>з</w:t>
            </w:r>
            <w:r w:rsidRPr="009163DC">
              <w:rPr>
                <w:rFonts w:ascii="Times New Roman" w:hAnsi="Times New Roman"/>
                <w:sz w:val="24"/>
                <w:szCs w:val="24"/>
              </w:rPr>
              <w:t>аві</w:t>
            </w:r>
            <w:r w:rsidRPr="009163DC">
              <w:rPr>
                <w:rFonts w:ascii="Times New Roman" w:hAnsi="Times New Roman"/>
                <w:spacing w:val="5"/>
                <w:sz w:val="24"/>
                <w:szCs w:val="24"/>
              </w:rPr>
              <w:t>д</w:t>
            </w:r>
            <w:r w:rsidRPr="009163DC">
              <w:rPr>
                <w:rFonts w:ascii="Times New Roman" w:hAnsi="Times New Roman"/>
                <w:spacing w:val="-5"/>
                <w:sz w:val="24"/>
                <w:szCs w:val="24"/>
              </w:rPr>
              <w:t>у</w:t>
            </w:r>
            <w:r w:rsidRPr="009163DC">
              <w:rPr>
                <w:rFonts w:ascii="Times New Roman" w:hAnsi="Times New Roman"/>
                <w:sz w:val="24"/>
                <w:szCs w:val="24"/>
              </w:rPr>
              <w:t>в</w:t>
            </w:r>
            <w:r w:rsidRPr="009163DC">
              <w:rPr>
                <w:rFonts w:ascii="Times New Roman" w:hAnsi="Times New Roman"/>
                <w:spacing w:val="2"/>
                <w:sz w:val="24"/>
                <w:szCs w:val="24"/>
              </w:rPr>
              <w:t>а</w:t>
            </w:r>
            <w:r w:rsidRPr="009163DC">
              <w:rPr>
                <w:rFonts w:ascii="Times New Roman" w:hAnsi="Times New Roman"/>
                <w:sz w:val="24"/>
                <w:szCs w:val="24"/>
              </w:rPr>
              <w:t>ч в</w:t>
            </w:r>
            <w:r w:rsidRPr="009163DC">
              <w:rPr>
                <w:rFonts w:ascii="Times New Roman" w:hAnsi="Times New Roman"/>
                <w:spacing w:val="2"/>
                <w:sz w:val="24"/>
                <w:szCs w:val="24"/>
              </w:rPr>
              <w:t>і</w:t>
            </w:r>
            <w:r w:rsidRPr="009163DC">
              <w:rPr>
                <w:rFonts w:ascii="Times New Roman" w:hAnsi="Times New Roman"/>
                <w:sz w:val="24"/>
                <w:szCs w:val="24"/>
              </w:rPr>
              <w:t>дділення</w:t>
            </w:r>
            <w:r w:rsidRPr="009163DC">
              <w:rPr>
                <w:rFonts w:ascii="Times New Roman" w:hAnsi="Times New Roman"/>
                <w:spacing w:val="5"/>
                <w:sz w:val="24"/>
                <w:szCs w:val="24"/>
              </w:rPr>
              <w:t xml:space="preserve"> </w:t>
            </w:r>
            <w:r w:rsidRPr="009163DC">
              <w:rPr>
                <w:rFonts w:ascii="Times New Roman" w:hAnsi="Times New Roman"/>
                <w:sz w:val="24"/>
                <w:szCs w:val="24"/>
              </w:rPr>
              <w:t>у</w:t>
            </w:r>
            <w:r w:rsidRPr="009163DC">
              <w:rPr>
                <w:rFonts w:ascii="Times New Roman" w:hAnsi="Times New Roman"/>
                <w:spacing w:val="7"/>
                <w:sz w:val="24"/>
                <w:szCs w:val="24"/>
              </w:rPr>
              <w:t xml:space="preserve"> </w:t>
            </w:r>
            <w:r w:rsidRPr="009163DC">
              <w:rPr>
                <w:rFonts w:ascii="Times New Roman" w:hAnsi="Times New Roman"/>
                <w:spacing w:val="-1"/>
                <w:sz w:val="24"/>
                <w:szCs w:val="24"/>
              </w:rPr>
              <w:t>к</w:t>
            </w:r>
            <w:r w:rsidRPr="009163DC">
              <w:rPr>
                <w:rFonts w:ascii="Times New Roman" w:hAnsi="Times New Roman"/>
                <w:sz w:val="24"/>
                <w:szCs w:val="24"/>
              </w:rPr>
              <w:t>олед</w:t>
            </w:r>
            <w:r w:rsidRPr="009163DC">
              <w:rPr>
                <w:rFonts w:ascii="Times New Roman" w:hAnsi="Times New Roman"/>
                <w:spacing w:val="1"/>
                <w:sz w:val="24"/>
                <w:szCs w:val="24"/>
              </w:rPr>
              <w:t>ж</w:t>
            </w:r>
            <w:r w:rsidRPr="009163DC">
              <w:rPr>
                <w:rFonts w:ascii="Times New Roman" w:hAnsi="Times New Roman"/>
                <w:sz w:val="24"/>
                <w:szCs w:val="24"/>
              </w:rPr>
              <w:t>і</w:t>
            </w:r>
            <w:r w:rsidRPr="009163DC">
              <w:rPr>
                <w:rFonts w:ascii="Times New Roman" w:hAnsi="Times New Roman"/>
                <w:spacing w:val="12"/>
                <w:sz w:val="24"/>
                <w:szCs w:val="24"/>
              </w:rPr>
              <w:t xml:space="preserve"> </w:t>
            </w:r>
            <w:r w:rsidRPr="009163DC">
              <w:rPr>
                <w:rFonts w:ascii="Times New Roman" w:hAnsi="Times New Roman"/>
                <w:sz w:val="24"/>
                <w:szCs w:val="24"/>
              </w:rPr>
              <w:t>(</w:t>
            </w:r>
            <w:r w:rsidRPr="009163DC">
              <w:rPr>
                <w:rFonts w:ascii="Times New Roman" w:hAnsi="Times New Roman"/>
                <w:spacing w:val="2"/>
                <w:sz w:val="24"/>
                <w:szCs w:val="24"/>
              </w:rPr>
              <w:t>1</w:t>
            </w:r>
            <w:r w:rsidRPr="009163DC">
              <w:rPr>
                <w:rFonts w:ascii="Times New Roman" w:hAnsi="Times New Roman"/>
                <w:sz w:val="24"/>
                <w:szCs w:val="24"/>
              </w:rPr>
              <w:t>229.4),</w:t>
            </w:r>
            <w:r w:rsidRPr="009163DC">
              <w:rPr>
                <w:rFonts w:ascii="Times New Roman" w:hAnsi="Times New Roman"/>
                <w:spacing w:val="2"/>
                <w:sz w:val="24"/>
                <w:szCs w:val="24"/>
              </w:rPr>
              <w:t xml:space="preserve"> </w:t>
            </w:r>
            <w:r w:rsidRPr="009163DC">
              <w:rPr>
                <w:rFonts w:ascii="Times New Roman" w:hAnsi="Times New Roman"/>
                <w:spacing w:val="1"/>
                <w:sz w:val="24"/>
                <w:szCs w:val="24"/>
              </w:rPr>
              <w:t>з</w:t>
            </w:r>
            <w:r w:rsidRPr="009163DC">
              <w:rPr>
                <w:rFonts w:ascii="Times New Roman" w:hAnsi="Times New Roman"/>
                <w:sz w:val="24"/>
                <w:szCs w:val="24"/>
              </w:rPr>
              <w:t>ав</w:t>
            </w:r>
            <w:r w:rsidRPr="009163DC">
              <w:rPr>
                <w:rFonts w:ascii="Times New Roman" w:hAnsi="Times New Roman"/>
                <w:spacing w:val="2"/>
                <w:sz w:val="24"/>
                <w:szCs w:val="24"/>
              </w:rPr>
              <w:t>і</w:t>
            </w:r>
            <w:r w:rsidRPr="009163DC">
              <w:rPr>
                <w:rFonts w:ascii="Times New Roman" w:hAnsi="Times New Roman"/>
                <w:spacing w:val="5"/>
                <w:sz w:val="24"/>
                <w:szCs w:val="24"/>
              </w:rPr>
              <w:t>д</w:t>
            </w:r>
            <w:r w:rsidRPr="009163DC">
              <w:rPr>
                <w:rFonts w:ascii="Times New Roman" w:hAnsi="Times New Roman"/>
                <w:spacing w:val="-5"/>
                <w:sz w:val="24"/>
                <w:szCs w:val="24"/>
              </w:rPr>
              <w:t>у</w:t>
            </w:r>
            <w:r w:rsidRPr="009163DC">
              <w:rPr>
                <w:rFonts w:ascii="Times New Roman" w:hAnsi="Times New Roman"/>
                <w:sz w:val="24"/>
                <w:szCs w:val="24"/>
              </w:rPr>
              <w:t>вач лаборатор</w:t>
            </w:r>
            <w:r w:rsidRPr="009163DC">
              <w:rPr>
                <w:rFonts w:ascii="Times New Roman" w:hAnsi="Times New Roman"/>
                <w:spacing w:val="2"/>
                <w:sz w:val="24"/>
                <w:szCs w:val="24"/>
              </w:rPr>
              <w:t>і</w:t>
            </w:r>
            <w:r w:rsidRPr="009163DC">
              <w:rPr>
                <w:rFonts w:ascii="Times New Roman" w:hAnsi="Times New Roman"/>
                <w:sz w:val="24"/>
                <w:szCs w:val="24"/>
              </w:rPr>
              <w:t>ї</w:t>
            </w:r>
            <w:r w:rsidRPr="009163DC">
              <w:rPr>
                <w:rFonts w:ascii="Times New Roman" w:hAnsi="Times New Roman"/>
                <w:spacing w:val="11"/>
                <w:sz w:val="24"/>
                <w:szCs w:val="24"/>
              </w:rPr>
              <w:t xml:space="preserve"> </w:t>
            </w:r>
            <w:r w:rsidRPr="009163DC">
              <w:rPr>
                <w:rFonts w:ascii="Times New Roman" w:hAnsi="Times New Roman"/>
                <w:sz w:val="24"/>
                <w:szCs w:val="24"/>
              </w:rPr>
              <w:t>(н</w:t>
            </w:r>
            <w:r w:rsidRPr="009163DC">
              <w:rPr>
                <w:rFonts w:ascii="Times New Roman" w:hAnsi="Times New Roman"/>
                <w:spacing w:val="5"/>
                <w:sz w:val="24"/>
                <w:szCs w:val="24"/>
              </w:rPr>
              <w:t>а</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pacing w:val="2"/>
                <w:sz w:val="24"/>
                <w:szCs w:val="24"/>
              </w:rPr>
              <w:t>о</w:t>
            </w:r>
            <w:r w:rsidRPr="009163DC">
              <w:rPr>
                <w:rFonts w:ascii="Times New Roman" w:hAnsi="Times New Roman"/>
                <w:sz w:val="24"/>
                <w:szCs w:val="24"/>
              </w:rPr>
              <w:t>в</w:t>
            </w:r>
            <w:r w:rsidRPr="009163DC">
              <w:rPr>
                <w:rFonts w:ascii="Times New Roman" w:hAnsi="Times New Roman"/>
                <w:spacing w:val="3"/>
                <w:sz w:val="24"/>
                <w:szCs w:val="24"/>
              </w:rPr>
              <w:t>о</w:t>
            </w:r>
            <w:r w:rsidRPr="009163DC">
              <w:rPr>
                <w:rFonts w:ascii="Times New Roman" w:hAnsi="Times New Roman"/>
                <w:sz w:val="24"/>
                <w:szCs w:val="24"/>
              </w:rPr>
              <w:t>-дослідної, під</w:t>
            </w:r>
            <w:r w:rsidRPr="009163DC">
              <w:rPr>
                <w:rFonts w:ascii="Times New Roman" w:hAnsi="Times New Roman"/>
                <w:spacing w:val="2"/>
                <w:sz w:val="24"/>
                <w:szCs w:val="24"/>
              </w:rPr>
              <w:t>г</w:t>
            </w:r>
            <w:r w:rsidRPr="009163DC">
              <w:rPr>
                <w:rFonts w:ascii="Times New Roman" w:hAnsi="Times New Roman"/>
                <w:sz w:val="24"/>
                <w:szCs w:val="24"/>
              </w:rPr>
              <w:t>ото</w:t>
            </w:r>
            <w:r w:rsidRPr="009163DC">
              <w:rPr>
                <w:rFonts w:ascii="Times New Roman" w:hAnsi="Times New Roman"/>
                <w:spacing w:val="2"/>
                <w:sz w:val="24"/>
                <w:szCs w:val="24"/>
              </w:rPr>
              <w:t>в</w:t>
            </w:r>
            <w:r w:rsidRPr="009163DC">
              <w:rPr>
                <w:rFonts w:ascii="Times New Roman" w:hAnsi="Times New Roman"/>
                <w:spacing w:val="1"/>
                <w:sz w:val="24"/>
                <w:szCs w:val="24"/>
              </w:rPr>
              <w:t>к</w:t>
            </w:r>
            <w:r w:rsidRPr="009163DC">
              <w:rPr>
                <w:rFonts w:ascii="Times New Roman" w:hAnsi="Times New Roman"/>
                <w:sz w:val="24"/>
                <w:szCs w:val="24"/>
              </w:rPr>
              <w:t>и</w:t>
            </w:r>
            <w:r w:rsidRPr="009163DC">
              <w:rPr>
                <w:rFonts w:ascii="Times New Roman" w:hAnsi="Times New Roman"/>
                <w:spacing w:val="11"/>
                <w:sz w:val="24"/>
                <w:szCs w:val="24"/>
              </w:rPr>
              <w:t xml:space="preserve"> </w:t>
            </w:r>
            <w:r w:rsidRPr="009163DC">
              <w:rPr>
                <w:rFonts w:ascii="Times New Roman" w:hAnsi="Times New Roman"/>
                <w:sz w:val="24"/>
                <w:szCs w:val="24"/>
              </w:rPr>
              <w:t>виробництва) (1237.2),</w:t>
            </w:r>
            <w:r w:rsidRPr="009163DC">
              <w:rPr>
                <w:rFonts w:ascii="Times New Roman" w:hAnsi="Times New Roman"/>
                <w:spacing w:val="2"/>
                <w:sz w:val="24"/>
                <w:szCs w:val="24"/>
              </w:rPr>
              <w:t xml:space="preserve"> </w:t>
            </w:r>
            <w:r w:rsidRPr="009163DC">
              <w:rPr>
                <w:rFonts w:ascii="Times New Roman" w:hAnsi="Times New Roman"/>
                <w:spacing w:val="-1"/>
                <w:sz w:val="24"/>
                <w:szCs w:val="24"/>
              </w:rPr>
              <w:t>м</w:t>
            </w:r>
            <w:r w:rsidRPr="009163DC">
              <w:rPr>
                <w:rFonts w:ascii="Times New Roman" w:hAnsi="Times New Roman"/>
                <w:sz w:val="24"/>
                <w:szCs w:val="24"/>
              </w:rPr>
              <w:t>оло</w:t>
            </w:r>
            <w:r w:rsidRPr="009163DC">
              <w:rPr>
                <w:rFonts w:ascii="Times New Roman" w:hAnsi="Times New Roman"/>
                <w:spacing w:val="2"/>
                <w:sz w:val="24"/>
                <w:szCs w:val="24"/>
              </w:rPr>
              <w:t>д</w:t>
            </w:r>
            <w:r w:rsidRPr="009163DC">
              <w:rPr>
                <w:rFonts w:ascii="Times New Roman" w:hAnsi="Times New Roman"/>
                <w:sz w:val="24"/>
                <w:szCs w:val="24"/>
              </w:rPr>
              <w:t>ший</w:t>
            </w:r>
            <w:r w:rsidRPr="009163DC">
              <w:rPr>
                <w:rFonts w:ascii="Times New Roman" w:hAnsi="Times New Roman"/>
                <w:spacing w:val="-2"/>
                <w:sz w:val="24"/>
                <w:szCs w:val="24"/>
              </w:rPr>
              <w:t xml:space="preserve"> </w:t>
            </w:r>
            <w:r w:rsidRPr="009163DC">
              <w:rPr>
                <w:rFonts w:ascii="Times New Roman" w:hAnsi="Times New Roman"/>
                <w:spacing w:val="3"/>
                <w:sz w:val="24"/>
                <w:szCs w:val="24"/>
              </w:rPr>
              <w:t>н</w:t>
            </w:r>
            <w:r w:rsidRPr="009163DC">
              <w:rPr>
                <w:rFonts w:ascii="Times New Roman" w:hAnsi="Times New Roman"/>
                <w:spacing w:val="2"/>
                <w:sz w:val="24"/>
                <w:szCs w:val="24"/>
              </w:rPr>
              <w:t>а</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z w:val="24"/>
                <w:szCs w:val="24"/>
              </w:rPr>
              <w:t>овий сп</w:t>
            </w:r>
            <w:r w:rsidRPr="009163DC">
              <w:rPr>
                <w:rFonts w:ascii="Times New Roman" w:hAnsi="Times New Roman"/>
                <w:spacing w:val="2"/>
                <w:sz w:val="24"/>
                <w:szCs w:val="24"/>
              </w:rPr>
              <w:t>і</w:t>
            </w:r>
            <w:r w:rsidRPr="009163DC">
              <w:rPr>
                <w:rFonts w:ascii="Times New Roman" w:hAnsi="Times New Roman"/>
                <w:sz w:val="24"/>
                <w:szCs w:val="24"/>
              </w:rPr>
              <w:t>вроб</w:t>
            </w:r>
            <w:r w:rsidRPr="009163DC">
              <w:rPr>
                <w:rFonts w:ascii="Times New Roman" w:hAnsi="Times New Roman"/>
                <w:spacing w:val="2"/>
                <w:sz w:val="24"/>
                <w:szCs w:val="24"/>
              </w:rPr>
              <w:t>і</w:t>
            </w:r>
            <w:r w:rsidRPr="009163DC">
              <w:rPr>
                <w:rFonts w:ascii="Times New Roman" w:hAnsi="Times New Roman"/>
                <w:sz w:val="24"/>
                <w:szCs w:val="24"/>
              </w:rPr>
              <w:t>тник</w:t>
            </w:r>
            <w:r w:rsidRPr="009163DC">
              <w:rPr>
                <w:rFonts w:ascii="Times New Roman" w:hAnsi="Times New Roman"/>
                <w:spacing w:val="-4"/>
                <w:sz w:val="24"/>
                <w:szCs w:val="24"/>
              </w:rPr>
              <w:t xml:space="preserve"> </w:t>
            </w:r>
            <w:r w:rsidRPr="009163DC">
              <w:rPr>
                <w:rFonts w:ascii="Times New Roman" w:hAnsi="Times New Roman"/>
                <w:sz w:val="24"/>
                <w:szCs w:val="24"/>
              </w:rPr>
              <w:t>(хі</w:t>
            </w:r>
            <w:r w:rsidRPr="009163DC">
              <w:rPr>
                <w:rFonts w:ascii="Times New Roman" w:hAnsi="Times New Roman"/>
                <w:spacing w:val="-1"/>
                <w:sz w:val="24"/>
                <w:szCs w:val="24"/>
              </w:rPr>
              <w:t>м</w:t>
            </w:r>
            <w:r w:rsidRPr="009163DC">
              <w:rPr>
                <w:rFonts w:ascii="Times New Roman" w:hAnsi="Times New Roman"/>
                <w:sz w:val="24"/>
                <w:szCs w:val="24"/>
              </w:rPr>
              <w:t>і</w:t>
            </w:r>
            <w:r w:rsidRPr="009163DC">
              <w:rPr>
                <w:rFonts w:ascii="Times New Roman" w:hAnsi="Times New Roman"/>
                <w:spacing w:val="1"/>
                <w:sz w:val="24"/>
                <w:szCs w:val="24"/>
              </w:rPr>
              <w:t>я</w:t>
            </w:r>
            <w:r w:rsidRPr="009163DC">
              <w:rPr>
                <w:rFonts w:ascii="Times New Roman" w:hAnsi="Times New Roman"/>
                <w:sz w:val="24"/>
                <w:szCs w:val="24"/>
              </w:rPr>
              <w:t>)</w:t>
            </w:r>
            <w:r w:rsidRPr="009163DC">
              <w:rPr>
                <w:rFonts w:ascii="Times New Roman" w:hAnsi="Times New Roman"/>
                <w:spacing w:val="9"/>
                <w:sz w:val="24"/>
                <w:szCs w:val="24"/>
              </w:rPr>
              <w:t xml:space="preserve"> </w:t>
            </w:r>
            <w:r w:rsidRPr="009163DC">
              <w:rPr>
                <w:rFonts w:ascii="Times New Roman" w:hAnsi="Times New Roman"/>
                <w:sz w:val="24"/>
                <w:szCs w:val="24"/>
              </w:rPr>
              <w:t>(</w:t>
            </w:r>
            <w:r w:rsidRPr="009163DC">
              <w:rPr>
                <w:rFonts w:ascii="Times New Roman" w:hAnsi="Times New Roman"/>
                <w:spacing w:val="2"/>
                <w:sz w:val="24"/>
                <w:szCs w:val="24"/>
              </w:rPr>
              <w:t>2</w:t>
            </w:r>
            <w:r w:rsidRPr="009163DC">
              <w:rPr>
                <w:rFonts w:ascii="Times New Roman" w:hAnsi="Times New Roman"/>
                <w:sz w:val="24"/>
                <w:szCs w:val="24"/>
              </w:rPr>
              <w:t>113.1), н</w:t>
            </w:r>
            <w:r w:rsidRPr="009163DC">
              <w:rPr>
                <w:rFonts w:ascii="Times New Roman" w:hAnsi="Times New Roman"/>
                <w:spacing w:val="2"/>
                <w:sz w:val="24"/>
                <w:szCs w:val="24"/>
              </w:rPr>
              <w:t>а</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z w:val="24"/>
                <w:szCs w:val="24"/>
              </w:rPr>
              <w:t xml:space="preserve">овий </w:t>
            </w:r>
            <w:r w:rsidRPr="009163DC">
              <w:rPr>
                <w:rFonts w:ascii="Times New Roman" w:hAnsi="Times New Roman"/>
                <w:spacing w:val="8"/>
                <w:sz w:val="24"/>
                <w:szCs w:val="24"/>
              </w:rPr>
              <w:t xml:space="preserve"> </w:t>
            </w:r>
            <w:r w:rsidRPr="009163DC">
              <w:rPr>
                <w:rFonts w:ascii="Times New Roman" w:hAnsi="Times New Roman"/>
                <w:sz w:val="24"/>
                <w:szCs w:val="24"/>
              </w:rPr>
              <w:t>співроб</w:t>
            </w:r>
            <w:r w:rsidRPr="009163DC">
              <w:rPr>
                <w:rFonts w:ascii="Times New Roman" w:hAnsi="Times New Roman"/>
                <w:spacing w:val="2"/>
                <w:sz w:val="24"/>
                <w:szCs w:val="24"/>
              </w:rPr>
              <w:t>іт</w:t>
            </w:r>
            <w:r w:rsidRPr="009163DC">
              <w:rPr>
                <w:rFonts w:ascii="Times New Roman" w:hAnsi="Times New Roman"/>
                <w:sz w:val="24"/>
                <w:szCs w:val="24"/>
              </w:rPr>
              <w:t xml:space="preserve">ник  </w:t>
            </w:r>
            <w:r w:rsidRPr="009163DC">
              <w:rPr>
                <w:rFonts w:ascii="Times New Roman" w:hAnsi="Times New Roman"/>
                <w:spacing w:val="4"/>
                <w:sz w:val="24"/>
                <w:szCs w:val="24"/>
              </w:rPr>
              <w:t>(</w:t>
            </w:r>
            <w:r w:rsidRPr="009163DC">
              <w:rPr>
                <w:rFonts w:ascii="Times New Roman" w:hAnsi="Times New Roman"/>
                <w:sz w:val="24"/>
                <w:szCs w:val="24"/>
              </w:rPr>
              <w:t>х</w:t>
            </w:r>
            <w:r w:rsidRPr="009163DC">
              <w:rPr>
                <w:rFonts w:ascii="Times New Roman" w:hAnsi="Times New Roman"/>
                <w:spacing w:val="2"/>
                <w:sz w:val="24"/>
                <w:szCs w:val="24"/>
              </w:rPr>
              <w:t>і</w:t>
            </w:r>
            <w:r w:rsidRPr="009163DC">
              <w:rPr>
                <w:rFonts w:ascii="Times New Roman" w:hAnsi="Times New Roman"/>
                <w:spacing w:val="-1"/>
                <w:sz w:val="24"/>
                <w:szCs w:val="24"/>
              </w:rPr>
              <w:t>м</w:t>
            </w:r>
            <w:r w:rsidRPr="009163DC">
              <w:rPr>
                <w:rFonts w:ascii="Times New Roman" w:hAnsi="Times New Roman"/>
                <w:sz w:val="24"/>
                <w:szCs w:val="24"/>
              </w:rPr>
              <w:t>і</w:t>
            </w:r>
            <w:r w:rsidRPr="009163DC">
              <w:rPr>
                <w:rFonts w:ascii="Times New Roman" w:hAnsi="Times New Roman"/>
                <w:spacing w:val="2"/>
                <w:sz w:val="24"/>
                <w:szCs w:val="24"/>
              </w:rPr>
              <w:t>я</w:t>
            </w:r>
            <w:r w:rsidRPr="009163DC">
              <w:rPr>
                <w:rFonts w:ascii="Times New Roman" w:hAnsi="Times New Roman"/>
                <w:sz w:val="24"/>
                <w:szCs w:val="24"/>
              </w:rPr>
              <w:t xml:space="preserve">) </w:t>
            </w:r>
            <w:r w:rsidRPr="009163DC">
              <w:rPr>
                <w:rFonts w:ascii="Times New Roman" w:hAnsi="Times New Roman"/>
                <w:spacing w:val="9"/>
                <w:sz w:val="24"/>
                <w:szCs w:val="24"/>
              </w:rPr>
              <w:t xml:space="preserve"> </w:t>
            </w:r>
            <w:r w:rsidRPr="009163DC">
              <w:rPr>
                <w:rFonts w:ascii="Times New Roman" w:hAnsi="Times New Roman"/>
                <w:sz w:val="24"/>
                <w:szCs w:val="24"/>
              </w:rPr>
              <w:lastRenderedPageBreak/>
              <w:t>(</w:t>
            </w:r>
            <w:r w:rsidRPr="009163DC">
              <w:rPr>
                <w:rFonts w:ascii="Times New Roman" w:hAnsi="Times New Roman"/>
                <w:spacing w:val="2"/>
                <w:sz w:val="24"/>
                <w:szCs w:val="24"/>
              </w:rPr>
              <w:t>2</w:t>
            </w:r>
            <w:r w:rsidRPr="009163DC">
              <w:rPr>
                <w:rFonts w:ascii="Times New Roman" w:hAnsi="Times New Roman"/>
                <w:sz w:val="24"/>
                <w:szCs w:val="24"/>
              </w:rPr>
              <w:t>11</w:t>
            </w:r>
            <w:r w:rsidRPr="009163DC">
              <w:rPr>
                <w:rFonts w:ascii="Times New Roman" w:hAnsi="Times New Roman"/>
                <w:spacing w:val="2"/>
                <w:sz w:val="24"/>
                <w:szCs w:val="24"/>
              </w:rPr>
              <w:t>3</w:t>
            </w:r>
            <w:r w:rsidRPr="009163DC">
              <w:rPr>
                <w:rFonts w:ascii="Times New Roman" w:hAnsi="Times New Roman"/>
                <w:sz w:val="24"/>
                <w:szCs w:val="24"/>
              </w:rPr>
              <w:t xml:space="preserve">.1), </w:t>
            </w:r>
            <w:r w:rsidRPr="009163DC">
              <w:rPr>
                <w:rFonts w:ascii="Times New Roman" w:hAnsi="Times New Roman"/>
                <w:spacing w:val="6"/>
                <w:sz w:val="24"/>
                <w:szCs w:val="24"/>
              </w:rPr>
              <w:t xml:space="preserve"> </w:t>
            </w:r>
            <w:r w:rsidRPr="009163DC">
              <w:rPr>
                <w:rFonts w:ascii="Times New Roman" w:hAnsi="Times New Roman"/>
                <w:sz w:val="24"/>
                <w:szCs w:val="24"/>
              </w:rPr>
              <w:t>на</w:t>
            </w:r>
            <w:r w:rsidRPr="009163DC">
              <w:rPr>
                <w:rFonts w:ascii="Times New Roman" w:hAnsi="Times New Roman"/>
                <w:spacing w:val="-1"/>
                <w:sz w:val="24"/>
                <w:szCs w:val="24"/>
              </w:rPr>
              <w:t>ч</w:t>
            </w:r>
            <w:r w:rsidRPr="009163DC">
              <w:rPr>
                <w:rFonts w:ascii="Times New Roman" w:hAnsi="Times New Roman"/>
                <w:spacing w:val="2"/>
                <w:sz w:val="24"/>
                <w:szCs w:val="24"/>
              </w:rPr>
              <w:t>а</w:t>
            </w:r>
            <w:r w:rsidRPr="009163DC">
              <w:rPr>
                <w:rFonts w:ascii="Times New Roman" w:hAnsi="Times New Roman"/>
                <w:sz w:val="24"/>
                <w:szCs w:val="24"/>
              </w:rPr>
              <w:t>л</w:t>
            </w:r>
            <w:r w:rsidRPr="009163DC">
              <w:rPr>
                <w:rFonts w:ascii="Times New Roman" w:hAnsi="Times New Roman"/>
                <w:spacing w:val="-1"/>
                <w:sz w:val="24"/>
                <w:szCs w:val="24"/>
              </w:rPr>
              <w:t>ь</w:t>
            </w:r>
            <w:r w:rsidRPr="009163DC">
              <w:rPr>
                <w:rFonts w:ascii="Times New Roman" w:hAnsi="Times New Roman"/>
                <w:sz w:val="24"/>
                <w:szCs w:val="24"/>
              </w:rPr>
              <w:t>н</w:t>
            </w:r>
            <w:r w:rsidRPr="009163DC">
              <w:rPr>
                <w:rFonts w:ascii="Times New Roman" w:hAnsi="Times New Roman"/>
                <w:spacing w:val="3"/>
                <w:sz w:val="24"/>
                <w:szCs w:val="24"/>
              </w:rPr>
              <w:t>и</w:t>
            </w:r>
            <w:r w:rsidRPr="009163DC">
              <w:rPr>
                <w:rFonts w:ascii="Times New Roman" w:hAnsi="Times New Roman"/>
                <w:sz w:val="24"/>
                <w:szCs w:val="24"/>
              </w:rPr>
              <w:t>к дослідної</w:t>
            </w:r>
            <w:r w:rsidRPr="009163DC">
              <w:rPr>
                <w:rFonts w:ascii="Times New Roman" w:hAnsi="Times New Roman"/>
                <w:spacing w:val="-11"/>
                <w:sz w:val="24"/>
                <w:szCs w:val="24"/>
              </w:rPr>
              <w:t xml:space="preserve"> </w:t>
            </w:r>
            <w:r w:rsidRPr="009163DC">
              <w:rPr>
                <w:rFonts w:ascii="Times New Roman" w:hAnsi="Times New Roman"/>
                <w:sz w:val="24"/>
                <w:szCs w:val="24"/>
              </w:rPr>
              <w:t>лаб</w:t>
            </w:r>
            <w:r w:rsidRPr="009163DC">
              <w:rPr>
                <w:rFonts w:ascii="Times New Roman" w:hAnsi="Times New Roman"/>
                <w:spacing w:val="2"/>
                <w:sz w:val="24"/>
                <w:szCs w:val="24"/>
              </w:rPr>
              <w:t>о</w:t>
            </w:r>
            <w:r w:rsidRPr="009163DC">
              <w:rPr>
                <w:rFonts w:ascii="Times New Roman" w:hAnsi="Times New Roman"/>
                <w:sz w:val="24"/>
                <w:szCs w:val="24"/>
              </w:rPr>
              <w:t>рато</w:t>
            </w:r>
            <w:r w:rsidRPr="009163DC">
              <w:rPr>
                <w:rFonts w:ascii="Times New Roman" w:hAnsi="Times New Roman"/>
                <w:spacing w:val="2"/>
                <w:sz w:val="24"/>
                <w:szCs w:val="24"/>
              </w:rPr>
              <w:t>р</w:t>
            </w:r>
            <w:r w:rsidRPr="009163DC">
              <w:rPr>
                <w:rFonts w:ascii="Times New Roman" w:hAnsi="Times New Roman"/>
                <w:sz w:val="24"/>
                <w:szCs w:val="24"/>
              </w:rPr>
              <w:t>ії</w:t>
            </w:r>
            <w:r w:rsidRPr="009163DC">
              <w:rPr>
                <w:rFonts w:ascii="Times New Roman" w:hAnsi="Times New Roman"/>
                <w:spacing w:val="-11"/>
                <w:sz w:val="24"/>
                <w:szCs w:val="24"/>
              </w:rPr>
              <w:t xml:space="preserve"> </w:t>
            </w:r>
            <w:r w:rsidRPr="009163DC">
              <w:rPr>
                <w:rFonts w:ascii="Times New Roman" w:hAnsi="Times New Roman"/>
                <w:sz w:val="24"/>
                <w:szCs w:val="24"/>
              </w:rPr>
              <w:t>(1237.2</w:t>
            </w:r>
            <w:r w:rsidRPr="009163DC">
              <w:rPr>
                <w:rFonts w:ascii="Times New Roman" w:hAnsi="Times New Roman"/>
                <w:spacing w:val="4"/>
                <w:sz w:val="24"/>
                <w:szCs w:val="24"/>
              </w:rPr>
              <w:t>)</w:t>
            </w:r>
            <w:r w:rsidRPr="009163DC">
              <w:rPr>
                <w:rFonts w:ascii="Times New Roman" w:hAnsi="Times New Roman"/>
                <w:sz w:val="24"/>
                <w:szCs w:val="24"/>
              </w:rPr>
              <w:t>.</w:t>
            </w:r>
          </w:p>
          <w:p w:rsidR="007315F0" w:rsidRPr="009163DC" w:rsidRDefault="007315F0" w:rsidP="002A5C1C">
            <w:pPr>
              <w:spacing w:after="0" w:line="264" w:lineRule="auto"/>
              <w:ind w:left="61" w:firstLine="240"/>
              <w:jc w:val="both"/>
              <w:rPr>
                <w:rFonts w:ascii="Times New Roman" w:hAnsi="Times New Roman"/>
                <w:sz w:val="24"/>
                <w:szCs w:val="24"/>
              </w:rPr>
            </w:pPr>
            <w:r w:rsidRPr="009163DC">
              <w:rPr>
                <w:rFonts w:ascii="Times New Roman" w:hAnsi="Times New Roman"/>
                <w:b/>
                <w:bCs/>
                <w:sz w:val="24"/>
                <w:szCs w:val="24"/>
              </w:rPr>
              <w:t>Міс</w:t>
            </w:r>
            <w:r w:rsidRPr="009163DC">
              <w:rPr>
                <w:rFonts w:ascii="Times New Roman" w:hAnsi="Times New Roman"/>
                <w:b/>
                <w:bCs/>
                <w:spacing w:val="-1"/>
                <w:sz w:val="24"/>
                <w:szCs w:val="24"/>
              </w:rPr>
              <w:t>ц</w:t>
            </w:r>
            <w:r w:rsidRPr="009163DC">
              <w:rPr>
                <w:rFonts w:ascii="Times New Roman" w:hAnsi="Times New Roman"/>
                <w:b/>
                <w:bCs/>
                <w:sz w:val="24"/>
                <w:szCs w:val="24"/>
              </w:rPr>
              <w:t xml:space="preserve">е </w:t>
            </w:r>
            <w:r w:rsidRPr="009163DC">
              <w:rPr>
                <w:rFonts w:ascii="Times New Roman" w:hAnsi="Times New Roman"/>
                <w:b/>
                <w:bCs/>
                <w:spacing w:val="-1"/>
                <w:sz w:val="24"/>
                <w:szCs w:val="24"/>
              </w:rPr>
              <w:t>п</w:t>
            </w:r>
            <w:r w:rsidRPr="009163DC">
              <w:rPr>
                <w:rFonts w:ascii="Times New Roman" w:hAnsi="Times New Roman"/>
                <w:b/>
                <w:bCs/>
                <w:sz w:val="24"/>
                <w:szCs w:val="24"/>
              </w:rPr>
              <w:t>р</w:t>
            </w:r>
            <w:r w:rsidRPr="009163DC">
              <w:rPr>
                <w:rFonts w:ascii="Times New Roman" w:hAnsi="Times New Roman"/>
                <w:b/>
                <w:bCs/>
                <w:spacing w:val="2"/>
                <w:sz w:val="24"/>
                <w:szCs w:val="24"/>
              </w:rPr>
              <w:t>а</w:t>
            </w:r>
            <w:r w:rsidRPr="009163DC">
              <w:rPr>
                <w:rFonts w:ascii="Times New Roman" w:hAnsi="Times New Roman"/>
                <w:b/>
                <w:bCs/>
                <w:spacing w:val="-1"/>
                <w:sz w:val="24"/>
                <w:szCs w:val="24"/>
              </w:rPr>
              <w:t>ц</w:t>
            </w:r>
            <w:r w:rsidRPr="009163DC">
              <w:rPr>
                <w:rFonts w:ascii="Times New Roman" w:hAnsi="Times New Roman"/>
                <w:b/>
                <w:bCs/>
                <w:sz w:val="24"/>
                <w:szCs w:val="24"/>
              </w:rPr>
              <w:t>е</w:t>
            </w:r>
            <w:r w:rsidRPr="009163DC">
              <w:rPr>
                <w:rFonts w:ascii="Times New Roman" w:hAnsi="Times New Roman"/>
                <w:b/>
                <w:bCs/>
                <w:spacing w:val="-1"/>
                <w:sz w:val="24"/>
                <w:szCs w:val="24"/>
              </w:rPr>
              <w:t>в</w:t>
            </w:r>
            <w:r w:rsidRPr="009163DC">
              <w:rPr>
                <w:rFonts w:ascii="Times New Roman" w:hAnsi="Times New Roman"/>
                <w:b/>
                <w:bCs/>
                <w:spacing w:val="1"/>
                <w:sz w:val="24"/>
                <w:szCs w:val="24"/>
              </w:rPr>
              <w:t>л</w:t>
            </w:r>
            <w:r w:rsidRPr="009163DC">
              <w:rPr>
                <w:rFonts w:ascii="Times New Roman" w:hAnsi="Times New Roman"/>
                <w:b/>
                <w:bCs/>
                <w:spacing w:val="2"/>
                <w:sz w:val="24"/>
                <w:szCs w:val="24"/>
              </w:rPr>
              <w:t>а</w:t>
            </w:r>
            <w:r w:rsidRPr="009163DC">
              <w:rPr>
                <w:rFonts w:ascii="Times New Roman" w:hAnsi="Times New Roman"/>
                <w:b/>
                <w:bCs/>
                <w:sz w:val="24"/>
                <w:szCs w:val="24"/>
              </w:rPr>
              <w:t>ш</w:t>
            </w:r>
            <w:r w:rsidRPr="009163DC">
              <w:rPr>
                <w:rFonts w:ascii="Times New Roman" w:hAnsi="Times New Roman"/>
                <w:b/>
                <w:bCs/>
                <w:spacing w:val="2"/>
                <w:sz w:val="24"/>
                <w:szCs w:val="24"/>
              </w:rPr>
              <w:t>ту</w:t>
            </w:r>
            <w:r w:rsidRPr="009163DC">
              <w:rPr>
                <w:rFonts w:ascii="Times New Roman" w:hAnsi="Times New Roman"/>
                <w:b/>
                <w:bCs/>
                <w:spacing w:val="-1"/>
                <w:sz w:val="24"/>
                <w:szCs w:val="24"/>
              </w:rPr>
              <w:t>в</w:t>
            </w:r>
            <w:r w:rsidRPr="009163DC">
              <w:rPr>
                <w:rFonts w:ascii="Times New Roman" w:hAnsi="Times New Roman"/>
                <w:b/>
                <w:bCs/>
                <w:sz w:val="24"/>
                <w:szCs w:val="24"/>
              </w:rPr>
              <w:t>а</w:t>
            </w:r>
            <w:r w:rsidRPr="009163DC">
              <w:rPr>
                <w:rFonts w:ascii="Times New Roman" w:hAnsi="Times New Roman"/>
                <w:b/>
                <w:bCs/>
                <w:spacing w:val="-1"/>
                <w:sz w:val="24"/>
                <w:szCs w:val="24"/>
              </w:rPr>
              <w:t>ння</w:t>
            </w:r>
            <w:r w:rsidRPr="009163DC">
              <w:rPr>
                <w:rFonts w:ascii="Times New Roman" w:hAnsi="Times New Roman"/>
                <w:b/>
                <w:bCs/>
                <w:sz w:val="24"/>
                <w:szCs w:val="24"/>
              </w:rPr>
              <w:t xml:space="preserve">. </w:t>
            </w:r>
            <w:r w:rsidRPr="009163DC">
              <w:rPr>
                <w:rFonts w:ascii="Times New Roman" w:hAnsi="Times New Roman"/>
                <w:sz w:val="24"/>
                <w:szCs w:val="24"/>
              </w:rPr>
              <w:t>Мі</w:t>
            </w:r>
            <w:r w:rsidRPr="009163DC">
              <w:rPr>
                <w:rFonts w:ascii="Times New Roman" w:hAnsi="Times New Roman"/>
                <w:spacing w:val="3"/>
                <w:sz w:val="24"/>
                <w:szCs w:val="24"/>
              </w:rPr>
              <w:t>н</w:t>
            </w:r>
            <w:r w:rsidRPr="009163DC">
              <w:rPr>
                <w:rFonts w:ascii="Times New Roman" w:hAnsi="Times New Roman"/>
                <w:sz w:val="24"/>
                <w:szCs w:val="24"/>
              </w:rPr>
              <w:t>істер</w:t>
            </w:r>
            <w:r w:rsidRPr="009163DC">
              <w:rPr>
                <w:rFonts w:ascii="Times New Roman" w:hAnsi="Times New Roman"/>
                <w:spacing w:val="2"/>
                <w:sz w:val="24"/>
                <w:szCs w:val="24"/>
              </w:rPr>
              <w:t>ст</w:t>
            </w:r>
            <w:r w:rsidRPr="009163DC">
              <w:rPr>
                <w:rFonts w:ascii="Times New Roman" w:hAnsi="Times New Roman"/>
                <w:sz w:val="24"/>
                <w:szCs w:val="24"/>
              </w:rPr>
              <w:t>во освіти і н</w:t>
            </w:r>
            <w:r w:rsidRPr="009163DC">
              <w:rPr>
                <w:rFonts w:ascii="Times New Roman" w:hAnsi="Times New Roman"/>
                <w:spacing w:val="2"/>
                <w:sz w:val="24"/>
                <w:szCs w:val="24"/>
              </w:rPr>
              <w:t>а</w:t>
            </w:r>
            <w:r w:rsidRPr="009163DC">
              <w:rPr>
                <w:rFonts w:ascii="Times New Roman" w:hAnsi="Times New Roman"/>
                <w:spacing w:val="-5"/>
                <w:sz w:val="24"/>
                <w:szCs w:val="24"/>
              </w:rPr>
              <w:t>у</w:t>
            </w:r>
            <w:r w:rsidRPr="009163DC">
              <w:rPr>
                <w:rFonts w:ascii="Times New Roman" w:hAnsi="Times New Roman"/>
                <w:spacing w:val="1"/>
                <w:sz w:val="24"/>
                <w:szCs w:val="24"/>
              </w:rPr>
              <w:t>к</w:t>
            </w:r>
            <w:r w:rsidRPr="009163DC">
              <w:rPr>
                <w:rFonts w:ascii="Times New Roman" w:hAnsi="Times New Roman"/>
                <w:sz w:val="24"/>
                <w:szCs w:val="24"/>
              </w:rPr>
              <w:t>и</w:t>
            </w:r>
            <w:r w:rsidRPr="009163DC">
              <w:rPr>
                <w:rFonts w:ascii="Times New Roman" w:hAnsi="Times New Roman"/>
                <w:spacing w:val="9"/>
                <w:sz w:val="24"/>
                <w:szCs w:val="24"/>
              </w:rPr>
              <w:t xml:space="preserve"> </w:t>
            </w:r>
            <w:r w:rsidRPr="009163DC">
              <w:rPr>
                <w:rFonts w:ascii="Times New Roman" w:hAnsi="Times New Roman"/>
                <w:spacing w:val="-1"/>
                <w:sz w:val="24"/>
                <w:szCs w:val="24"/>
              </w:rPr>
              <w:t>У</w:t>
            </w:r>
            <w:r w:rsidRPr="009163DC">
              <w:rPr>
                <w:rFonts w:ascii="Times New Roman" w:hAnsi="Times New Roman"/>
                <w:spacing w:val="1"/>
                <w:sz w:val="24"/>
                <w:szCs w:val="24"/>
              </w:rPr>
              <w:t>к</w:t>
            </w:r>
            <w:r w:rsidRPr="009163DC">
              <w:rPr>
                <w:rFonts w:ascii="Times New Roman" w:hAnsi="Times New Roman"/>
                <w:sz w:val="24"/>
                <w:szCs w:val="24"/>
              </w:rPr>
              <w:t>раїн</w:t>
            </w:r>
            <w:r w:rsidRPr="009163DC">
              <w:rPr>
                <w:rFonts w:ascii="Times New Roman" w:hAnsi="Times New Roman"/>
                <w:spacing w:val="2"/>
                <w:sz w:val="24"/>
                <w:szCs w:val="24"/>
              </w:rPr>
              <w:t>и</w:t>
            </w:r>
            <w:r w:rsidRPr="009163DC">
              <w:rPr>
                <w:rFonts w:ascii="Times New Roman" w:hAnsi="Times New Roman"/>
                <w:b/>
                <w:bCs/>
                <w:sz w:val="24"/>
                <w:szCs w:val="24"/>
              </w:rPr>
              <w:t>,</w:t>
            </w:r>
            <w:r w:rsidRPr="009163DC">
              <w:rPr>
                <w:rFonts w:ascii="Times New Roman" w:hAnsi="Times New Roman"/>
                <w:b/>
                <w:bCs/>
                <w:spacing w:val="2"/>
                <w:sz w:val="24"/>
                <w:szCs w:val="24"/>
              </w:rPr>
              <w:t xml:space="preserve"> </w:t>
            </w:r>
            <w:r w:rsidRPr="009163DC">
              <w:rPr>
                <w:rFonts w:ascii="Times New Roman" w:hAnsi="Times New Roman"/>
                <w:sz w:val="24"/>
                <w:szCs w:val="24"/>
              </w:rPr>
              <w:t>Націонал</w:t>
            </w:r>
            <w:r w:rsidRPr="009163DC">
              <w:rPr>
                <w:rFonts w:ascii="Times New Roman" w:hAnsi="Times New Roman"/>
                <w:spacing w:val="-1"/>
                <w:sz w:val="24"/>
                <w:szCs w:val="24"/>
              </w:rPr>
              <w:t>ь</w:t>
            </w:r>
            <w:r w:rsidRPr="009163DC">
              <w:rPr>
                <w:rFonts w:ascii="Times New Roman" w:hAnsi="Times New Roman"/>
                <w:spacing w:val="3"/>
                <w:sz w:val="24"/>
                <w:szCs w:val="24"/>
              </w:rPr>
              <w:t>н</w:t>
            </w:r>
            <w:r w:rsidRPr="009163DC">
              <w:rPr>
                <w:rFonts w:ascii="Times New Roman" w:hAnsi="Times New Roman"/>
                <w:sz w:val="24"/>
                <w:szCs w:val="24"/>
              </w:rPr>
              <w:t>а а</w:t>
            </w:r>
            <w:r w:rsidRPr="009163DC">
              <w:rPr>
                <w:rFonts w:ascii="Times New Roman" w:hAnsi="Times New Roman"/>
                <w:spacing w:val="-1"/>
                <w:sz w:val="24"/>
                <w:szCs w:val="24"/>
              </w:rPr>
              <w:t>к</w:t>
            </w:r>
            <w:r w:rsidRPr="009163DC">
              <w:rPr>
                <w:rFonts w:ascii="Times New Roman" w:hAnsi="Times New Roman"/>
                <w:sz w:val="24"/>
                <w:szCs w:val="24"/>
              </w:rPr>
              <w:t>аде</w:t>
            </w:r>
            <w:r w:rsidRPr="009163DC">
              <w:rPr>
                <w:rFonts w:ascii="Times New Roman" w:hAnsi="Times New Roman"/>
                <w:spacing w:val="-1"/>
                <w:sz w:val="24"/>
                <w:szCs w:val="24"/>
              </w:rPr>
              <w:t>м</w:t>
            </w:r>
            <w:r w:rsidRPr="009163DC">
              <w:rPr>
                <w:rFonts w:ascii="Times New Roman" w:hAnsi="Times New Roman"/>
                <w:sz w:val="24"/>
                <w:szCs w:val="24"/>
              </w:rPr>
              <w:t>ія</w:t>
            </w:r>
            <w:r w:rsidRPr="009163DC">
              <w:rPr>
                <w:rFonts w:ascii="Times New Roman" w:hAnsi="Times New Roman"/>
                <w:spacing w:val="4"/>
                <w:sz w:val="24"/>
                <w:szCs w:val="24"/>
              </w:rPr>
              <w:t xml:space="preserve"> </w:t>
            </w:r>
            <w:r w:rsidRPr="009163DC">
              <w:rPr>
                <w:rFonts w:ascii="Times New Roman" w:hAnsi="Times New Roman"/>
                <w:sz w:val="24"/>
                <w:szCs w:val="24"/>
              </w:rPr>
              <w:t>н</w:t>
            </w:r>
            <w:r w:rsidRPr="009163DC">
              <w:rPr>
                <w:rFonts w:ascii="Times New Roman" w:hAnsi="Times New Roman"/>
                <w:spacing w:val="5"/>
                <w:sz w:val="24"/>
                <w:szCs w:val="24"/>
              </w:rPr>
              <w:t>а</w:t>
            </w:r>
            <w:r w:rsidRPr="009163DC">
              <w:rPr>
                <w:rFonts w:ascii="Times New Roman" w:hAnsi="Times New Roman"/>
                <w:spacing w:val="-5"/>
                <w:sz w:val="24"/>
                <w:szCs w:val="24"/>
              </w:rPr>
              <w:t>у</w:t>
            </w:r>
            <w:r w:rsidRPr="009163DC">
              <w:rPr>
                <w:rFonts w:ascii="Times New Roman" w:hAnsi="Times New Roman"/>
                <w:sz w:val="24"/>
                <w:szCs w:val="24"/>
              </w:rPr>
              <w:t>к</w:t>
            </w:r>
            <w:r w:rsidRPr="009163DC">
              <w:rPr>
                <w:rFonts w:ascii="Times New Roman" w:hAnsi="Times New Roman"/>
                <w:spacing w:val="10"/>
                <w:sz w:val="24"/>
                <w:szCs w:val="24"/>
              </w:rPr>
              <w:t xml:space="preserve"> </w:t>
            </w:r>
            <w:r w:rsidRPr="009163DC">
              <w:rPr>
                <w:rFonts w:ascii="Times New Roman" w:hAnsi="Times New Roman"/>
                <w:spacing w:val="1"/>
                <w:sz w:val="24"/>
                <w:szCs w:val="24"/>
              </w:rPr>
              <w:t>Ук</w:t>
            </w:r>
            <w:r w:rsidRPr="009163DC">
              <w:rPr>
                <w:rFonts w:ascii="Times New Roman" w:hAnsi="Times New Roman"/>
                <w:sz w:val="24"/>
                <w:szCs w:val="24"/>
              </w:rPr>
              <w:t>раїни,</w:t>
            </w:r>
            <w:r w:rsidRPr="009163DC">
              <w:rPr>
                <w:rFonts w:ascii="Times New Roman" w:hAnsi="Times New Roman"/>
                <w:spacing w:val="12"/>
                <w:sz w:val="24"/>
                <w:szCs w:val="24"/>
              </w:rPr>
              <w:t xml:space="preserve"> </w:t>
            </w:r>
            <w:r w:rsidRPr="009163DC">
              <w:rPr>
                <w:rFonts w:ascii="Times New Roman" w:hAnsi="Times New Roman"/>
                <w:spacing w:val="1"/>
                <w:sz w:val="24"/>
                <w:szCs w:val="24"/>
              </w:rPr>
              <w:t>Д</w:t>
            </w:r>
            <w:r w:rsidRPr="009163DC">
              <w:rPr>
                <w:rFonts w:ascii="Times New Roman" w:hAnsi="Times New Roman"/>
                <w:sz w:val="24"/>
                <w:szCs w:val="24"/>
              </w:rPr>
              <w:t>ер</w:t>
            </w:r>
            <w:r w:rsidRPr="009163DC">
              <w:rPr>
                <w:rFonts w:ascii="Times New Roman" w:hAnsi="Times New Roman"/>
                <w:spacing w:val="1"/>
                <w:sz w:val="24"/>
                <w:szCs w:val="24"/>
              </w:rPr>
              <w:t>ж</w:t>
            </w:r>
            <w:r w:rsidRPr="009163DC">
              <w:rPr>
                <w:rFonts w:ascii="Times New Roman" w:hAnsi="Times New Roman"/>
                <w:sz w:val="24"/>
                <w:szCs w:val="24"/>
              </w:rPr>
              <w:t>авна с</w:t>
            </w:r>
            <w:r w:rsidRPr="009163DC">
              <w:rPr>
                <w:rFonts w:ascii="Times New Roman" w:hAnsi="Times New Roman"/>
                <w:spacing w:val="3"/>
                <w:sz w:val="24"/>
                <w:szCs w:val="24"/>
              </w:rPr>
              <w:t>л</w:t>
            </w:r>
            <w:r w:rsidRPr="009163DC">
              <w:rPr>
                <w:rFonts w:ascii="Times New Roman" w:hAnsi="Times New Roman"/>
                <w:spacing w:val="-5"/>
                <w:sz w:val="24"/>
                <w:szCs w:val="24"/>
              </w:rPr>
              <w:t>у</w:t>
            </w:r>
            <w:r w:rsidRPr="009163DC">
              <w:rPr>
                <w:rFonts w:ascii="Times New Roman" w:hAnsi="Times New Roman"/>
                <w:spacing w:val="1"/>
                <w:sz w:val="24"/>
                <w:szCs w:val="24"/>
              </w:rPr>
              <w:t>ж</w:t>
            </w:r>
            <w:r w:rsidRPr="009163DC">
              <w:rPr>
                <w:rFonts w:ascii="Times New Roman" w:hAnsi="Times New Roman"/>
                <w:sz w:val="24"/>
                <w:szCs w:val="24"/>
              </w:rPr>
              <w:t>ба</w:t>
            </w:r>
            <w:r w:rsidRPr="009163DC">
              <w:rPr>
                <w:rFonts w:ascii="Times New Roman" w:hAnsi="Times New Roman"/>
                <w:spacing w:val="12"/>
                <w:sz w:val="24"/>
                <w:szCs w:val="24"/>
              </w:rPr>
              <w:t xml:space="preserve"> </w:t>
            </w:r>
            <w:r w:rsidRPr="009163DC">
              <w:rPr>
                <w:rFonts w:ascii="Times New Roman" w:hAnsi="Times New Roman"/>
                <w:sz w:val="24"/>
                <w:szCs w:val="24"/>
              </w:rPr>
              <w:t>інтел</w:t>
            </w:r>
            <w:r w:rsidRPr="009163DC">
              <w:rPr>
                <w:rFonts w:ascii="Times New Roman" w:hAnsi="Times New Roman"/>
                <w:spacing w:val="2"/>
                <w:sz w:val="24"/>
                <w:szCs w:val="24"/>
              </w:rPr>
              <w:t>е</w:t>
            </w:r>
            <w:r w:rsidRPr="009163DC">
              <w:rPr>
                <w:rFonts w:ascii="Times New Roman" w:hAnsi="Times New Roman"/>
                <w:spacing w:val="-1"/>
                <w:sz w:val="24"/>
                <w:szCs w:val="24"/>
              </w:rPr>
              <w:t>к</w:t>
            </w:r>
            <w:r w:rsidRPr="009163DC">
              <w:rPr>
                <w:rFonts w:ascii="Times New Roman" w:hAnsi="Times New Roman"/>
                <w:spacing w:val="4"/>
                <w:sz w:val="24"/>
                <w:szCs w:val="24"/>
              </w:rPr>
              <w:t>т</w:t>
            </w:r>
            <w:r w:rsidRPr="009163DC">
              <w:rPr>
                <w:rFonts w:ascii="Times New Roman" w:hAnsi="Times New Roman"/>
                <w:spacing w:val="-5"/>
                <w:sz w:val="24"/>
                <w:szCs w:val="24"/>
              </w:rPr>
              <w:t>у</w:t>
            </w:r>
            <w:r w:rsidRPr="009163DC">
              <w:rPr>
                <w:rFonts w:ascii="Times New Roman" w:hAnsi="Times New Roman"/>
                <w:sz w:val="24"/>
                <w:szCs w:val="24"/>
              </w:rPr>
              <w:t>а</w:t>
            </w:r>
            <w:r w:rsidRPr="009163DC">
              <w:rPr>
                <w:rFonts w:ascii="Times New Roman" w:hAnsi="Times New Roman"/>
                <w:spacing w:val="3"/>
                <w:sz w:val="24"/>
                <w:szCs w:val="24"/>
              </w:rPr>
              <w:t>л</w:t>
            </w:r>
            <w:r w:rsidRPr="009163DC">
              <w:rPr>
                <w:rFonts w:ascii="Times New Roman" w:hAnsi="Times New Roman"/>
                <w:spacing w:val="-1"/>
                <w:sz w:val="24"/>
                <w:szCs w:val="24"/>
              </w:rPr>
              <w:t>ь</w:t>
            </w:r>
            <w:r w:rsidRPr="009163DC">
              <w:rPr>
                <w:rFonts w:ascii="Times New Roman" w:hAnsi="Times New Roman"/>
                <w:spacing w:val="3"/>
                <w:sz w:val="24"/>
                <w:szCs w:val="24"/>
              </w:rPr>
              <w:t>н</w:t>
            </w:r>
            <w:r w:rsidRPr="009163DC">
              <w:rPr>
                <w:rFonts w:ascii="Times New Roman" w:hAnsi="Times New Roman"/>
                <w:sz w:val="24"/>
                <w:szCs w:val="24"/>
              </w:rPr>
              <w:t>ої власності</w:t>
            </w:r>
            <w:r w:rsidRPr="009163DC">
              <w:rPr>
                <w:rFonts w:ascii="Times New Roman" w:hAnsi="Times New Roman"/>
                <w:spacing w:val="9"/>
                <w:sz w:val="24"/>
                <w:szCs w:val="24"/>
              </w:rPr>
              <w:t xml:space="preserve"> </w:t>
            </w:r>
            <w:r w:rsidRPr="009163DC">
              <w:rPr>
                <w:rFonts w:ascii="Times New Roman" w:hAnsi="Times New Roman"/>
                <w:spacing w:val="1"/>
                <w:sz w:val="24"/>
                <w:szCs w:val="24"/>
              </w:rPr>
              <w:t>У</w:t>
            </w:r>
            <w:r w:rsidRPr="009163DC">
              <w:rPr>
                <w:rFonts w:ascii="Times New Roman" w:hAnsi="Times New Roman"/>
                <w:spacing w:val="-1"/>
                <w:sz w:val="24"/>
                <w:szCs w:val="24"/>
              </w:rPr>
              <w:t>к</w:t>
            </w:r>
            <w:r w:rsidRPr="009163DC">
              <w:rPr>
                <w:rFonts w:ascii="Times New Roman" w:hAnsi="Times New Roman"/>
                <w:sz w:val="24"/>
                <w:szCs w:val="24"/>
              </w:rPr>
              <w:t>раїни,</w:t>
            </w:r>
            <w:r w:rsidRPr="009163DC">
              <w:rPr>
                <w:rFonts w:ascii="Times New Roman" w:hAnsi="Times New Roman"/>
                <w:spacing w:val="17"/>
                <w:sz w:val="24"/>
                <w:szCs w:val="24"/>
              </w:rPr>
              <w:t xml:space="preserve"> </w:t>
            </w:r>
            <w:r w:rsidRPr="009163DC">
              <w:rPr>
                <w:rFonts w:ascii="Times New Roman" w:hAnsi="Times New Roman"/>
                <w:sz w:val="24"/>
                <w:szCs w:val="24"/>
              </w:rPr>
              <w:t>вищі</w:t>
            </w:r>
            <w:r w:rsidRPr="009163DC">
              <w:rPr>
                <w:rFonts w:ascii="Times New Roman" w:hAnsi="Times New Roman"/>
                <w:spacing w:val="12"/>
                <w:sz w:val="24"/>
                <w:szCs w:val="24"/>
              </w:rPr>
              <w:t xml:space="preserve"> </w:t>
            </w:r>
            <w:r w:rsidRPr="009163DC">
              <w:rPr>
                <w:rFonts w:ascii="Times New Roman" w:hAnsi="Times New Roman"/>
                <w:sz w:val="24"/>
                <w:szCs w:val="24"/>
              </w:rPr>
              <w:t>на</w:t>
            </w:r>
            <w:r w:rsidRPr="009163DC">
              <w:rPr>
                <w:rFonts w:ascii="Times New Roman" w:hAnsi="Times New Roman"/>
                <w:spacing w:val="2"/>
                <w:sz w:val="24"/>
                <w:szCs w:val="24"/>
              </w:rPr>
              <w:t>в</w:t>
            </w:r>
            <w:r w:rsidRPr="009163DC">
              <w:rPr>
                <w:rFonts w:ascii="Times New Roman" w:hAnsi="Times New Roman"/>
                <w:spacing w:val="-1"/>
                <w:sz w:val="24"/>
                <w:szCs w:val="24"/>
              </w:rPr>
              <w:t>ч</w:t>
            </w:r>
            <w:r w:rsidRPr="009163DC">
              <w:rPr>
                <w:rFonts w:ascii="Times New Roman" w:hAnsi="Times New Roman"/>
                <w:sz w:val="24"/>
                <w:szCs w:val="24"/>
              </w:rPr>
              <w:t>ал</w:t>
            </w:r>
            <w:r w:rsidRPr="009163DC">
              <w:rPr>
                <w:rFonts w:ascii="Times New Roman" w:hAnsi="Times New Roman"/>
                <w:spacing w:val="-1"/>
                <w:sz w:val="24"/>
                <w:szCs w:val="24"/>
              </w:rPr>
              <w:t>ь</w:t>
            </w:r>
            <w:r w:rsidRPr="009163DC">
              <w:rPr>
                <w:rFonts w:ascii="Times New Roman" w:hAnsi="Times New Roman"/>
                <w:sz w:val="24"/>
                <w:szCs w:val="24"/>
              </w:rPr>
              <w:t xml:space="preserve">ні </w:t>
            </w:r>
            <w:r w:rsidRPr="009163DC">
              <w:rPr>
                <w:rFonts w:ascii="Times New Roman" w:hAnsi="Times New Roman"/>
                <w:spacing w:val="1"/>
                <w:sz w:val="24"/>
                <w:szCs w:val="24"/>
              </w:rPr>
              <w:t>з</w:t>
            </w:r>
            <w:r w:rsidRPr="009163DC">
              <w:rPr>
                <w:rFonts w:ascii="Times New Roman" w:hAnsi="Times New Roman"/>
                <w:sz w:val="24"/>
                <w:szCs w:val="24"/>
              </w:rPr>
              <w:t>а</w:t>
            </w:r>
            <w:r w:rsidRPr="009163DC">
              <w:rPr>
                <w:rFonts w:ascii="Times New Roman" w:hAnsi="Times New Roman"/>
                <w:spacing w:val="-1"/>
                <w:sz w:val="24"/>
                <w:szCs w:val="24"/>
              </w:rPr>
              <w:t>к</w:t>
            </w:r>
            <w:r w:rsidRPr="009163DC">
              <w:rPr>
                <w:rFonts w:ascii="Times New Roman" w:hAnsi="Times New Roman"/>
                <w:sz w:val="24"/>
                <w:szCs w:val="24"/>
              </w:rPr>
              <w:t>лади</w:t>
            </w:r>
            <w:r w:rsidRPr="009163DC">
              <w:rPr>
                <w:rFonts w:ascii="Times New Roman" w:hAnsi="Times New Roman"/>
                <w:spacing w:val="7"/>
                <w:sz w:val="24"/>
                <w:szCs w:val="24"/>
              </w:rPr>
              <w:t xml:space="preserve"> </w:t>
            </w:r>
            <w:r w:rsidRPr="009163DC">
              <w:rPr>
                <w:rFonts w:ascii="Times New Roman" w:hAnsi="Times New Roman"/>
                <w:sz w:val="24"/>
                <w:szCs w:val="24"/>
              </w:rPr>
              <w:t>хі</w:t>
            </w:r>
            <w:r w:rsidRPr="009163DC">
              <w:rPr>
                <w:rFonts w:ascii="Times New Roman" w:hAnsi="Times New Roman"/>
                <w:spacing w:val="-1"/>
                <w:sz w:val="24"/>
                <w:szCs w:val="24"/>
              </w:rPr>
              <w:t>м</w:t>
            </w:r>
            <w:r w:rsidRPr="009163DC">
              <w:rPr>
                <w:rFonts w:ascii="Times New Roman" w:hAnsi="Times New Roman"/>
                <w:spacing w:val="2"/>
                <w:sz w:val="24"/>
                <w:szCs w:val="24"/>
              </w:rPr>
              <w:t>і</w:t>
            </w:r>
            <w:r w:rsidRPr="009163DC">
              <w:rPr>
                <w:rFonts w:ascii="Times New Roman" w:hAnsi="Times New Roman"/>
                <w:spacing w:val="-1"/>
                <w:sz w:val="24"/>
                <w:szCs w:val="24"/>
              </w:rPr>
              <w:t>ч</w:t>
            </w:r>
            <w:r w:rsidRPr="009163DC">
              <w:rPr>
                <w:rFonts w:ascii="Times New Roman" w:hAnsi="Times New Roman"/>
                <w:sz w:val="24"/>
                <w:szCs w:val="24"/>
              </w:rPr>
              <w:t>но</w:t>
            </w:r>
            <w:r w:rsidRPr="009163DC">
              <w:rPr>
                <w:rFonts w:ascii="Times New Roman" w:hAnsi="Times New Roman"/>
                <w:spacing w:val="2"/>
                <w:sz w:val="24"/>
                <w:szCs w:val="24"/>
              </w:rPr>
              <w:t>г</w:t>
            </w:r>
            <w:r w:rsidRPr="009163DC">
              <w:rPr>
                <w:rFonts w:ascii="Times New Roman" w:hAnsi="Times New Roman"/>
                <w:spacing w:val="1"/>
                <w:sz w:val="24"/>
                <w:szCs w:val="24"/>
              </w:rPr>
              <w:t>о</w:t>
            </w:r>
            <w:r w:rsidRPr="009163DC">
              <w:rPr>
                <w:rFonts w:ascii="Times New Roman" w:hAnsi="Times New Roman"/>
                <w:sz w:val="24"/>
                <w:szCs w:val="24"/>
              </w:rPr>
              <w:t xml:space="preserve"> спр</w:t>
            </w:r>
            <w:r w:rsidRPr="009163DC">
              <w:rPr>
                <w:rFonts w:ascii="Times New Roman" w:hAnsi="Times New Roman"/>
                <w:spacing w:val="1"/>
                <w:sz w:val="24"/>
                <w:szCs w:val="24"/>
              </w:rPr>
              <w:t>я</w:t>
            </w:r>
            <w:r w:rsidRPr="009163DC">
              <w:rPr>
                <w:rFonts w:ascii="Times New Roman" w:hAnsi="Times New Roman"/>
                <w:spacing w:val="4"/>
                <w:sz w:val="24"/>
                <w:szCs w:val="24"/>
              </w:rPr>
              <w:t>м</w:t>
            </w:r>
            <w:r w:rsidRPr="009163DC">
              <w:rPr>
                <w:rFonts w:ascii="Times New Roman" w:hAnsi="Times New Roman"/>
                <w:spacing w:val="-5"/>
                <w:sz w:val="24"/>
                <w:szCs w:val="24"/>
              </w:rPr>
              <w:t>у</w:t>
            </w:r>
            <w:r w:rsidRPr="009163DC">
              <w:rPr>
                <w:rFonts w:ascii="Times New Roman" w:hAnsi="Times New Roman"/>
                <w:sz w:val="24"/>
                <w:szCs w:val="24"/>
              </w:rPr>
              <w:t>ванн</w:t>
            </w:r>
            <w:r w:rsidRPr="009163DC">
              <w:rPr>
                <w:rFonts w:ascii="Times New Roman" w:hAnsi="Times New Roman"/>
                <w:spacing w:val="1"/>
                <w:sz w:val="24"/>
                <w:szCs w:val="24"/>
              </w:rPr>
              <w:t>я</w:t>
            </w:r>
            <w:r w:rsidRPr="009163DC">
              <w:rPr>
                <w:rFonts w:ascii="Times New Roman" w:hAnsi="Times New Roman"/>
                <w:sz w:val="24"/>
                <w:szCs w:val="24"/>
              </w:rPr>
              <w:t>,</w:t>
            </w:r>
            <w:r w:rsidRPr="009163DC">
              <w:rPr>
                <w:rFonts w:ascii="Times New Roman" w:hAnsi="Times New Roman"/>
                <w:spacing w:val="4"/>
                <w:sz w:val="24"/>
                <w:szCs w:val="24"/>
              </w:rPr>
              <w:t xml:space="preserve"> </w:t>
            </w:r>
            <w:r w:rsidRPr="009163DC">
              <w:rPr>
                <w:rFonts w:ascii="Times New Roman" w:hAnsi="Times New Roman"/>
                <w:sz w:val="24"/>
                <w:szCs w:val="24"/>
              </w:rPr>
              <w:t>н</w:t>
            </w:r>
            <w:r w:rsidRPr="009163DC">
              <w:rPr>
                <w:rFonts w:ascii="Times New Roman" w:hAnsi="Times New Roman"/>
                <w:spacing w:val="5"/>
                <w:sz w:val="24"/>
                <w:szCs w:val="24"/>
              </w:rPr>
              <w:t>а</w:t>
            </w:r>
            <w:r w:rsidRPr="009163DC">
              <w:rPr>
                <w:rFonts w:ascii="Times New Roman" w:hAnsi="Times New Roman"/>
                <w:spacing w:val="-5"/>
                <w:sz w:val="24"/>
                <w:szCs w:val="24"/>
              </w:rPr>
              <w:t>у</w:t>
            </w:r>
            <w:r w:rsidRPr="009163DC">
              <w:rPr>
                <w:rFonts w:ascii="Times New Roman" w:hAnsi="Times New Roman"/>
                <w:spacing w:val="4"/>
                <w:sz w:val="24"/>
                <w:szCs w:val="24"/>
              </w:rPr>
              <w:t>к</w:t>
            </w:r>
            <w:r w:rsidRPr="009163DC">
              <w:rPr>
                <w:rFonts w:ascii="Times New Roman" w:hAnsi="Times New Roman"/>
                <w:sz w:val="24"/>
                <w:szCs w:val="24"/>
              </w:rPr>
              <w:t>ов</w:t>
            </w:r>
            <w:r w:rsidRPr="009163DC">
              <w:rPr>
                <w:rFonts w:ascii="Times New Roman" w:hAnsi="Times New Roman"/>
                <w:spacing w:val="3"/>
                <w:sz w:val="24"/>
                <w:szCs w:val="24"/>
              </w:rPr>
              <w:t>о</w:t>
            </w:r>
            <w:r w:rsidRPr="009163DC">
              <w:rPr>
                <w:rFonts w:ascii="Times New Roman" w:hAnsi="Times New Roman"/>
                <w:sz w:val="24"/>
                <w:szCs w:val="24"/>
              </w:rPr>
              <w:t>-дослідні і</w:t>
            </w:r>
            <w:r w:rsidRPr="009163DC">
              <w:rPr>
                <w:rFonts w:ascii="Times New Roman" w:hAnsi="Times New Roman"/>
                <w:spacing w:val="3"/>
                <w:sz w:val="24"/>
                <w:szCs w:val="24"/>
              </w:rPr>
              <w:t>н</w:t>
            </w:r>
            <w:r w:rsidRPr="009163DC">
              <w:rPr>
                <w:rFonts w:ascii="Times New Roman" w:hAnsi="Times New Roman"/>
                <w:sz w:val="24"/>
                <w:szCs w:val="24"/>
              </w:rPr>
              <w:t>ст</w:t>
            </w:r>
            <w:r w:rsidRPr="009163DC">
              <w:rPr>
                <w:rFonts w:ascii="Times New Roman" w:hAnsi="Times New Roman"/>
                <w:spacing w:val="3"/>
                <w:sz w:val="24"/>
                <w:szCs w:val="24"/>
              </w:rPr>
              <w:t>и</w:t>
            </w:r>
            <w:r w:rsidRPr="009163DC">
              <w:rPr>
                <w:rFonts w:ascii="Times New Roman" w:hAnsi="Times New Roman"/>
                <w:spacing w:val="4"/>
                <w:sz w:val="24"/>
                <w:szCs w:val="24"/>
              </w:rPr>
              <w:t>т</w:t>
            </w:r>
            <w:r w:rsidRPr="009163DC">
              <w:rPr>
                <w:rFonts w:ascii="Times New Roman" w:hAnsi="Times New Roman"/>
                <w:spacing w:val="-5"/>
                <w:sz w:val="24"/>
                <w:szCs w:val="24"/>
              </w:rPr>
              <w:t>у</w:t>
            </w:r>
            <w:r w:rsidRPr="009163DC">
              <w:rPr>
                <w:rFonts w:ascii="Times New Roman" w:hAnsi="Times New Roman"/>
                <w:sz w:val="24"/>
                <w:szCs w:val="24"/>
              </w:rPr>
              <w:t>ти</w:t>
            </w:r>
            <w:r w:rsidRPr="009163DC">
              <w:rPr>
                <w:rFonts w:ascii="Times New Roman" w:hAnsi="Times New Roman"/>
                <w:spacing w:val="8"/>
                <w:sz w:val="24"/>
                <w:szCs w:val="24"/>
              </w:rPr>
              <w:t xml:space="preserve"> </w:t>
            </w:r>
            <w:r w:rsidRPr="009163DC">
              <w:rPr>
                <w:rFonts w:ascii="Times New Roman" w:hAnsi="Times New Roman"/>
                <w:sz w:val="24"/>
                <w:szCs w:val="24"/>
              </w:rPr>
              <w:t>(стан</w:t>
            </w:r>
            <w:r w:rsidRPr="009163DC">
              <w:rPr>
                <w:rFonts w:ascii="Times New Roman" w:hAnsi="Times New Roman"/>
                <w:spacing w:val="3"/>
                <w:sz w:val="24"/>
                <w:szCs w:val="24"/>
              </w:rPr>
              <w:t>ц</w:t>
            </w:r>
            <w:r w:rsidRPr="009163DC">
              <w:rPr>
                <w:rFonts w:ascii="Times New Roman" w:hAnsi="Times New Roman"/>
                <w:sz w:val="24"/>
                <w:szCs w:val="24"/>
              </w:rPr>
              <w:t>ії, лаборатор</w:t>
            </w:r>
            <w:r w:rsidRPr="009163DC">
              <w:rPr>
                <w:rFonts w:ascii="Times New Roman" w:hAnsi="Times New Roman"/>
                <w:spacing w:val="2"/>
                <w:sz w:val="24"/>
                <w:szCs w:val="24"/>
              </w:rPr>
              <w:t>ії</w:t>
            </w:r>
            <w:r w:rsidRPr="009163DC">
              <w:rPr>
                <w:rFonts w:ascii="Times New Roman" w:hAnsi="Times New Roman"/>
                <w:sz w:val="24"/>
                <w:szCs w:val="24"/>
              </w:rPr>
              <w:t>),</w:t>
            </w:r>
            <w:r w:rsidRPr="009163DC">
              <w:rPr>
                <w:rFonts w:ascii="Times New Roman" w:hAnsi="Times New Roman"/>
                <w:spacing w:val="-14"/>
                <w:sz w:val="24"/>
                <w:szCs w:val="24"/>
              </w:rPr>
              <w:t xml:space="preserve"> </w:t>
            </w:r>
            <w:r w:rsidRPr="009163DC">
              <w:rPr>
                <w:rFonts w:ascii="Times New Roman" w:hAnsi="Times New Roman"/>
                <w:spacing w:val="1"/>
                <w:sz w:val="24"/>
                <w:szCs w:val="24"/>
              </w:rPr>
              <w:t>к</w:t>
            </w:r>
            <w:r w:rsidRPr="009163DC">
              <w:rPr>
                <w:rFonts w:ascii="Times New Roman" w:hAnsi="Times New Roman"/>
                <w:sz w:val="24"/>
                <w:szCs w:val="24"/>
              </w:rPr>
              <w:t>олед</w:t>
            </w:r>
            <w:r w:rsidRPr="009163DC">
              <w:rPr>
                <w:rFonts w:ascii="Times New Roman" w:hAnsi="Times New Roman"/>
                <w:spacing w:val="1"/>
                <w:sz w:val="24"/>
                <w:szCs w:val="24"/>
              </w:rPr>
              <w:t>ж</w:t>
            </w:r>
            <w:r w:rsidRPr="009163DC">
              <w:rPr>
                <w:rFonts w:ascii="Times New Roman" w:hAnsi="Times New Roman"/>
                <w:sz w:val="24"/>
                <w:szCs w:val="24"/>
              </w:rPr>
              <w:t>і.</w:t>
            </w:r>
          </w:p>
        </w:tc>
      </w:tr>
      <w:tr w:rsidR="007315F0" w:rsidRPr="00A52372" w:rsidTr="00652317">
        <w:tc>
          <w:tcPr>
            <w:tcW w:w="2658" w:type="dxa"/>
          </w:tcPr>
          <w:p w:rsidR="007315F0" w:rsidRPr="00B8348F" w:rsidRDefault="007315F0" w:rsidP="007315F0">
            <w:pPr>
              <w:pStyle w:val="21"/>
              <w:shd w:val="clear" w:color="auto" w:fill="auto"/>
              <w:spacing w:before="0" w:after="0" w:line="240" w:lineRule="auto"/>
              <w:jc w:val="center"/>
              <w:rPr>
                <w:rStyle w:val="22"/>
                <w:color w:val="0070C0"/>
                <w:szCs w:val="24"/>
              </w:rPr>
            </w:pPr>
            <w:r w:rsidRPr="007315F0">
              <w:rPr>
                <w:rStyle w:val="22"/>
                <w:b/>
                <w:color w:val="000000" w:themeColor="text1"/>
                <w:szCs w:val="24"/>
              </w:rPr>
              <w:lastRenderedPageBreak/>
              <w:t>Подальше навчання</w:t>
            </w:r>
          </w:p>
        </w:tc>
        <w:tc>
          <w:tcPr>
            <w:tcW w:w="7352" w:type="dxa"/>
            <w:vAlign w:val="center"/>
          </w:tcPr>
          <w:p w:rsidR="007315F0" w:rsidRPr="009163DC" w:rsidRDefault="007315F0" w:rsidP="00652317">
            <w:pPr>
              <w:spacing w:after="0" w:line="264" w:lineRule="auto"/>
              <w:ind w:firstLine="345"/>
              <w:jc w:val="both"/>
              <w:rPr>
                <w:rFonts w:ascii="Times New Roman" w:hAnsi="Times New Roman"/>
                <w:sz w:val="24"/>
                <w:szCs w:val="24"/>
              </w:rPr>
            </w:pPr>
            <w:r w:rsidRPr="009163DC">
              <w:rPr>
                <w:rFonts w:ascii="Times New Roman" w:hAnsi="Times New Roman"/>
                <w:sz w:val="24"/>
                <w:szCs w:val="24"/>
              </w:rPr>
              <w:t>Навчання для розвитку та самовдосконалення у науковій та професійній сферах діяльності, а також інших споріднених галузях наукових знань:</w:t>
            </w:r>
          </w:p>
          <w:p w:rsidR="007315F0" w:rsidRPr="009163DC" w:rsidRDefault="007315F0" w:rsidP="00C222A2">
            <w:pPr>
              <w:pStyle w:val="ad"/>
              <w:numPr>
                <w:ilvl w:val="0"/>
                <w:numId w:val="9"/>
              </w:numPr>
              <w:spacing w:line="264" w:lineRule="auto"/>
              <w:ind w:left="317" w:hanging="283"/>
              <w:jc w:val="both"/>
            </w:pPr>
            <w:r w:rsidRPr="009163DC">
              <w:t xml:space="preserve">підготовка на 9-ому (постдокторському) рівні НРК України у галузі </w:t>
            </w:r>
            <w:r w:rsidR="0014151B" w:rsidRPr="009163DC">
              <w:t>природничих наук</w:t>
            </w:r>
            <w:r w:rsidRPr="009163DC">
              <w:t>;</w:t>
            </w:r>
          </w:p>
          <w:p w:rsidR="007315F0" w:rsidRPr="009163DC" w:rsidRDefault="007315F0" w:rsidP="00C222A2">
            <w:pPr>
              <w:pStyle w:val="ad"/>
              <w:numPr>
                <w:ilvl w:val="0"/>
                <w:numId w:val="9"/>
              </w:numPr>
              <w:spacing w:line="264" w:lineRule="auto"/>
              <w:ind w:left="317" w:hanging="283"/>
              <w:jc w:val="both"/>
            </w:pPr>
            <w:r w:rsidRPr="009163DC">
              <w:t>навчання на 8-ому (докторському) рівні НРК України у споріднених галузях наукових знань;</w:t>
            </w:r>
          </w:p>
          <w:p w:rsidR="007315F0" w:rsidRPr="009163DC" w:rsidRDefault="007315F0" w:rsidP="00C222A2">
            <w:pPr>
              <w:pStyle w:val="ad"/>
              <w:numPr>
                <w:ilvl w:val="0"/>
                <w:numId w:val="9"/>
              </w:numPr>
              <w:spacing w:line="264" w:lineRule="auto"/>
              <w:ind w:left="317" w:hanging="283"/>
              <w:jc w:val="both"/>
            </w:pPr>
            <w:r w:rsidRPr="009163DC">
              <w:t>освітні програми, дослідницькі гранти та стипендії (у тому числі і закордоном), що містять додаткові освітні компоненти.</w:t>
            </w:r>
          </w:p>
        </w:tc>
      </w:tr>
      <w:tr w:rsidR="005B667B" w:rsidRPr="00A52372" w:rsidTr="00652317">
        <w:tc>
          <w:tcPr>
            <w:tcW w:w="10010" w:type="dxa"/>
            <w:gridSpan w:val="2"/>
          </w:tcPr>
          <w:p w:rsidR="005B667B" w:rsidRPr="005B667B" w:rsidRDefault="005B667B" w:rsidP="007315F0">
            <w:pPr>
              <w:spacing w:after="0" w:line="264" w:lineRule="auto"/>
              <w:ind w:firstLine="459"/>
              <w:jc w:val="both"/>
              <w:rPr>
                <w:rFonts w:ascii="Times New Roman" w:hAnsi="Times New Roman"/>
                <w:color w:val="000000" w:themeColor="text1"/>
                <w:sz w:val="24"/>
                <w:szCs w:val="24"/>
              </w:rPr>
            </w:pPr>
            <w:r w:rsidRPr="005B667B">
              <w:rPr>
                <w:rStyle w:val="22"/>
              </w:rPr>
              <w:t xml:space="preserve">5 </w:t>
            </w:r>
            <w:r w:rsidRPr="005B667B">
              <w:rPr>
                <w:rStyle w:val="2"/>
                <w:bCs/>
              </w:rPr>
              <w:t xml:space="preserve">- </w:t>
            </w:r>
            <w:r w:rsidRPr="005B667B">
              <w:rPr>
                <w:rStyle w:val="22"/>
              </w:rPr>
              <w:t>Викладання та оцінювання</w:t>
            </w:r>
          </w:p>
        </w:tc>
      </w:tr>
      <w:tr w:rsidR="005B667B" w:rsidRPr="00A52372" w:rsidTr="00652317">
        <w:tc>
          <w:tcPr>
            <w:tcW w:w="2658" w:type="dxa"/>
          </w:tcPr>
          <w:p w:rsidR="005B667B" w:rsidRPr="005B667B" w:rsidRDefault="005B667B" w:rsidP="005B667B">
            <w:pPr>
              <w:pStyle w:val="21"/>
              <w:shd w:val="clear" w:color="auto" w:fill="auto"/>
              <w:spacing w:before="0" w:after="0" w:line="240" w:lineRule="auto"/>
              <w:jc w:val="center"/>
              <w:rPr>
                <w:bCs/>
                <w:color w:val="000000" w:themeColor="text1"/>
              </w:rPr>
            </w:pPr>
            <w:r w:rsidRPr="005B667B">
              <w:rPr>
                <w:rStyle w:val="22"/>
                <w:b/>
                <w:color w:val="000000" w:themeColor="text1"/>
                <w:szCs w:val="24"/>
              </w:rPr>
              <w:t>Викладання та навчання</w:t>
            </w:r>
          </w:p>
        </w:tc>
        <w:tc>
          <w:tcPr>
            <w:tcW w:w="7352" w:type="dxa"/>
            <w:vAlign w:val="center"/>
          </w:tcPr>
          <w:p w:rsidR="005B667B" w:rsidRPr="005B667B" w:rsidRDefault="005B667B" w:rsidP="00652317">
            <w:pPr>
              <w:spacing w:after="0"/>
              <w:ind w:right="140" w:firstLine="345"/>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Підхід до викладання та навчання передбачає:</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впровадження активних методів навчання, що забезпечують особистісно-зорієнтований підхід і розвиток мислення у аспірантів (здобувачів);</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тісна співпраця аспірантів (здобувачів) зі своїми науковими керівниками;</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із забезпеченням доступу до сучасного обладнання;</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 xml:space="preserve">залучення до консультування аспірантів (здобувачів) визнаних фахівців-практиків </w:t>
            </w:r>
            <w:r w:rsidR="0014151B">
              <w:rPr>
                <w:rFonts w:ascii="Times New Roman" w:hAnsi="Times New Roman"/>
                <w:color w:val="000000" w:themeColor="text1"/>
                <w:sz w:val="24"/>
                <w:szCs w:val="24"/>
              </w:rPr>
              <w:t>у хімічній науці</w:t>
            </w:r>
            <w:r w:rsidRPr="005B667B">
              <w:rPr>
                <w:rFonts w:ascii="Times New Roman" w:hAnsi="Times New Roman"/>
                <w:color w:val="000000" w:themeColor="text1"/>
                <w:sz w:val="24"/>
                <w:szCs w:val="24"/>
              </w:rPr>
              <w:t>;</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інформаційна підтримка щодо участі аспірантів (здобувачів) у конкурсах на одержання наукових стипендій, премій, грантів (у тому числі міжнародних);</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надання можливості аспірантам (здобувачам) брати участь у підготовці наукових проектів на конкурси Міністерства освіти і науки України;</w:t>
            </w:r>
          </w:p>
          <w:p w:rsidR="005B667B" w:rsidRPr="005B667B" w:rsidRDefault="005B667B" w:rsidP="00C222A2">
            <w:pPr>
              <w:pStyle w:val="1"/>
              <w:numPr>
                <w:ilvl w:val="0"/>
                <w:numId w:val="9"/>
              </w:numPr>
              <w:spacing w:after="0" w:line="240" w:lineRule="auto"/>
              <w:ind w:left="317" w:right="140" w:hanging="317"/>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безпосередня участь у виконанні бюджетних та ініціативних науково-дослідних робіт.</w:t>
            </w:r>
          </w:p>
          <w:p w:rsidR="005B667B" w:rsidRPr="00B8348F" w:rsidRDefault="005B667B" w:rsidP="00D06ACA">
            <w:pPr>
              <w:pStyle w:val="21"/>
              <w:shd w:val="clear" w:color="auto" w:fill="auto"/>
              <w:spacing w:before="0" w:after="0" w:line="240" w:lineRule="auto"/>
              <w:ind w:firstLine="323"/>
              <w:jc w:val="both"/>
              <w:rPr>
                <w:b w:val="0"/>
                <w:color w:val="0070C0"/>
                <w:sz w:val="24"/>
                <w:szCs w:val="24"/>
                <w:lang w:val="uk-UA"/>
              </w:rPr>
            </w:pPr>
            <w:r w:rsidRPr="005B667B">
              <w:rPr>
                <w:b w:val="0"/>
                <w:color w:val="000000" w:themeColor="text1"/>
                <w:sz w:val="24"/>
                <w:szCs w:val="24"/>
                <w:lang w:val="uk-UA"/>
              </w:rPr>
              <w:t>Викладання проводиться у вигляді: лекції, мультимедійної лекції, інтерактивної лекції, семінарів, практичних занять, лабораторних робіт,</w:t>
            </w:r>
            <w:r w:rsidR="00C222A2">
              <w:rPr>
                <w:b w:val="0"/>
                <w:color w:val="000000" w:themeColor="text1"/>
                <w:sz w:val="24"/>
                <w:szCs w:val="24"/>
                <w:lang w:val="uk-UA"/>
              </w:rPr>
              <w:t xml:space="preserve"> навчальних практик,</w:t>
            </w:r>
            <w:r w:rsidRPr="005B667B">
              <w:rPr>
                <w:b w:val="0"/>
                <w:color w:val="000000" w:themeColor="text1"/>
                <w:sz w:val="24"/>
                <w:szCs w:val="24"/>
                <w:lang w:val="uk-UA"/>
              </w:rPr>
              <w:t xml:space="preserve"> самостійного навчання на основі джерел інформації, консультації з викладачами, підготовка дисертації, (наукового проекту).</w:t>
            </w:r>
          </w:p>
        </w:tc>
      </w:tr>
      <w:tr w:rsidR="005B667B" w:rsidRPr="00A52372" w:rsidTr="00652317">
        <w:tc>
          <w:tcPr>
            <w:tcW w:w="2658" w:type="dxa"/>
          </w:tcPr>
          <w:p w:rsidR="005B667B" w:rsidRPr="005B667B" w:rsidRDefault="005B667B" w:rsidP="005B667B">
            <w:pPr>
              <w:pStyle w:val="21"/>
              <w:shd w:val="clear" w:color="auto" w:fill="auto"/>
              <w:spacing w:before="0" w:after="0" w:line="240" w:lineRule="auto"/>
              <w:jc w:val="center"/>
              <w:rPr>
                <w:bCs/>
                <w:color w:val="000000" w:themeColor="text1"/>
                <w:sz w:val="24"/>
                <w:szCs w:val="24"/>
              </w:rPr>
            </w:pPr>
            <w:r w:rsidRPr="005B667B">
              <w:rPr>
                <w:rStyle w:val="22"/>
                <w:b/>
                <w:color w:val="000000" w:themeColor="text1"/>
                <w:szCs w:val="24"/>
              </w:rPr>
              <w:t>Оцінювання</w:t>
            </w:r>
          </w:p>
        </w:tc>
        <w:tc>
          <w:tcPr>
            <w:tcW w:w="7352" w:type="dxa"/>
            <w:vAlign w:val="center"/>
          </w:tcPr>
          <w:p w:rsidR="005B667B" w:rsidRPr="005B667B" w:rsidRDefault="005B667B" w:rsidP="00652317">
            <w:pPr>
              <w:spacing w:after="0" w:line="260" w:lineRule="exact"/>
              <w:ind w:right="142" w:firstLine="345"/>
              <w:jc w:val="both"/>
              <w:rPr>
                <w:rFonts w:ascii="Times New Roman" w:hAnsi="Times New Roman"/>
                <w:color w:val="000000" w:themeColor="text1"/>
                <w:sz w:val="24"/>
                <w:szCs w:val="24"/>
              </w:rPr>
            </w:pPr>
            <w:r w:rsidRPr="005B667B">
              <w:rPr>
                <w:rFonts w:ascii="Times New Roman" w:hAnsi="Times New Roman"/>
                <w:b/>
                <w:i/>
                <w:color w:val="000000" w:themeColor="text1"/>
                <w:sz w:val="24"/>
                <w:szCs w:val="24"/>
              </w:rPr>
              <w:t xml:space="preserve">Освітня складова програми. </w:t>
            </w:r>
            <w:r w:rsidRPr="005B667B">
              <w:rPr>
                <w:rFonts w:ascii="Times New Roman" w:hAnsi="Times New Roman"/>
                <w:color w:val="000000" w:themeColor="text1"/>
                <w:sz w:val="24"/>
                <w:szCs w:val="24"/>
              </w:rPr>
              <w:t>Система оцінювання знань за дисциплінами освітньо-наукової програми складається з поточного та підсумкового контролю.</w:t>
            </w:r>
          </w:p>
          <w:p w:rsidR="005B667B" w:rsidRPr="005B667B" w:rsidRDefault="005B667B" w:rsidP="00652317">
            <w:pPr>
              <w:spacing w:after="0" w:line="260" w:lineRule="exact"/>
              <w:ind w:right="142" w:firstLine="345"/>
              <w:jc w:val="both"/>
              <w:rPr>
                <w:rFonts w:ascii="Times New Roman" w:hAnsi="Times New Roman"/>
                <w:color w:val="000000" w:themeColor="text1"/>
                <w:sz w:val="24"/>
                <w:szCs w:val="24"/>
              </w:rPr>
            </w:pPr>
            <w:r w:rsidRPr="005B667B">
              <w:rPr>
                <w:rFonts w:ascii="Times New Roman" w:hAnsi="Times New Roman"/>
                <w:i/>
                <w:color w:val="000000" w:themeColor="text1"/>
                <w:sz w:val="24"/>
                <w:szCs w:val="24"/>
              </w:rPr>
              <w:t>Поточний контроль</w:t>
            </w:r>
            <w:r w:rsidRPr="005B667B">
              <w:rPr>
                <w:rFonts w:ascii="Times New Roman" w:hAnsi="Times New Roman"/>
                <w:color w:val="000000" w:themeColor="text1"/>
                <w:sz w:val="24"/>
                <w:szCs w:val="24"/>
              </w:rPr>
              <w:t xml:space="preserve"> знань аспірантів проводиться в усній формі </w:t>
            </w:r>
            <w:r w:rsidR="00C222A2">
              <w:rPr>
                <w:rFonts w:ascii="Times New Roman" w:hAnsi="Times New Roman"/>
                <w:color w:val="000000" w:themeColor="text1"/>
                <w:sz w:val="24"/>
                <w:szCs w:val="24"/>
              </w:rPr>
              <w:t xml:space="preserve">або дистанційно </w:t>
            </w:r>
            <w:r w:rsidR="002A5C1C">
              <w:rPr>
                <w:rFonts w:ascii="Times New Roman" w:hAnsi="Times New Roman"/>
                <w:color w:val="000000" w:themeColor="text1"/>
                <w:sz w:val="24"/>
                <w:szCs w:val="24"/>
              </w:rPr>
              <w:t xml:space="preserve">на платформі </w:t>
            </w:r>
            <w:r w:rsidR="002A5C1C">
              <w:rPr>
                <w:rFonts w:ascii="Times New Roman" w:hAnsi="Times New Roman"/>
                <w:color w:val="000000" w:themeColor="text1"/>
                <w:sz w:val="24"/>
                <w:szCs w:val="24"/>
                <w:lang w:val="en-US"/>
              </w:rPr>
              <w:t>Moodle</w:t>
            </w:r>
            <w:r w:rsidR="00C222A2" w:rsidRPr="003D2AE1">
              <w:rPr>
                <w:rFonts w:ascii="Times New Roman" w:hAnsi="Times New Roman"/>
                <w:color w:val="000000" w:themeColor="text1"/>
                <w:sz w:val="24"/>
                <w:szCs w:val="24"/>
                <w:lang w:val="ru-RU"/>
              </w:rPr>
              <w:t xml:space="preserve"> </w:t>
            </w:r>
            <w:r w:rsidRPr="005B667B">
              <w:rPr>
                <w:rFonts w:ascii="Times New Roman" w:hAnsi="Times New Roman"/>
                <w:color w:val="000000" w:themeColor="text1"/>
                <w:sz w:val="24"/>
                <w:szCs w:val="24"/>
              </w:rPr>
              <w:t>(опитування за результатами опрацьованого матеріалу).</w:t>
            </w:r>
          </w:p>
          <w:p w:rsidR="005B667B" w:rsidRPr="005B667B" w:rsidRDefault="005B667B" w:rsidP="00652317">
            <w:pPr>
              <w:spacing w:after="0" w:line="260" w:lineRule="exact"/>
              <w:ind w:right="142" w:firstLine="345"/>
              <w:jc w:val="both"/>
              <w:rPr>
                <w:rFonts w:ascii="Times New Roman" w:hAnsi="Times New Roman"/>
                <w:color w:val="000000" w:themeColor="text1"/>
                <w:sz w:val="24"/>
                <w:szCs w:val="24"/>
              </w:rPr>
            </w:pPr>
            <w:r w:rsidRPr="005B667B">
              <w:rPr>
                <w:rFonts w:ascii="Times New Roman" w:hAnsi="Times New Roman"/>
                <w:i/>
                <w:color w:val="000000" w:themeColor="text1"/>
                <w:sz w:val="24"/>
                <w:szCs w:val="24"/>
              </w:rPr>
              <w:t xml:space="preserve">Підсумковий контроль </w:t>
            </w:r>
            <w:r w:rsidRPr="005B667B">
              <w:rPr>
                <w:rFonts w:ascii="Times New Roman" w:hAnsi="Times New Roman"/>
                <w:color w:val="000000" w:themeColor="text1"/>
                <w:sz w:val="24"/>
                <w:szCs w:val="24"/>
              </w:rPr>
              <w:t xml:space="preserve">знань у вигляді </w:t>
            </w:r>
            <w:r w:rsidR="0014151B">
              <w:rPr>
                <w:rFonts w:ascii="Times New Roman" w:hAnsi="Times New Roman"/>
                <w:color w:val="000000" w:themeColor="text1"/>
                <w:sz w:val="24"/>
                <w:szCs w:val="24"/>
              </w:rPr>
              <w:t>іспит</w:t>
            </w:r>
            <w:r w:rsidRPr="005B667B">
              <w:rPr>
                <w:rFonts w:ascii="Times New Roman" w:hAnsi="Times New Roman"/>
                <w:color w:val="000000" w:themeColor="text1"/>
                <w:sz w:val="24"/>
                <w:szCs w:val="24"/>
              </w:rPr>
              <w:t>/заліку проводиться у письмовій формі, з подальшою усною співбесідою.</w:t>
            </w:r>
          </w:p>
          <w:p w:rsidR="005B667B" w:rsidRPr="005B667B" w:rsidRDefault="005B667B" w:rsidP="00652317">
            <w:pPr>
              <w:spacing w:after="0" w:line="260" w:lineRule="exact"/>
              <w:ind w:right="142" w:firstLine="345"/>
              <w:jc w:val="both"/>
              <w:rPr>
                <w:rFonts w:ascii="Times New Roman" w:hAnsi="Times New Roman"/>
                <w:color w:val="000000" w:themeColor="text1"/>
                <w:sz w:val="24"/>
                <w:szCs w:val="24"/>
              </w:rPr>
            </w:pPr>
            <w:r w:rsidRPr="005B667B">
              <w:rPr>
                <w:rFonts w:ascii="Times New Roman" w:hAnsi="Times New Roman"/>
                <w:color w:val="000000" w:themeColor="text1"/>
                <w:sz w:val="24"/>
                <w:szCs w:val="24"/>
              </w:rPr>
              <w:t xml:space="preserve">У межах дисциплін, що забезпечують професійну підготовку, 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w:t>
            </w:r>
            <w:r w:rsidRPr="005B667B">
              <w:rPr>
                <w:rFonts w:ascii="Times New Roman" w:hAnsi="Times New Roman"/>
                <w:color w:val="000000" w:themeColor="text1"/>
                <w:sz w:val="24"/>
                <w:szCs w:val="24"/>
              </w:rPr>
              <w:lastRenderedPageBreak/>
              <w:t xml:space="preserve">видань та/або видань, які включені до міжнародних наукометричних баз. Кількість статей та їх тематика узгоджується з науковим керівником. </w:t>
            </w:r>
          </w:p>
          <w:p w:rsidR="005B667B" w:rsidRPr="005B667B" w:rsidRDefault="005B667B" w:rsidP="00652317">
            <w:pPr>
              <w:pStyle w:val="21"/>
              <w:shd w:val="clear" w:color="auto" w:fill="auto"/>
              <w:spacing w:before="0" w:after="0" w:line="240" w:lineRule="auto"/>
              <w:ind w:firstLine="345"/>
              <w:jc w:val="both"/>
              <w:rPr>
                <w:b w:val="0"/>
                <w:color w:val="000000" w:themeColor="text1"/>
                <w:sz w:val="24"/>
                <w:szCs w:val="24"/>
                <w:lang w:val="uk-UA"/>
              </w:rPr>
            </w:pPr>
            <w:r w:rsidRPr="005B667B">
              <w:rPr>
                <w:i/>
                <w:color w:val="000000" w:themeColor="text1"/>
                <w:sz w:val="24"/>
                <w:szCs w:val="24"/>
                <w:lang w:val="uk-UA"/>
              </w:rPr>
              <w:t>Наукова складова програми.</w:t>
            </w:r>
            <w:r w:rsidRPr="005B667B">
              <w:rPr>
                <w:b w:val="0"/>
                <w:i/>
                <w:color w:val="000000" w:themeColor="text1"/>
                <w:sz w:val="24"/>
                <w:szCs w:val="24"/>
                <w:lang w:val="uk-UA"/>
              </w:rPr>
              <w:t xml:space="preserve"> </w:t>
            </w:r>
            <w:r w:rsidRPr="005B667B">
              <w:rPr>
                <w:b w:val="0"/>
                <w:color w:val="000000" w:themeColor="text1"/>
                <w:sz w:val="24"/>
                <w:szCs w:val="24"/>
                <w:lang w:val="uk-UA"/>
              </w:rPr>
              <w:t xml:space="preserve">Оцінювання наукової діяльності аспірантів (здобувачів) здійснюється на основі кількісних та якісних показників, що характеризують підготовку наукових праць,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r w:rsidRPr="006F666E">
              <w:rPr>
                <w:b w:val="0"/>
                <w:color w:val="000000" w:themeColor="text1"/>
                <w:sz w:val="24"/>
                <w:szCs w:val="24"/>
                <w:lang w:val="uk-UA"/>
              </w:rPr>
              <w:t>Кінцевим результатом навчання аспіранта (здобувача) є належним чином оформлений, за результатами наукових досліджень, рукопис наукової</w:t>
            </w:r>
            <w:r w:rsidRPr="005B667B">
              <w:rPr>
                <w:b w:val="0"/>
                <w:color w:val="000000" w:themeColor="text1"/>
                <w:sz w:val="24"/>
                <w:szCs w:val="24"/>
                <w:lang w:val="uk-UA"/>
              </w:rPr>
              <w:t xml:space="preserve"> кваліфікаційної праці та її публічний захист. </w:t>
            </w:r>
          </w:p>
        </w:tc>
      </w:tr>
      <w:tr w:rsidR="005B667B" w:rsidRPr="00A52372" w:rsidTr="00652317">
        <w:tc>
          <w:tcPr>
            <w:tcW w:w="10010" w:type="dxa"/>
            <w:gridSpan w:val="2"/>
          </w:tcPr>
          <w:p w:rsidR="005B667B" w:rsidRPr="005B667B" w:rsidRDefault="005B667B" w:rsidP="000C4500">
            <w:pPr>
              <w:spacing w:after="0" w:line="260" w:lineRule="exact"/>
              <w:ind w:right="142" w:firstLine="459"/>
              <w:jc w:val="center"/>
              <w:rPr>
                <w:rFonts w:ascii="Times New Roman" w:hAnsi="Times New Roman"/>
                <w:i/>
                <w:color w:val="000000" w:themeColor="text1"/>
                <w:sz w:val="24"/>
                <w:szCs w:val="24"/>
              </w:rPr>
            </w:pPr>
            <w:bookmarkStart w:id="0" w:name="_Hlk132288456"/>
            <w:r w:rsidRPr="005B667B">
              <w:rPr>
                <w:rStyle w:val="22"/>
              </w:rPr>
              <w:lastRenderedPageBreak/>
              <w:t>6 – Програмні компетентності</w:t>
            </w:r>
          </w:p>
        </w:tc>
      </w:tr>
      <w:tr w:rsidR="005B667B" w:rsidRPr="00A52372" w:rsidTr="00652317">
        <w:tc>
          <w:tcPr>
            <w:tcW w:w="2658" w:type="dxa"/>
          </w:tcPr>
          <w:p w:rsidR="005B667B" w:rsidRPr="005B667B" w:rsidRDefault="005B667B" w:rsidP="005B667B">
            <w:pPr>
              <w:pStyle w:val="21"/>
              <w:shd w:val="clear" w:color="auto" w:fill="auto"/>
              <w:spacing w:before="0" w:after="0" w:line="240" w:lineRule="auto"/>
              <w:jc w:val="center"/>
              <w:rPr>
                <w:b w:val="0"/>
                <w:color w:val="000000" w:themeColor="text1"/>
                <w:sz w:val="24"/>
                <w:szCs w:val="24"/>
              </w:rPr>
            </w:pPr>
            <w:r w:rsidRPr="005B667B">
              <w:rPr>
                <w:rStyle w:val="22"/>
                <w:b/>
                <w:color w:val="000000" w:themeColor="text1"/>
                <w:szCs w:val="24"/>
              </w:rPr>
              <w:t>Інтегральна</w:t>
            </w:r>
            <w:r w:rsidRPr="005B667B">
              <w:rPr>
                <w:rStyle w:val="22"/>
                <w:b/>
                <w:color w:val="000000" w:themeColor="text1"/>
                <w:szCs w:val="24"/>
                <w:lang w:val="en-US"/>
              </w:rPr>
              <w:t xml:space="preserve"> </w:t>
            </w:r>
            <w:r w:rsidRPr="005B667B">
              <w:rPr>
                <w:rStyle w:val="22"/>
                <w:b/>
                <w:color w:val="000000" w:themeColor="text1"/>
                <w:szCs w:val="24"/>
              </w:rPr>
              <w:t>компетентність</w:t>
            </w:r>
          </w:p>
        </w:tc>
        <w:tc>
          <w:tcPr>
            <w:tcW w:w="7352" w:type="dxa"/>
            <w:vAlign w:val="center"/>
          </w:tcPr>
          <w:p w:rsidR="00BE095B" w:rsidRPr="00BE095B" w:rsidRDefault="00BE095B" w:rsidP="00BE095B">
            <w:pPr>
              <w:spacing w:after="0" w:line="240" w:lineRule="auto"/>
              <w:jc w:val="both"/>
              <w:rPr>
                <w:rFonts w:ascii="Times New Roman" w:hAnsi="Times New Roman"/>
                <w:color w:val="000000" w:themeColor="text1"/>
                <w:sz w:val="24"/>
                <w:szCs w:val="24"/>
              </w:rPr>
            </w:pPr>
            <w:r w:rsidRPr="00BE095B">
              <w:rPr>
                <w:rFonts w:ascii="Times New Roman" w:hAnsi="Times New Roman"/>
                <w:color w:val="000000" w:themeColor="text1"/>
                <w:sz w:val="24"/>
                <w:szCs w:val="24"/>
              </w:rPr>
              <w:t>Здатність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w:t>
            </w:r>
          </w:p>
          <w:p w:rsidR="005B667B" w:rsidRPr="005B667B" w:rsidRDefault="00BE095B" w:rsidP="00BE095B">
            <w:pPr>
              <w:spacing w:after="0" w:line="240" w:lineRule="auto"/>
              <w:jc w:val="both"/>
              <w:rPr>
                <w:rFonts w:ascii="Times New Roman" w:hAnsi="Times New Roman"/>
                <w:color w:val="000000" w:themeColor="text1"/>
                <w:sz w:val="24"/>
                <w:szCs w:val="24"/>
              </w:rPr>
            </w:pPr>
            <w:r w:rsidRPr="00BE095B">
              <w:rPr>
                <w:rFonts w:ascii="Times New Roman" w:hAnsi="Times New Roman"/>
                <w:color w:val="000000" w:themeColor="text1"/>
                <w:sz w:val="24"/>
                <w:szCs w:val="24"/>
              </w:rPr>
              <w:t>професійної практики</w:t>
            </w:r>
          </w:p>
        </w:tc>
      </w:tr>
      <w:tr w:rsidR="00F36902" w:rsidRPr="00A52372" w:rsidTr="00BE095B">
        <w:tc>
          <w:tcPr>
            <w:tcW w:w="2658" w:type="dxa"/>
          </w:tcPr>
          <w:p w:rsidR="00F36902" w:rsidRPr="005B667B" w:rsidRDefault="00F36902" w:rsidP="005B667B">
            <w:pPr>
              <w:pStyle w:val="21"/>
              <w:shd w:val="clear" w:color="auto" w:fill="auto"/>
              <w:spacing w:before="0" w:after="0" w:line="240" w:lineRule="auto"/>
              <w:jc w:val="center"/>
              <w:rPr>
                <w:rStyle w:val="22"/>
                <w:b/>
                <w:color w:val="000000" w:themeColor="text1"/>
                <w:szCs w:val="24"/>
              </w:rPr>
            </w:pPr>
            <w:bookmarkStart w:id="1" w:name="_Hlk132286293"/>
            <w:r w:rsidRPr="00F36902">
              <w:rPr>
                <w:rStyle w:val="22"/>
                <w:b/>
                <w:color w:val="000000" w:themeColor="text1"/>
                <w:szCs w:val="24"/>
              </w:rPr>
              <w:t>Загальні</w:t>
            </w:r>
            <w:r w:rsidRPr="00F36902">
              <w:rPr>
                <w:rStyle w:val="22"/>
                <w:b/>
                <w:color w:val="000000" w:themeColor="text1"/>
                <w:szCs w:val="24"/>
                <w:lang w:val="en-US"/>
              </w:rPr>
              <w:t xml:space="preserve"> </w:t>
            </w:r>
            <w:r w:rsidRPr="00F36902">
              <w:rPr>
                <w:rStyle w:val="22"/>
                <w:b/>
                <w:color w:val="000000" w:themeColor="text1"/>
              </w:rPr>
              <w:t>компетентності (ЗК)</w:t>
            </w:r>
          </w:p>
        </w:tc>
        <w:tc>
          <w:tcPr>
            <w:tcW w:w="7352" w:type="dxa"/>
            <w:shd w:val="clear" w:color="auto" w:fill="auto"/>
            <w:vAlign w:val="center"/>
          </w:tcPr>
          <w:p w:rsidR="00C34C35" w:rsidRPr="00BE095B" w:rsidRDefault="00C34C35" w:rsidP="003D5374">
            <w:pPr>
              <w:pStyle w:val="ad"/>
              <w:ind w:left="36"/>
              <w:jc w:val="both"/>
              <w:rPr>
                <w:color w:val="000000" w:themeColor="text1"/>
              </w:rPr>
            </w:pPr>
            <w:r w:rsidRPr="003D5374">
              <w:rPr>
                <w:bCs/>
                <w:i/>
              </w:rPr>
              <w:t>ЗК</w:t>
            </w:r>
            <w:r w:rsidRPr="003D5374">
              <w:rPr>
                <w:bCs/>
                <w:i/>
                <w:lang w:val="ru-RU"/>
              </w:rPr>
              <w:t>1</w:t>
            </w:r>
            <w:r w:rsidRPr="003D5374">
              <w:rPr>
                <w:bCs/>
                <w:i/>
              </w:rPr>
              <w:t xml:space="preserve">. </w:t>
            </w:r>
            <w:r w:rsidRPr="00BE095B">
              <w:rPr>
                <w:bCs/>
              </w:rPr>
              <w:t>З</w:t>
            </w:r>
            <w:r w:rsidRPr="00BE095B">
              <w:rPr>
                <w:bCs/>
                <w:spacing w:val="1"/>
              </w:rPr>
              <w:t>д</w:t>
            </w:r>
            <w:r w:rsidRPr="00BE095B">
              <w:rPr>
                <w:bCs/>
              </w:rPr>
              <w:t>ат</w:t>
            </w:r>
            <w:r w:rsidRPr="00BE095B">
              <w:rPr>
                <w:bCs/>
                <w:spacing w:val="-1"/>
              </w:rPr>
              <w:t>н</w:t>
            </w:r>
            <w:r w:rsidRPr="00BE095B">
              <w:rPr>
                <w:bCs/>
              </w:rPr>
              <w:t xml:space="preserve">ість </w:t>
            </w:r>
            <w:r w:rsidRPr="00BE095B">
              <w:rPr>
                <w:bCs/>
                <w:spacing w:val="48"/>
              </w:rPr>
              <w:t xml:space="preserve"> </w:t>
            </w:r>
            <w:r w:rsidRPr="00BE095B">
              <w:rPr>
                <w:bCs/>
                <w:spacing w:val="1"/>
              </w:rPr>
              <w:t>д</w:t>
            </w:r>
            <w:r w:rsidRPr="00BE095B">
              <w:rPr>
                <w:bCs/>
              </w:rPr>
              <w:t xml:space="preserve">о </w:t>
            </w:r>
            <w:r w:rsidRPr="00BE095B">
              <w:rPr>
                <w:bCs/>
                <w:spacing w:val="54"/>
              </w:rPr>
              <w:t xml:space="preserve"> </w:t>
            </w:r>
            <w:r w:rsidRPr="00BE095B">
              <w:rPr>
                <w:bCs/>
              </w:rPr>
              <w:t>абст</w:t>
            </w:r>
            <w:r w:rsidRPr="00BE095B">
              <w:rPr>
                <w:bCs/>
                <w:spacing w:val="2"/>
              </w:rPr>
              <w:t>р</w:t>
            </w:r>
            <w:r w:rsidRPr="00BE095B">
              <w:rPr>
                <w:bCs/>
              </w:rPr>
              <w:t>а</w:t>
            </w:r>
            <w:r w:rsidRPr="00BE095B">
              <w:rPr>
                <w:bCs/>
                <w:spacing w:val="-1"/>
              </w:rPr>
              <w:t>к</w:t>
            </w:r>
            <w:r w:rsidRPr="00BE095B">
              <w:rPr>
                <w:bCs/>
              </w:rPr>
              <w:t>т</w:t>
            </w:r>
            <w:r w:rsidRPr="00BE095B">
              <w:rPr>
                <w:bCs/>
                <w:spacing w:val="-1"/>
              </w:rPr>
              <w:t>н</w:t>
            </w:r>
            <w:r w:rsidRPr="00BE095B">
              <w:rPr>
                <w:bCs/>
                <w:spacing w:val="2"/>
              </w:rPr>
              <w:t>о</w:t>
            </w:r>
            <w:r w:rsidRPr="00BE095B">
              <w:rPr>
                <w:bCs/>
              </w:rPr>
              <w:t xml:space="preserve">го </w:t>
            </w:r>
            <w:r w:rsidRPr="00BE095B">
              <w:rPr>
                <w:bCs/>
                <w:spacing w:val="41"/>
              </w:rPr>
              <w:t xml:space="preserve"> </w:t>
            </w:r>
            <w:r w:rsidRPr="00BE095B">
              <w:rPr>
                <w:bCs/>
                <w:spacing w:val="1"/>
              </w:rPr>
              <w:t>м</w:t>
            </w:r>
            <w:r w:rsidRPr="00BE095B">
              <w:rPr>
                <w:bCs/>
                <w:spacing w:val="-1"/>
              </w:rPr>
              <w:t>и</w:t>
            </w:r>
            <w:r w:rsidRPr="00BE095B">
              <w:rPr>
                <w:bCs/>
              </w:rPr>
              <w:t>с</w:t>
            </w:r>
            <w:r w:rsidRPr="00BE095B">
              <w:rPr>
                <w:bCs/>
                <w:spacing w:val="1"/>
              </w:rPr>
              <w:t>л</w:t>
            </w:r>
            <w:r w:rsidRPr="00BE095B">
              <w:rPr>
                <w:bCs/>
              </w:rPr>
              <w:t>е</w:t>
            </w:r>
            <w:r w:rsidRPr="00BE095B">
              <w:rPr>
                <w:bCs/>
                <w:spacing w:val="2"/>
              </w:rPr>
              <w:t>н</w:t>
            </w:r>
            <w:r w:rsidRPr="00BE095B">
              <w:rPr>
                <w:bCs/>
                <w:spacing w:val="-1"/>
              </w:rPr>
              <w:t>ня</w:t>
            </w:r>
            <w:r w:rsidRPr="00BE095B">
              <w:rPr>
                <w:bCs/>
              </w:rPr>
              <w:t xml:space="preserve">, </w:t>
            </w:r>
            <w:r w:rsidRPr="00BE095B">
              <w:rPr>
                <w:bCs/>
                <w:spacing w:val="47"/>
              </w:rPr>
              <w:t xml:space="preserve"> </w:t>
            </w:r>
            <w:r w:rsidRPr="00BE095B">
              <w:rPr>
                <w:bCs/>
              </w:rPr>
              <w:t>а</w:t>
            </w:r>
            <w:r w:rsidRPr="00BE095B">
              <w:rPr>
                <w:bCs/>
                <w:spacing w:val="-1"/>
              </w:rPr>
              <w:t>н</w:t>
            </w:r>
            <w:r w:rsidRPr="00BE095B">
              <w:rPr>
                <w:bCs/>
              </w:rPr>
              <w:t>а</w:t>
            </w:r>
            <w:r w:rsidRPr="00BE095B">
              <w:rPr>
                <w:bCs/>
                <w:spacing w:val="1"/>
              </w:rPr>
              <w:t>л</w:t>
            </w:r>
            <w:r w:rsidRPr="00BE095B">
              <w:rPr>
                <w:bCs/>
              </w:rPr>
              <w:t>і</w:t>
            </w:r>
            <w:r w:rsidRPr="00BE095B">
              <w:rPr>
                <w:bCs/>
                <w:spacing w:val="-1"/>
              </w:rPr>
              <w:t>з</w:t>
            </w:r>
            <w:r w:rsidRPr="00BE095B">
              <w:rPr>
                <w:bCs/>
              </w:rPr>
              <w:t xml:space="preserve">у </w:t>
            </w:r>
            <w:r w:rsidRPr="00BE095B">
              <w:rPr>
                <w:bCs/>
                <w:spacing w:val="50"/>
              </w:rPr>
              <w:t xml:space="preserve"> </w:t>
            </w:r>
            <w:r w:rsidRPr="00BE095B">
              <w:rPr>
                <w:bCs/>
              </w:rPr>
              <w:t>та с</w:t>
            </w:r>
            <w:r w:rsidRPr="00BE095B">
              <w:rPr>
                <w:bCs/>
                <w:spacing w:val="-1"/>
              </w:rPr>
              <w:t>ин</w:t>
            </w:r>
            <w:r w:rsidRPr="00BE095B">
              <w:rPr>
                <w:bCs/>
              </w:rPr>
              <w:t>т</w:t>
            </w:r>
            <w:r w:rsidRPr="00BE095B">
              <w:rPr>
                <w:bCs/>
                <w:spacing w:val="2"/>
              </w:rPr>
              <w:t>е</w:t>
            </w:r>
            <w:r w:rsidRPr="00BE095B">
              <w:rPr>
                <w:bCs/>
                <w:spacing w:val="-1"/>
              </w:rPr>
              <w:t>з</w:t>
            </w:r>
            <w:r w:rsidRPr="00BE095B">
              <w:rPr>
                <w:bCs/>
                <w:spacing w:val="2"/>
              </w:rPr>
              <w:t>у</w:t>
            </w:r>
            <w:r w:rsidRPr="00BE095B">
              <w:rPr>
                <w:bCs/>
              </w:rPr>
              <w:t>.</w:t>
            </w:r>
          </w:p>
          <w:p w:rsidR="00C34C35" w:rsidRPr="008E730B" w:rsidRDefault="00621B85" w:rsidP="003D5374">
            <w:pPr>
              <w:spacing w:after="0" w:line="240" w:lineRule="auto"/>
              <w:ind w:left="36"/>
              <w:jc w:val="both"/>
              <w:rPr>
                <w:rFonts w:ascii="Times New Roman" w:hAnsi="Times New Roman"/>
                <w:sz w:val="24"/>
                <w:szCs w:val="24"/>
              </w:rPr>
            </w:pPr>
            <w:r w:rsidRPr="003D5374">
              <w:rPr>
                <w:rFonts w:ascii="Times New Roman" w:hAnsi="Times New Roman"/>
                <w:bCs/>
                <w:i/>
                <w:color w:val="000000" w:themeColor="text1"/>
                <w:sz w:val="24"/>
                <w:szCs w:val="24"/>
              </w:rPr>
              <w:t>ЗК</w:t>
            </w:r>
            <w:r w:rsidR="00C34C35" w:rsidRPr="003D5374">
              <w:rPr>
                <w:rFonts w:ascii="Times New Roman" w:hAnsi="Times New Roman"/>
                <w:bCs/>
                <w:i/>
                <w:color w:val="000000" w:themeColor="text1"/>
                <w:sz w:val="24"/>
                <w:szCs w:val="24"/>
              </w:rPr>
              <w:t>2</w:t>
            </w:r>
            <w:r w:rsidRPr="003D5374">
              <w:rPr>
                <w:rFonts w:ascii="Times New Roman" w:hAnsi="Times New Roman"/>
                <w:bCs/>
                <w:i/>
                <w:color w:val="000000" w:themeColor="text1"/>
                <w:sz w:val="24"/>
                <w:szCs w:val="24"/>
              </w:rPr>
              <w:t>.</w:t>
            </w:r>
            <w:r w:rsidRPr="00BE095B">
              <w:rPr>
                <w:rFonts w:ascii="Times New Roman" w:hAnsi="Times New Roman"/>
                <w:bCs/>
                <w:color w:val="000000" w:themeColor="text1"/>
              </w:rPr>
              <w:t xml:space="preserve"> </w:t>
            </w:r>
            <w:r w:rsidR="00C34C35" w:rsidRPr="00BE095B">
              <w:rPr>
                <w:rFonts w:ascii="Times New Roman" w:hAnsi="Times New Roman"/>
                <w:bCs/>
                <w:sz w:val="24"/>
                <w:szCs w:val="24"/>
              </w:rPr>
              <w:t>З</w:t>
            </w:r>
            <w:r w:rsidR="00C34C35" w:rsidRPr="00BE095B">
              <w:rPr>
                <w:rFonts w:ascii="Times New Roman" w:hAnsi="Times New Roman"/>
                <w:bCs/>
                <w:spacing w:val="1"/>
                <w:sz w:val="24"/>
                <w:szCs w:val="24"/>
              </w:rPr>
              <w:t>д</w:t>
            </w:r>
            <w:r w:rsidR="00C34C35" w:rsidRPr="00BE095B">
              <w:rPr>
                <w:rFonts w:ascii="Times New Roman" w:hAnsi="Times New Roman"/>
                <w:bCs/>
                <w:sz w:val="24"/>
                <w:szCs w:val="24"/>
              </w:rPr>
              <w:t>ат</w:t>
            </w:r>
            <w:r w:rsidR="00C34C35" w:rsidRPr="00BE095B">
              <w:rPr>
                <w:rFonts w:ascii="Times New Roman" w:hAnsi="Times New Roman"/>
                <w:bCs/>
                <w:spacing w:val="-1"/>
                <w:sz w:val="24"/>
                <w:szCs w:val="24"/>
              </w:rPr>
              <w:t>н</w:t>
            </w:r>
            <w:r w:rsidR="00C34C35" w:rsidRPr="00BE095B">
              <w:rPr>
                <w:rFonts w:ascii="Times New Roman" w:hAnsi="Times New Roman"/>
                <w:bCs/>
                <w:sz w:val="24"/>
                <w:szCs w:val="24"/>
              </w:rPr>
              <w:t xml:space="preserve">ість </w:t>
            </w:r>
            <w:r w:rsidR="00C34C35" w:rsidRPr="00BE095B">
              <w:rPr>
                <w:rFonts w:ascii="Times New Roman" w:hAnsi="Times New Roman"/>
                <w:bCs/>
                <w:spacing w:val="1"/>
                <w:sz w:val="24"/>
                <w:szCs w:val="24"/>
              </w:rPr>
              <w:t>д</w:t>
            </w:r>
            <w:r w:rsidR="00C34C35" w:rsidRPr="00BE095B">
              <w:rPr>
                <w:rFonts w:ascii="Times New Roman" w:hAnsi="Times New Roman"/>
                <w:bCs/>
                <w:sz w:val="24"/>
                <w:szCs w:val="24"/>
              </w:rPr>
              <w:t>о</w:t>
            </w:r>
            <w:r w:rsidR="00C34C35" w:rsidRPr="00BE095B">
              <w:rPr>
                <w:rFonts w:ascii="Times New Roman" w:hAnsi="Times New Roman"/>
                <w:bCs/>
                <w:spacing w:val="9"/>
                <w:sz w:val="24"/>
                <w:szCs w:val="24"/>
              </w:rPr>
              <w:t xml:space="preserve"> </w:t>
            </w:r>
            <w:r w:rsidR="00C34C35" w:rsidRPr="00BE095B">
              <w:rPr>
                <w:rFonts w:ascii="Times New Roman" w:hAnsi="Times New Roman"/>
                <w:bCs/>
                <w:spacing w:val="-1"/>
                <w:sz w:val="24"/>
                <w:szCs w:val="24"/>
              </w:rPr>
              <w:t>п</w:t>
            </w:r>
            <w:r w:rsidR="00C34C35" w:rsidRPr="00BE095B">
              <w:rPr>
                <w:rFonts w:ascii="Times New Roman" w:hAnsi="Times New Roman"/>
                <w:bCs/>
                <w:sz w:val="24"/>
                <w:szCs w:val="24"/>
              </w:rPr>
              <w:t>о</w:t>
            </w:r>
            <w:r w:rsidR="00C34C35" w:rsidRPr="00BE095B">
              <w:rPr>
                <w:rFonts w:ascii="Times New Roman" w:hAnsi="Times New Roman"/>
                <w:bCs/>
                <w:spacing w:val="2"/>
                <w:sz w:val="24"/>
                <w:szCs w:val="24"/>
              </w:rPr>
              <w:t>шу</w:t>
            </w:r>
            <w:r w:rsidR="00C34C35" w:rsidRPr="00BE095B">
              <w:rPr>
                <w:rFonts w:ascii="Times New Roman" w:hAnsi="Times New Roman"/>
                <w:bCs/>
                <w:spacing w:val="-1"/>
                <w:sz w:val="24"/>
                <w:szCs w:val="24"/>
              </w:rPr>
              <w:t>к</w:t>
            </w:r>
            <w:r w:rsidR="00C34C35" w:rsidRPr="00BE095B">
              <w:rPr>
                <w:rFonts w:ascii="Times New Roman" w:hAnsi="Times New Roman"/>
                <w:bCs/>
                <w:spacing w:val="2"/>
                <w:sz w:val="24"/>
                <w:szCs w:val="24"/>
              </w:rPr>
              <w:t>у</w:t>
            </w:r>
            <w:r w:rsidR="00C34C35" w:rsidRPr="00BE095B">
              <w:rPr>
                <w:rFonts w:ascii="Times New Roman" w:hAnsi="Times New Roman"/>
                <w:bCs/>
                <w:sz w:val="24"/>
                <w:szCs w:val="24"/>
              </w:rPr>
              <w:t>, оброб</w:t>
            </w:r>
            <w:r w:rsidR="00C34C35" w:rsidRPr="00BE095B">
              <w:rPr>
                <w:rFonts w:ascii="Times New Roman" w:hAnsi="Times New Roman"/>
                <w:bCs/>
                <w:spacing w:val="1"/>
                <w:sz w:val="24"/>
                <w:szCs w:val="24"/>
              </w:rPr>
              <w:t>л</w:t>
            </w:r>
            <w:r w:rsidR="00C34C35" w:rsidRPr="00BE095B">
              <w:rPr>
                <w:rFonts w:ascii="Times New Roman" w:hAnsi="Times New Roman"/>
                <w:bCs/>
                <w:sz w:val="24"/>
                <w:szCs w:val="24"/>
              </w:rPr>
              <w:t>е</w:t>
            </w:r>
            <w:r w:rsidR="00C34C35" w:rsidRPr="00BE095B">
              <w:rPr>
                <w:rFonts w:ascii="Times New Roman" w:hAnsi="Times New Roman"/>
                <w:bCs/>
                <w:spacing w:val="-1"/>
                <w:sz w:val="24"/>
                <w:szCs w:val="24"/>
              </w:rPr>
              <w:t>нн</w:t>
            </w:r>
            <w:r w:rsidR="00C34C35" w:rsidRPr="00BE095B">
              <w:rPr>
                <w:rFonts w:ascii="Times New Roman" w:hAnsi="Times New Roman"/>
                <w:bCs/>
                <w:sz w:val="24"/>
                <w:szCs w:val="24"/>
              </w:rPr>
              <w:t>я та</w:t>
            </w:r>
            <w:r w:rsidR="00C34C35" w:rsidRPr="00BE095B">
              <w:rPr>
                <w:rFonts w:ascii="Times New Roman" w:hAnsi="Times New Roman"/>
                <w:bCs/>
                <w:spacing w:val="7"/>
                <w:sz w:val="24"/>
                <w:szCs w:val="24"/>
              </w:rPr>
              <w:t xml:space="preserve"> </w:t>
            </w:r>
            <w:r w:rsidR="00C34C35" w:rsidRPr="00BE095B">
              <w:rPr>
                <w:rFonts w:ascii="Times New Roman" w:hAnsi="Times New Roman"/>
                <w:bCs/>
                <w:sz w:val="24"/>
                <w:szCs w:val="24"/>
              </w:rPr>
              <w:t>а</w:t>
            </w:r>
            <w:r w:rsidR="00C34C35" w:rsidRPr="00BE095B">
              <w:rPr>
                <w:rFonts w:ascii="Times New Roman" w:hAnsi="Times New Roman"/>
                <w:bCs/>
                <w:spacing w:val="-1"/>
                <w:sz w:val="24"/>
                <w:szCs w:val="24"/>
              </w:rPr>
              <w:t>н</w:t>
            </w:r>
            <w:r w:rsidR="00C34C35" w:rsidRPr="00BE095B">
              <w:rPr>
                <w:rFonts w:ascii="Times New Roman" w:hAnsi="Times New Roman"/>
                <w:bCs/>
                <w:sz w:val="24"/>
                <w:szCs w:val="24"/>
              </w:rPr>
              <w:t>а</w:t>
            </w:r>
            <w:r w:rsidR="00C34C35" w:rsidRPr="00BE095B">
              <w:rPr>
                <w:rFonts w:ascii="Times New Roman" w:hAnsi="Times New Roman"/>
                <w:bCs/>
                <w:spacing w:val="1"/>
                <w:sz w:val="24"/>
                <w:szCs w:val="24"/>
              </w:rPr>
              <w:t>л</w:t>
            </w:r>
            <w:r w:rsidR="00C34C35" w:rsidRPr="00BE095B">
              <w:rPr>
                <w:rFonts w:ascii="Times New Roman" w:hAnsi="Times New Roman"/>
                <w:bCs/>
                <w:spacing w:val="2"/>
                <w:sz w:val="24"/>
                <w:szCs w:val="24"/>
              </w:rPr>
              <w:t>і</w:t>
            </w:r>
            <w:r w:rsidR="00C34C35" w:rsidRPr="00BE095B">
              <w:rPr>
                <w:rFonts w:ascii="Times New Roman" w:hAnsi="Times New Roman"/>
                <w:bCs/>
                <w:spacing w:val="-1"/>
                <w:sz w:val="24"/>
                <w:szCs w:val="24"/>
              </w:rPr>
              <w:t>з</w:t>
            </w:r>
            <w:r w:rsidR="00C34C35" w:rsidRPr="00BE095B">
              <w:rPr>
                <w:rFonts w:ascii="Times New Roman" w:hAnsi="Times New Roman"/>
                <w:bCs/>
                <w:sz w:val="24"/>
                <w:szCs w:val="24"/>
              </w:rPr>
              <w:t>у і</w:t>
            </w:r>
            <w:r w:rsidR="00C34C35" w:rsidRPr="00BE095B">
              <w:rPr>
                <w:rFonts w:ascii="Times New Roman" w:hAnsi="Times New Roman"/>
                <w:bCs/>
                <w:spacing w:val="2"/>
                <w:sz w:val="24"/>
                <w:szCs w:val="24"/>
              </w:rPr>
              <w:t>н</w:t>
            </w:r>
            <w:r w:rsidR="00C34C35" w:rsidRPr="00BE095B">
              <w:rPr>
                <w:rFonts w:ascii="Times New Roman" w:hAnsi="Times New Roman"/>
                <w:bCs/>
                <w:spacing w:val="-2"/>
                <w:sz w:val="24"/>
                <w:szCs w:val="24"/>
              </w:rPr>
              <w:t>ф</w:t>
            </w:r>
            <w:r w:rsidR="00C34C35" w:rsidRPr="00BE095B">
              <w:rPr>
                <w:rFonts w:ascii="Times New Roman" w:hAnsi="Times New Roman"/>
                <w:bCs/>
                <w:sz w:val="24"/>
                <w:szCs w:val="24"/>
              </w:rPr>
              <w:t>ор</w:t>
            </w:r>
            <w:r w:rsidR="00C34C35" w:rsidRPr="00BE095B">
              <w:rPr>
                <w:rFonts w:ascii="Times New Roman" w:hAnsi="Times New Roman"/>
                <w:bCs/>
                <w:spacing w:val="1"/>
                <w:sz w:val="24"/>
                <w:szCs w:val="24"/>
              </w:rPr>
              <w:t>м</w:t>
            </w:r>
            <w:r w:rsidR="00C34C35" w:rsidRPr="00BE095B">
              <w:rPr>
                <w:rFonts w:ascii="Times New Roman" w:hAnsi="Times New Roman"/>
                <w:bCs/>
                <w:sz w:val="24"/>
                <w:szCs w:val="24"/>
              </w:rPr>
              <w:t>а</w:t>
            </w:r>
            <w:r w:rsidR="00C34C35" w:rsidRPr="00BE095B">
              <w:rPr>
                <w:rFonts w:ascii="Times New Roman" w:hAnsi="Times New Roman"/>
                <w:bCs/>
                <w:spacing w:val="-1"/>
                <w:sz w:val="24"/>
                <w:szCs w:val="24"/>
              </w:rPr>
              <w:t>ц</w:t>
            </w:r>
            <w:r w:rsidR="00C34C35" w:rsidRPr="00BE095B">
              <w:rPr>
                <w:rFonts w:ascii="Times New Roman" w:hAnsi="Times New Roman"/>
                <w:bCs/>
                <w:spacing w:val="2"/>
                <w:sz w:val="24"/>
                <w:szCs w:val="24"/>
              </w:rPr>
              <w:t>і</w:t>
            </w:r>
            <w:r w:rsidR="00C34C35" w:rsidRPr="00BE095B">
              <w:rPr>
                <w:rFonts w:ascii="Times New Roman" w:hAnsi="Times New Roman"/>
                <w:bCs/>
                <w:sz w:val="24"/>
                <w:szCs w:val="24"/>
              </w:rPr>
              <w:t>ї з</w:t>
            </w:r>
            <w:r w:rsidR="00C34C35" w:rsidRPr="00BE095B">
              <w:rPr>
                <w:rFonts w:ascii="Times New Roman" w:hAnsi="Times New Roman"/>
                <w:bCs/>
                <w:spacing w:val="12"/>
                <w:sz w:val="24"/>
                <w:szCs w:val="24"/>
              </w:rPr>
              <w:t xml:space="preserve"> </w:t>
            </w:r>
            <w:r w:rsidR="00C34C35" w:rsidRPr="00BE095B">
              <w:rPr>
                <w:rFonts w:ascii="Times New Roman" w:hAnsi="Times New Roman"/>
                <w:bCs/>
                <w:sz w:val="24"/>
                <w:szCs w:val="24"/>
              </w:rPr>
              <w:t>р</w:t>
            </w:r>
            <w:r w:rsidR="00C34C35" w:rsidRPr="00BE095B">
              <w:rPr>
                <w:rFonts w:ascii="Times New Roman" w:hAnsi="Times New Roman"/>
                <w:bCs/>
                <w:spacing w:val="2"/>
                <w:sz w:val="24"/>
                <w:szCs w:val="24"/>
              </w:rPr>
              <w:t>і</w:t>
            </w:r>
            <w:r w:rsidR="00C34C35" w:rsidRPr="00BE095B">
              <w:rPr>
                <w:rFonts w:ascii="Times New Roman" w:hAnsi="Times New Roman"/>
                <w:bCs/>
                <w:spacing w:val="-1"/>
                <w:sz w:val="24"/>
                <w:szCs w:val="24"/>
              </w:rPr>
              <w:t>з</w:t>
            </w:r>
            <w:r w:rsidR="00C34C35" w:rsidRPr="00BE095B">
              <w:rPr>
                <w:rFonts w:ascii="Times New Roman" w:hAnsi="Times New Roman"/>
                <w:bCs/>
                <w:spacing w:val="2"/>
                <w:sz w:val="24"/>
                <w:szCs w:val="24"/>
              </w:rPr>
              <w:t>н</w:t>
            </w:r>
            <w:r w:rsidR="00C34C35" w:rsidRPr="00BE095B">
              <w:rPr>
                <w:rFonts w:ascii="Times New Roman" w:hAnsi="Times New Roman"/>
                <w:bCs/>
                <w:spacing w:val="-1"/>
                <w:sz w:val="24"/>
                <w:szCs w:val="24"/>
              </w:rPr>
              <w:t>и</w:t>
            </w:r>
            <w:r w:rsidR="00C34C35" w:rsidRPr="00BE095B">
              <w:rPr>
                <w:rFonts w:ascii="Times New Roman" w:hAnsi="Times New Roman"/>
                <w:bCs/>
                <w:sz w:val="24"/>
                <w:szCs w:val="24"/>
              </w:rPr>
              <w:t>х</w:t>
            </w:r>
            <w:r w:rsidR="00C34C35" w:rsidRPr="00BE095B">
              <w:rPr>
                <w:rFonts w:ascii="Times New Roman" w:hAnsi="Times New Roman"/>
                <w:bCs/>
                <w:spacing w:val="8"/>
                <w:sz w:val="24"/>
                <w:szCs w:val="24"/>
              </w:rPr>
              <w:t xml:space="preserve"> </w:t>
            </w:r>
            <w:r w:rsidR="00C34C35" w:rsidRPr="008E730B">
              <w:rPr>
                <w:rFonts w:ascii="Times New Roman" w:hAnsi="Times New Roman"/>
                <w:bCs/>
                <w:spacing w:val="-1"/>
                <w:sz w:val="24"/>
                <w:szCs w:val="24"/>
              </w:rPr>
              <w:t>н</w:t>
            </w:r>
            <w:r w:rsidR="00C34C35" w:rsidRPr="008E730B">
              <w:rPr>
                <w:rFonts w:ascii="Times New Roman" w:hAnsi="Times New Roman"/>
                <w:bCs/>
                <w:sz w:val="24"/>
                <w:szCs w:val="24"/>
              </w:rPr>
              <w:t>а</w:t>
            </w:r>
            <w:r w:rsidR="00C34C35" w:rsidRPr="008E730B">
              <w:rPr>
                <w:rFonts w:ascii="Times New Roman" w:hAnsi="Times New Roman"/>
                <w:bCs/>
                <w:spacing w:val="2"/>
                <w:sz w:val="24"/>
                <w:szCs w:val="24"/>
              </w:rPr>
              <w:t>у</w:t>
            </w:r>
            <w:r w:rsidR="00C34C35" w:rsidRPr="008E730B">
              <w:rPr>
                <w:rFonts w:ascii="Times New Roman" w:hAnsi="Times New Roman"/>
                <w:bCs/>
                <w:spacing w:val="-1"/>
                <w:sz w:val="24"/>
                <w:szCs w:val="24"/>
              </w:rPr>
              <w:t>к</w:t>
            </w:r>
            <w:r w:rsidR="00C34C35" w:rsidRPr="008E730B">
              <w:rPr>
                <w:rFonts w:ascii="Times New Roman" w:hAnsi="Times New Roman"/>
                <w:bCs/>
                <w:sz w:val="24"/>
                <w:szCs w:val="24"/>
              </w:rPr>
              <w:t>о</w:t>
            </w:r>
            <w:r w:rsidR="00C34C35" w:rsidRPr="008E730B">
              <w:rPr>
                <w:rFonts w:ascii="Times New Roman" w:hAnsi="Times New Roman"/>
                <w:bCs/>
                <w:spacing w:val="-1"/>
                <w:sz w:val="24"/>
                <w:szCs w:val="24"/>
              </w:rPr>
              <w:t>ви</w:t>
            </w:r>
            <w:r w:rsidR="00C34C35" w:rsidRPr="008E730B">
              <w:rPr>
                <w:rFonts w:ascii="Times New Roman" w:hAnsi="Times New Roman"/>
                <w:bCs/>
                <w:sz w:val="24"/>
                <w:szCs w:val="24"/>
              </w:rPr>
              <w:t>х</w:t>
            </w:r>
            <w:r w:rsidR="00C34C35" w:rsidRPr="008E730B">
              <w:rPr>
                <w:rFonts w:ascii="Times New Roman" w:hAnsi="Times New Roman"/>
                <w:bCs/>
                <w:spacing w:val="5"/>
                <w:sz w:val="24"/>
                <w:szCs w:val="24"/>
              </w:rPr>
              <w:t xml:space="preserve"> </w:t>
            </w:r>
            <w:r w:rsidR="00C34C35" w:rsidRPr="008E730B">
              <w:rPr>
                <w:rFonts w:ascii="Times New Roman" w:hAnsi="Times New Roman"/>
                <w:bCs/>
                <w:spacing w:val="1"/>
                <w:sz w:val="24"/>
                <w:szCs w:val="24"/>
              </w:rPr>
              <w:t>д</w:t>
            </w:r>
            <w:r w:rsidR="00C34C35" w:rsidRPr="008E730B">
              <w:rPr>
                <w:rFonts w:ascii="Times New Roman" w:hAnsi="Times New Roman"/>
                <w:bCs/>
                <w:spacing w:val="-3"/>
                <w:sz w:val="24"/>
                <w:szCs w:val="24"/>
              </w:rPr>
              <w:t>ж</w:t>
            </w:r>
            <w:r w:rsidR="00C34C35" w:rsidRPr="008E730B">
              <w:rPr>
                <w:rFonts w:ascii="Times New Roman" w:hAnsi="Times New Roman"/>
                <w:bCs/>
                <w:spacing w:val="2"/>
                <w:sz w:val="24"/>
                <w:szCs w:val="24"/>
              </w:rPr>
              <w:t>е</w:t>
            </w:r>
            <w:r w:rsidR="00C34C35" w:rsidRPr="008E730B">
              <w:rPr>
                <w:rFonts w:ascii="Times New Roman" w:hAnsi="Times New Roman"/>
                <w:bCs/>
                <w:sz w:val="24"/>
                <w:szCs w:val="24"/>
              </w:rPr>
              <w:t>ре</w:t>
            </w:r>
            <w:r w:rsidR="00C34C35" w:rsidRPr="008E730B">
              <w:rPr>
                <w:rFonts w:ascii="Times New Roman" w:hAnsi="Times New Roman"/>
                <w:bCs/>
                <w:spacing w:val="1"/>
                <w:sz w:val="24"/>
                <w:szCs w:val="24"/>
              </w:rPr>
              <w:t>л</w:t>
            </w:r>
            <w:r w:rsidR="00C34C35" w:rsidRPr="008E730B">
              <w:rPr>
                <w:rFonts w:ascii="Times New Roman" w:hAnsi="Times New Roman"/>
                <w:bCs/>
                <w:sz w:val="24"/>
                <w:szCs w:val="24"/>
              </w:rPr>
              <w:t>.</w:t>
            </w:r>
            <w:r w:rsidR="00C34C35" w:rsidRPr="008E730B">
              <w:rPr>
                <w:rFonts w:ascii="Times New Roman" w:hAnsi="Times New Roman"/>
                <w:bCs/>
                <w:spacing w:val="7"/>
                <w:sz w:val="24"/>
                <w:szCs w:val="24"/>
              </w:rPr>
              <w:t xml:space="preserve"> </w:t>
            </w:r>
            <w:r w:rsidR="00C34C35" w:rsidRPr="008E730B">
              <w:rPr>
                <w:rFonts w:ascii="Times New Roman" w:hAnsi="Times New Roman"/>
                <w:sz w:val="24"/>
                <w:szCs w:val="24"/>
              </w:rPr>
              <w:t>Здатніс</w:t>
            </w:r>
            <w:r w:rsidR="00C34C35" w:rsidRPr="008E730B">
              <w:rPr>
                <w:rFonts w:ascii="Times New Roman" w:hAnsi="Times New Roman"/>
                <w:spacing w:val="2"/>
                <w:sz w:val="24"/>
                <w:szCs w:val="24"/>
              </w:rPr>
              <w:t>т</w:t>
            </w:r>
            <w:r w:rsidR="00C34C35" w:rsidRPr="008E730B">
              <w:rPr>
                <w:rFonts w:ascii="Times New Roman" w:hAnsi="Times New Roman"/>
                <w:sz w:val="24"/>
                <w:szCs w:val="24"/>
              </w:rPr>
              <w:t>ь прац</w:t>
            </w:r>
            <w:r w:rsidR="00C34C35" w:rsidRPr="008E730B">
              <w:rPr>
                <w:rFonts w:ascii="Times New Roman" w:hAnsi="Times New Roman"/>
                <w:spacing w:val="1"/>
                <w:sz w:val="24"/>
                <w:szCs w:val="24"/>
              </w:rPr>
              <w:t>юв</w:t>
            </w:r>
            <w:r w:rsidR="00C34C35" w:rsidRPr="008E730B">
              <w:rPr>
                <w:rFonts w:ascii="Times New Roman" w:hAnsi="Times New Roman"/>
                <w:sz w:val="24"/>
                <w:szCs w:val="24"/>
              </w:rPr>
              <w:t>ати</w:t>
            </w:r>
            <w:r w:rsidR="00C34C35" w:rsidRPr="008E730B">
              <w:rPr>
                <w:rFonts w:ascii="Times New Roman" w:hAnsi="Times New Roman"/>
                <w:spacing w:val="-5"/>
                <w:sz w:val="24"/>
                <w:szCs w:val="24"/>
              </w:rPr>
              <w:t xml:space="preserve"> </w:t>
            </w:r>
            <w:r w:rsidR="00C34C35" w:rsidRPr="008E730B">
              <w:rPr>
                <w:rFonts w:ascii="Times New Roman" w:hAnsi="Times New Roman"/>
                <w:sz w:val="24"/>
                <w:szCs w:val="24"/>
              </w:rPr>
              <w:t>з</w:t>
            </w:r>
            <w:r w:rsidR="00C34C35" w:rsidRPr="008E730B">
              <w:rPr>
                <w:rFonts w:ascii="Times New Roman" w:hAnsi="Times New Roman"/>
                <w:spacing w:val="9"/>
                <w:sz w:val="24"/>
                <w:szCs w:val="24"/>
              </w:rPr>
              <w:t xml:space="preserve"> </w:t>
            </w:r>
            <w:r w:rsidR="00C34C35" w:rsidRPr="008E730B">
              <w:rPr>
                <w:rFonts w:ascii="Times New Roman" w:hAnsi="Times New Roman"/>
                <w:sz w:val="24"/>
                <w:szCs w:val="24"/>
              </w:rPr>
              <w:t>рі</w:t>
            </w:r>
            <w:r w:rsidR="00C34C35" w:rsidRPr="008E730B">
              <w:rPr>
                <w:rFonts w:ascii="Times New Roman" w:hAnsi="Times New Roman"/>
                <w:spacing w:val="1"/>
                <w:sz w:val="24"/>
                <w:szCs w:val="24"/>
              </w:rPr>
              <w:t>з</w:t>
            </w:r>
            <w:r w:rsidR="00C34C35" w:rsidRPr="008E730B">
              <w:rPr>
                <w:rFonts w:ascii="Times New Roman" w:hAnsi="Times New Roman"/>
                <w:sz w:val="24"/>
                <w:szCs w:val="24"/>
              </w:rPr>
              <w:t>ни</w:t>
            </w:r>
            <w:r w:rsidR="00C34C35" w:rsidRPr="008E730B">
              <w:rPr>
                <w:rFonts w:ascii="Times New Roman" w:hAnsi="Times New Roman"/>
                <w:spacing w:val="-1"/>
                <w:sz w:val="24"/>
                <w:szCs w:val="24"/>
              </w:rPr>
              <w:t>м</w:t>
            </w:r>
            <w:r w:rsidR="00C34C35" w:rsidRPr="008E730B">
              <w:rPr>
                <w:rFonts w:ascii="Times New Roman" w:hAnsi="Times New Roman"/>
                <w:sz w:val="24"/>
                <w:szCs w:val="24"/>
              </w:rPr>
              <w:t>и</w:t>
            </w:r>
            <w:r w:rsidR="00C34C35" w:rsidRPr="008E730B">
              <w:rPr>
                <w:rFonts w:ascii="Times New Roman" w:hAnsi="Times New Roman"/>
                <w:spacing w:val="1"/>
                <w:sz w:val="24"/>
                <w:szCs w:val="24"/>
              </w:rPr>
              <w:t xml:space="preserve"> </w:t>
            </w:r>
            <w:r w:rsidR="00C34C35" w:rsidRPr="008E730B">
              <w:rPr>
                <w:rFonts w:ascii="Times New Roman" w:hAnsi="Times New Roman"/>
                <w:sz w:val="24"/>
                <w:szCs w:val="24"/>
              </w:rPr>
              <w:t>д</w:t>
            </w:r>
            <w:r w:rsidR="00C34C35" w:rsidRPr="008E730B">
              <w:rPr>
                <w:rFonts w:ascii="Times New Roman" w:hAnsi="Times New Roman"/>
                <w:spacing w:val="1"/>
                <w:sz w:val="24"/>
                <w:szCs w:val="24"/>
              </w:rPr>
              <w:t>ж</w:t>
            </w:r>
            <w:r w:rsidR="00C34C35" w:rsidRPr="008E730B">
              <w:rPr>
                <w:rFonts w:ascii="Times New Roman" w:hAnsi="Times New Roman"/>
                <w:sz w:val="24"/>
                <w:szCs w:val="24"/>
              </w:rPr>
              <w:t>ерела</w:t>
            </w:r>
            <w:r w:rsidR="00C34C35" w:rsidRPr="008E730B">
              <w:rPr>
                <w:rFonts w:ascii="Times New Roman" w:hAnsi="Times New Roman"/>
                <w:spacing w:val="-1"/>
                <w:sz w:val="24"/>
                <w:szCs w:val="24"/>
              </w:rPr>
              <w:t>м</w:t>
            </w:r>
            <w:r w:rsidR="00C34C35" w:rsidRPr="008E730B">
              <w:rPr>
                <w:rFonts w:ascii="Times New Roman" w:hAnsi="Times New Roman"/>
                <w:sz w:val="24"/>
                <w:szCs w:val="24"/>
              </w:rPr>
              <w:t>и</w:t>
            </w:r>
            <w:r w:rsidR="00C34C35" w:rsidRPr="008E730B">
              <w:rPr>
                <w:rFonts w:ascii="Times New Roman" w:hAnsi="Times New Roman"/>
                <w:spacing w:val="-2"/>
                <w:sz w:val="24"/>
                <w:szCs w:val="24"/>
              </w:rPr>
              <w:t xml:space="preserve"> </w:t>
            </w:r>
            <w:r w:rsidR="00C34C35" w:rsidRPr="008E730B">
              <w:rPr>
                <w:rFonts w:ascii="Times New Roman" w:hAnsi="Times New Roman"/>
                <w:sz w:val="24"/>
                <w:szCs w:val="24"/>
              </w:rPr>
              <w:t>інфо</w:t>
            </w:r>
            <w:r w:rsidR="00C34C35" w:rsidRPr="008E730B">
              <w:rPr>
                <w:rFonts w:ascii="Times New Roman" w:hAnsi="Times New Roman"/>
                <w:spacing w:val="2"/>
                <w:sz w:val="24"/>
                <w:szCs w:val="24"/>
              </w:rPr>
              <w:t>р</w:t>
            </w:r>
            <w:r w:rsidR="00C34C35" w:rsidRPr="008E730B">
              <w:rPr>
                <w:rFonts w:ascii="Times New Roman" w:hAnsi="Times New Roman"/>
                <w:spacing w:val="-1"/>
                <w:sz w:val="24"/>
                <w:szCs w:val="24"/>
              </w:rPr>
              <w:t>м</w:t>
            </w:r>
            <w:r w:rsidR="00C34C35" w:rsidRPr="008E730B">
              <w:rPr>
                <w:rFonts w:ascii="Times New Roman" w:hAnsi="Times New Roman"/>
                <w:sz w:val="24"/>
                <w:szCs w:val="24"/>
              </w:rPr>
              <w:t>ац</w:t>
            </w:r>
            <w:r w:rsidR="00C34C35" w:rsidRPr="008E730B">
              <w:rPr>
                <w:rFonts w:ascii="Times New Roman" w:hAnsi="Times New Roman"/>
                <w:spacing w:val="2"/>
                <w:sz w:val="24"/>
                <w:szCs w:val="24"/>
              </w:rPr>
              <w:t>і</w:t>
            </w:r>
            <w:r w:rsidR="00C34C35" w:rsidRPr="008E730B">
              <w:rPr>
                <w:rFonts w:ascii="Times New Roman" w:hAnsi="Times New Roman"/>
                <w:sz w:val="24"/>
                <w:szCs w:val="24"/>
              </w:rPr>
              <w:t>ї,</w:t>
            </w:r>
            <w:r w:rsidR="00C34C35" w:rsidRPr="008E730B">
              <w:rPr>
                <w:rFonts w:ascii="Times New Roman" w:hAnsi="Times New Roman"/>
                <w:spacing w:val="-6"/>
                <w:sz w:val="24"/>
                <w:szCs w:val="24"/>
              </w:rPr>
              <w:t xml:space="preserve"> </w:t>
            </w:r>
            <w:r w:rsidR="00C34C35" w:rsidRPr="008E730B">
              <w:rPr>
                <w:rFonts w:ascii="Times New Roman" w:hAnsi="Times New Roman"/>
                <w:sz w:val="24"/>
                <w:szCs w:val="24"/>
              </w:rPr>
              <w:t>аналі</w:t>
            </w:r>
            <w:r w:rsidR="00C34C35" w:rsidRPr="008E730B">
              <w:rPr>
                <w:rFonts w:ascii="Times New Roman" w:hAnsi="Times New Roman"/>
                <w:spacing w:val="5"/>
                <w:sz w:val="24"/>
                <w:szCs w:val="24"/>
              </w:rPr>
              <w:t>з</w:t>
            </w:r>
            <w:r w:rsidR="00C34C35" w:rsidRPr="008E730B">
              <w:rPr>
                <w:rFonts w:ascii="Times New Roman" w:hAnsi="Times New Roman"/>
                <w:spacing w:val="-5"/>
                <w:sz w:val="24"/>
                <w:szCs w:val="24"/>
              </w:rPr>
              <w:t>у</w:t>
            </w:r>
            <w:r w:rsidR="00C34C35" w:rsidRPr="008E730B">
              <w:rPr>
                <w:rFonts w:ascii="Times New Roman" w:hAnsi="Times New Roman"/>
                <w:sz w:val="24"/>
                <w:szCs w:val="24"/>
              </w:rPr>
              <w:t>вати</w:t>
            </w:r>
            <w:r w:rsidR="00C34C35" w:rsidRPr="008E730B">
              <w:rPr>
                <w:rFonts w:ascii="Times New Roman" w:hAnsi="Times New Roman"/>
                <w:spacing w:val="-3"/>
                <w:sz w:val="24"/>
                <w:szCs w:val="24"/>
              </w:rPr>
              <w:t xml:space="preserve"> </w:t>
            </w:r>
            <w:r w:rsidR="00C34C35" w:rsidRPr="008E730B">
              <w:rPr>
                <w:rFonts w:ascii="Times New Roman" w:hAnsi="Times New Roman"/>
                <w:sz w:val="24"/>
                <w:szCs w:val="24"/>
              </w:rPr>
              <w:t>та системати</w:t>
            </w:r>
            <w:r w:rsidR="00C34C35" w:rsidRPr="008E730B">
              <w:rPr>
                <w:rFonts w:ascii="Times New Roman" w:hAnsi="Times New Roman"/>
                <w:spacing w:val="3"/>
                <w:sz w:val="24"/>
                <w:szCs w:val="24"/>
              </w:rPr>
              <w:t>з</w:t>
            </w:r>
            <w:r w:rsidR="00C34C35" w:rsidRPr="008E730B">
              <w:rPr>
                <w:rFonts w:ascii="Times New Roman" w:hAnsi="Times New Roman"/>
                <w:spacing w:val="-5"/>
                <w:sz w:val="24"/>
                <w:szCs w:val="24"/>
              </w:rPr>
              <w:t>у</w:t>
            </w:r>
            <w:r w:rsidR="00C34C35" w:rsidRPr="008E730B">
              <w:rPr>
                <w:rFonts w:ascii="Times New Roman" w:hAnsi="Times New Roman"/>
                <w:spacing w:val="2"/>
                <w:sz w:val="24"/>
                <w:szCs w:val="24"/>
              </w:rPr>
              <w:t>в</w:t>
            </w:r>
            <w:r w:rsidR="00C34C35" w:rsidRPr="008E730B">
              <w:rPr>
                <w:rFonts w:ascii="Times New Roman" w:hAnsi="Times New Roman"/>
                <w:sz w:val="24"/>
                <w:szCs w:val="24"/>
              </w:rPr>
              <w:t xml:space="preserve">ати </w:t>
            </w:r>
            <w:r w:rsidR="00C34C35" w:rsidRPr="008E730B">
              <w:rPr>
                <w:rFonts w:ascii="Times New Roman" w:hAnsi="Times New Roman"/>
                <w:spacing w:val="2"/>
                <w:sz w:val="24"/>
                <w:szCs w:val="24"/>
              </w:rPr>
              <w:t>ї</w:t>
            </w:r>
            <w:r w:rsidR="00C34C35" w:rsidRPr="008E730B">
              <w:rPr>
                <w:rFonts w:ascii="Times New Roman" w:hAnsi="Times New Roman"/>
                <w:sz w:val="24"/>
                <w:szCs w:val="24"/>
              </w:rPr>
              <w:t>ї,</w:t>
            </w:r>
            <w:r w:rsidR="00C34C35" w:rsidRPr="008E730B">
              <w:rPr>
                <w:rFonts w:ascii="Times New Roman" w:hAnsi="Times New Roman"/>
                <w:spacing w:val="11"/>
                <w:sz w:val="24"/>
                <w:szCs w:val="24"/>
              </w:rPr>
              <w:t xml:space="preserve"> </w:t>
            </w:r>
            <w:r w:rsidR="00C34C35" w:rsidRPr="008E730B">
              <w:rPr>
                <w:rFonts w:ascii="Times New Roman" w:hAnsi="Times New Roman"/>
                <w:sz w:val="24"/>
                <w:szCs w:val="24"/>
              </w:rPr>
              <w:t>ви</w:t>
            </w:r>
            <w:r w:rsidR="00C34C35" w:rsidRPr="008E730B">
              <w:rPr>
                <w:rFonts w:ascii="Times New Roman" w:hAnsi="Times New Roman"/>
                <w:spacing w:val="3"/>
                <w:sz w:val="24"/>
                <w:szCs w:val="24"/>
              </w:rPr>
              <w:t>я</w:t>
            </w:r>
            <w:r w:rsidR="00C34C35" w:rsidRPr="008E730B">
              <w:rPr>
                <w:rFonts w:ascii="Times New Roman" w:hAnsi="Times New Roman"/>
                <w:sz w:val="24"/>
                <w:szCs w:val="24"/>
              </w:rPr>
              <w:t>вл</w:t>
            </w:r>
            <w:r w:rsidR="00C34C35" w:rsidRPr="008E730B">
              <w:rPr>
                <w:rFonts w:ascii="Times New Roman" w:hAnsi="Times New Roman"/>
                <w:spacing w:val="1"/>
                <w:sz w:val="24"/>
                <w:szCs w:val="24"/>
              </w:rPr>
              <w:t>я</w:t>
            </w:r>
            <w:r w:rsidR="00C34C35" w:rsidRPr="008E730B">
              <w:rPr>
                <w:rFonts w:ascii="Times New Roman" w:hAnsi="Times New Roman"/>
                <w:sz w:val="24"/>
                <w:szCs w:val="24"/>
              </w:rPr>
              <w:t>ти</w:t>
            </w:r>
            <w:r w:rsidR="00C34C35" w:rsidRPr="008E730B">
              <w:rPr>
                <w:rFonts w:ascii="Times New Roman" w:hAnsi="Times New Roman"/>
                <w:spacing w:val="3"/>
                <w:sz w:val="24"/>
                <w:szCs w:val="24"/>
              </w:rPr>
              <w:t xml:space="preserve"> </w:t>
            </w:r>
            <w:r w:rsidR="00C34C35" w:rsidRPr="008E730B">
              <w:rPr>
                <w:rFonts w:ascii="Times New Roman" w:hAnsi="Times New Roman"/>
                <w:sz w:val="24"/>
                <w:szCs w:val="24"/>
              </w:rPr>
              <w:t>не</w:t>
            </w:r>
            <w:r w:rsidR="00C34C35" w:rsidRPr="008E730B">
              <w:rPr>
                <w:rFonts w:ascii="Times New Roman" w:hAnsi="Times New Roman"/>
                <w:spacing w:val="11"/>
                <w:sz w:val="24"/>
                <w:szCs w:val="24"/>
              </w:rPr>
              <w:t xml:space="preserve"> </w:t>
            </w:r>
            <w:r w:rsidR="00C34C35" w:rsidRPr="008E730B">
              <w:rPr>
                <w:rFonts w:ascii="Times New Roman" w:hAnsi="Times New Roman"/>
                <w:sz w:val="24"/>
                <w:szCs w:val="24"/>
              </w:rPr>
              <w:t>ви</w:t>
            </w:r>
            <w:r w:rsidR="00C34C35" w:rsidRPr="008E730B">
              <w:rPr>
                <w:rFonts w:ascii="Times New Roman" w:hAnsi="Times New Roman"/>
                <w:spacing w:val="2"/>
                <w:sz w:val="24"/>
                <w:szCs w:val="24"/>
              </w:rPr>
              <w:t>р</w:t>
            </w:r>
            <w:r w:rsidR="00C34C35" w:rsidRPr="008E730B">
              <w:rPr>
                <w:rFonts w:ascii="Times New Roman" w:hAnsi="Times New Roman"/>
                <w:sz w:val="24"/>
                <w:szCs w:val="24"/>
              </w:rPr>
              <w:t>ішені</w:t>
            </w:r>
            <w:r w:rsidR="00C34C35" w:rsidRPr="008E730B">
              <w:rPr>
                <w:rFonts w:ascii="Times New Roman" w:hAnsi="Times New Roman"/>
                <w:spacing w:val="6"/>
                <w:sz w:val="24"/>
                <w:szCs w:val="24"/>
              </w:rPr>
              <w:t xml:space="preserve"> </w:t>
            </w:r>
            <w:r w:rsidR="00C34C35" w:rsidRPr="008E730B">
              <w:rPr>
                <w:rFonts w:ascii="Times New Roman" w:hAnsi="Times New Roman"/>
                <w:sz w:val="24"/>
                <w:szCs w:val="24"/>
              </w:rPr>
              <w:t>раніше</w:t>
            </w:r>
            <w:r w:rsidR="00C34C35" w:rsidRPr="008E730B">
              <w:rPr>
                <w:rFonts w:ascii="Times New Roman" w:hAnsi="Times New Roman"/>
                <w:spacing w:val="8"/>
                <w:sz w:val="24"/>
                <w:szCs w:val="24"/>
              </w:rPr>
              <w:t xml:space="preserve"> </w:t>
            </w:r>
            <w:r w:rsidR="00C34C35" w:rsidRPr="008E730B">
              <w:rPr>
                <w:rFonts w:ascii="Times New Roman" w:hAnsi="Times New Roman"/>
                <w:spacing w:val="1"/>
                <w:sz w:val="24"/>
                <w:szCs w:val="24"/>
              </w:rPr>
              <w:t>з</w:t>
            </w:r>
            <w:r w:rsidR="00C34C35" w:rsidRPr="008E730B">
              <w:rPr>
                <w:rFonts w:ascii="Times New Roman" w:hAnsi="Times New Roman"/>
                <w:sz w:val="24"/>
                <w:szCs w:val="24"/>
              </w:rPr>
              <w:t>ада</w:t>
            </w:r>
            <w:r w:rsidR="00C34C35" w:rsidRPr="008E730B">
              <w:rPr>
                <w:rFonts w:ascii="Times New Roman" w:hAnsi="Times New Roman"/>
                <w:spacing w:val="-1"/>
                <w:sz w:val="24"/>
                <w:szCs w:val="24"/>
              </w:rPr>
              <w:t>ч</w:t>
            </w:r>
            <w:r w:rsidR="00C34C35" w:rsidRPr="008E730B">
              <w:rPr>
                <w:rFonts w:ascii="Times New Roman" w:hAnsi="Times New Roman"/>
                <w:sz w:val="24"/>
                <w:szCs w:val="24"/>
              </w:rPr>
              <w:t>і (пробле</w:t>
            </w:r>
            <w:r w:rsidR="00C34C35" w:rsidRPr="008E730B">
              <w:rPr>
                <w:rFonts w:ascii="Times New Roman" w:hAnsi="Times New Roman"/>
                <w:spacing w:val="-1"/>
                <w:sz w:val="24"/>
                <w:szCs w:val="24"/>
              </w:rPr>
              <w:t>м</w:t>
            </w:r>
            <w:r w:rsidR="00C34C35" w:rsidRPr="008E730B">
              <w:rPr>
                <w:rFonts w:ascii="Times New Roman" w:hAnsi="Times New Roman"/>
                <w:sz w:val="24"/>
                <w:szCs w:val="24"/>
              </w:rPr>
              <w:t>и)</w:t>
            </w:r>
            <w:r w:rsidR="00C34C35" w:rsidRPr="008E730B">
              <w:rPr>
                <w:rFonts w:ascii="Times New Roman" w:hAnsi="Times New Roman"/>
                <w:spacing w:val="-13"/>
                <w:sz w:val="24"/>
                <w:szCs w:val="24"/>
              </w:rPr>
              <w:t xml:space="preserve"> </w:t>
            </w:r>
            <w:r w:rsidR="00C34C35" w:rsidRPr="008E730B">
              <w:rPr>
                <w:rFonts w:ascii="Times New Roman" w:hAnsi="Times New Roman"/>
                <w:spacing w:val="2"/>
                <w:sz w:val="24"/>
                <w:szCs w:val="24"/>
              </w:rPr>
              <w:t>а</w:t>
            </w:r>
            <w:r w:rsidR="00C34C35" w:rsidRPr="008E730B">
              <w:rPr>
                <w:rFonts w:ascii="Times New Roman" w:hAnsi="Times New Roman"/>
                <w:sz w:val="24"/>
                <w:szCs w:val="24"/>
              </w:rPr>
              <w:t>бо</w:t>
            </w:r>
            <w:r w:rsidR="00C34C35" w:rsidRPr="008E730B">
              <w:rPr>
                <w:rFonts w:ascii="Times New Roman" w:hAnsi="Times New Roman"/>
                <w:spacing w:val="-4"/>
                <w:sz w:val="24"/>
                <w:szCs w:val="24"/>
              </w:rPr>
              <w:t xml:space="preserve"> </w:t>
            </w:r>
            <w:r w:rsidR="00C34C35" w:rsidRPr="008E730B">
              <w:rPr>
                <w:rFonts w:ascii="Times New Roman" w:hAnsi="Times New Roman"/>
                <w:sz w:val="24"/>
                <w:szCs w:val="24"/>
              </w:rPr>
              <w:t xml:space="preserve">їх </w:t>
            </w:r>
            <w:r w:rsidR="00C34C35" w:rsidRPr="008E730B">
              <w:rPr>
                <w:rFonts w:ascii="Times New Roman" w:hAnsi="Times New Roman"/>
                <w:spacing w:val="-1"/>
                <w:sz w:val="24"/>
                <w:szCs w:val="24"/>
              </w:rPr>
              <w:t>ч</w:t>
            </w:r>
            <w:r w:rsidR="00C34C35" w:rsidRPr="008E730B">
              <w:rPr>
                <w:rFonts w:ascii="Times New Roman" w:hAnsi="Times New Roman"/>
                <w:sz w:val="24"/>
                <w:szCs w:val="24"/>
              </w:rPr>
              <w:t>а</w:t>
            </w:r>
            <w:r w:rsidR="00C34C35" w:rsidRPr="008E730B">
              <w:rPr>
                <w:rFonts w:ascii="Times New Roman" w:hAnsi="Times New Roman"/>
                <w:spacing w:val="2"/>
                <w:sz w:val="24"/>
                <w:szCs w:val="24"/>
              </w:rPr>
              <w:t>с</w:t>
            </w:r>
            <w:r w:rsidR="00C34C35" w:rsidRPr="008E730B">
              <w:rPr>
                <w:rFonts w:ascii="Times New Roman" w:hAnsi="Times New Roman"/>
                <w:sz w:val="24"/>
                <w:szCs w:val="24"/>
              </w:rPr>
              <w:t>тини,</w:t>
            </w:r>
            <w:r w:rsidR="00C34C35" w:rsidRPr="008E730B">
              <w:rPr>
                <w:rFonts w:ascii="Times New Roman" w:hAnsi="Times New Roman"/>
                <w:spacing w:val="-10"/>
                <w:sz w:val="24"/>
                <w:szCs w:val="24"/>
              </w:rPr>
              <w:t xml:space="preserve"> </w:t>
            </w:r>
            <w:r w:rsidR="00C34C35" w:rsidRPr="008E730B">
              <w:rPr>
                <w:rFonts w:ascii="Times New Roman" w:hAnsi="Times New Roman"/>
                <w:sz w:val="24"/>
                <w:szCs w:val="24"/>
              </w:rPr>
              <w:t>фо</w:t>
            </w:r>
            <w:r w:rsidR="00C34C35" w:rsidRPr="008E730B">
              <w:rPr>
                <w:rFonts w:ascii="Times New Roman" w:hAnsi="Times New Roman"/>
                <w:spacing w:val="2"/>
                <w:sz w:val="24"/>
                <w:szCs w:val="24"/>
              </w:rPr>
              <w:t>р</w:t>
            </w:r>
            <w:r w:rsidR="00C34C35" w:rsidRPr="008E730B">
              <w:rPr>
                <w:rFonts w:ascii="Times New Roman" w:hAnsi="Times New Roman"/>
                <w:spacing w:val="4"/>
                <w:sz w:val="24"/>
                <w:szCs w:val="24"/>
              </w:rPr>
              <w:t>м</w:t>
            </w:r>
            <w:r w:rsidR="00C34C35" w:rsidRPr="008E730B">
              <w:rPr>
                <w:rFonts w:ascii="Times New Roman" w:hAnsi="Times New Roman"/>
                <w:spacing w:val="-5"/>
                <w:sz w:val="24"/>
                <w:szCs w:val="24"/>
              </w:rPr>
              <w:t>у</w:t>
            </w:r>
            <w:r w:rsidR="00C34C35" w:rsidRPr="008E730B">
              <w:rPr>
                <w:rFonts w:ascii="Times New Roman" w:hAnsi="Times New Roman"/>
                <w:sz w:val="24"/>
                <w:szCs w:val="24"/>
              </w:rPr>
              <w:t>л</w:t>
            </w:r>
            <w:r w:rsidR="00C34C35" w:rsidRPr="008E730B">
              <w:rPr>
                <w:rFonts w:ascii="Times New Roman" w:hAnsi="Times New Roman"/>
                <w:spacing w:val="1"/>
                <w:sz w:val="24"/>
                <w:szCs w:val="24"/>
              </w:rPr>
              <w:t>ю</w:t>
            </w:r>
            <w:r w:rsidR="00C34C35" w:rsidRPr="008E730B">
              <w:rPr>
                <w:rFonts w:ascii="Times New Roman" w:hAnsi="Times New Roman"/>
                <w:sz w:val="24"/>
                <w:szCs w:val="24"/>
              </w:rPr>
              <w:t>вати</w:t>
            </w:r>
            <w:r w:rsidR="00C34C35" w:rsidRPr="008E730B">
              <w:rPr>
                <w:rFonts w:ascii="Times New Roman" w:hAnsi="Times New Roman"/>
                <w:spacing w:val="-15"/>
                <w:sz w:val="24"/>
                <w:szCs w:val="24"/>
              </w:rPr>
              <w:t xml:space="preserve"> </w:t>
            </w:r>
            <w:r w:rsidR="00C34C35" w:rsidRPr="008E730B">
              <w:rPr>
                <w:rFonts w:ascii="Times New Roman" w:hAnsi="Times New Roman"/>
                <w:spacing w:val="3"/>
                <w:sz w:val="24"/>
                <w:szCs w:val="24"/>
              </w:rPr>
              <w:t>н</w:t>
            </w:r>
            <w:r w:rsidR="00C34C35" w:rsidRPr="008E730B">
              <w:rPr>
                <w:rFonts w:ascii="Times New Roman" w:hAnsi="Times New Roman"/>
                <w:spacing w:val="2"/>
                <w:sz w:val="24"/>
                <w:szCs w:val="24"/>
              </w:rPr>
              <w:t>а</w:t>
            </w:r>
            <w:r w:rsidR="00C34C35" w:rsidRPr="008E730B">
              <w:rPr>
                <w:rFonts w:ascii="Times New Roman" w:hAnsi="Times New Roman"/>
                <w:spacing w:val="-5"/>
                <w:sz w:val="24"/>
                <w:szCs w:val="24"/>
              </w:rPr>
              <w:t>у</w:t>
            </w:r>
            <w:r w:rsidR="00C34C35" w:rsidRPr="008E730B">
              <w:rPr>
                <w:rFonts w:ascii="Times New Roman" w:hAnsi="Times New Roman"/>
                <w:spacing w:val="1"/>
                <w:sz w:val="24"/>
                <w:szCs w:val="24"/>
              </w:rPr>
              <w:t>к</w:t>
            </w:r>
            <w:r w:rsidR="00C34C35" w:rsidRPr="008E730B">
              <w:rPr>
                <w:rFonts w:ascii="Times New Roman" w:hAnsi="Times New Roman"/>
                <w:sz w:val="24"/>
                <w:szCs w:val="24"/>
              </w:rPr>
              <w:t>ові</w:t>
            </w:r>
            <w:r w:rsidR="00C34C35" w:rsidRPr="008E730B">
              <w:rPr>
                <w:rFonts w:ascii="Times New Roman" w:hAnsi="Times New Roman"/>
                <w:spacing w:val="-6"/>
                <w:sz w:val="24"/>
                <w:szCs w:val="24"/>
              </w:rPr>
              <w:t xml:space="preserve"> </w:t>
            </w:r>
            <w:r w:rsidR="00C34C35" w:rsidRPr="008E730B">
              <w:rPr>
                <w:rFonts w:ascii="Times New Roman" w:hAnsi="Times New Roman"/>
                <w:spacing w:val="-1"/>
                <w:sz w:val="24"/>
                <w:szCs w:val="24"/>
              </w:rPr>
              <w:t>г</w:t>
            </w:r>
            <w:r w:rsidR="00C34C35" w:rsidRPr="008E730B">
              <w:rPr>
                <w:rFonts w:ascii="Times New Roman" w:hAnsi="Times New Roman"/>
                <w:sz w:val="24"/>
                <w:szCs w:val="24"/>
              </w:rPr>
              <w:t>іпо</w:t>
            </w:r>
            <w:r w:rsidR="00C34C35" w:rsidRPr="008E730B">
              <w:rPr>
                <w:rFonts w:ascii="Times New Roman" w:hAnsi="Times New Roman"/>
                <w:spacing w:val="2"/>
                <w:sz w:val="24"/>
                <w:szCs w:val="24"/>
              </w:rPr>
              <w:t>т</w:t>
            </w:r>
            <w:r w:rsidR="00C34C35" w:rsidRPr="008E730B">
              <w:rPr>
                <w:rFonts w:ascii="Times New Roman" w:hAnsi="Times New Roman"/>
                <w:sz w:val="24"/>
                <w:szCs w:val="24"/>
              </w:rPr>
              <w:t>е</w:t>
            </w:r>
            <w:r w:rsidR="00C34C35" w:rsidRPr="008E730B">
              <w:rPr>
                <w:rFonts w:ascii="Times New Roman" w:hAnsi="Times New Roman"/>
                <w:spacing w:val="1"/>
                <w:sz w:val="24"/>
                <w:szCs w:val="24"/>
              </w:rPr>
              <w:t>з</w:t>
            </w:r>
            <w:r w:rsidR="00C34C35" w:rsidRPr="008E730B">
              <w:rPr>
                <w:rFonts w:ascii="Times New Roman" w:hAnsi="Times New Roman"/>
                <w:sz w:val="24"/>
                <w:szCs w:val="24"/>
              </w:rPr>
              <w:t>и.</w:t>
            </w:r>
          </w:p>
          <w:p w:rsidR="006F6FA8" w:rsidRPr="008E730B" w:rsidRDefault="00C34C35" w:rsidP="003D5374">
            <w:pPr>
              <w:spacing w:after="0" w:line="240" w:lineRule="auto"/>
              <w:ind w:left="36"/>
              <w:jc w:val="both"/>
              <w:rPr>
                <w:rFonts w:ascii="Times New Roman" w:hAnsi="Times New Roman"/>
                <w:bCs/>
                <w:sz w:val="24"/>
                <w:szCs w:val="24"/>
              </w:rPr>
            </w:pPr>
            <w:r w:rsidRPr="008E730B">
              <w:rPr>
                <w:rFonts w:ascii="Times New Roman" w:hAnsi="Times New Roman"/>
                <w:bCs/>
                <w:i/>
                <w:sz w:val="24"/>
                <w:szCs w:val="24"/>
              </w:rPr>
              <w:t>ЗК3.</w:t>
            </w:r>
            <w:r w:rsidR="006F6FA8" w:rsidRPr="008E730B">
              <w:rPr>
                <w:bCs/>
              </w:rPr>
              <w:t xml:space="preserve"> </w:t>
            </w:r>
            <w:r w:rsidRPr="008E730B">
              <w:rPr>
                <w:rFonts w:ascii="Times New Roman" w:hAnsi="Times New Roman"/>
                <w:bCs/>
                <w:sz w:val="24"/>
                <w:szCs w:val="24"/>
              </w:rPr>
              <w:t xml:space="preserve">Здатність формувати системний науковий світогляд, генерувати </w:t>
            </w:r>
            <w:r w:rsidR="006F6FA8" w:rsidRPr="008E730B">
              <w:rPr>
                <w:rFonts w:ascii="Times New Roman" w:hAnsi="Times New Roman"/>
                <w:bCs/>
                <w:spacing w:val="-1"/>
                <w:sz w:val="24"/>
                <w:szCs w:val="24"/>
              </w:rPr>
              <w:t xml:space="preserve"> н</w:t>
            </w:r>
            <w:r w:rsidR="006F6FA8" w:rsidRPr="008E730B">
              <w:rPr>
                <w:rFonts w:ascii="Times New Roman" w:hAnsi="Times New Roman"/>
                <w:bCs/>
                <w:spacing w:val="2"/>
                <w:sz w:val="24"/>
                <w:szCs w:val="24"/>
              </w:rPr>
              <w:t>о</w:t>
            </w:r>
            <w:r w:rsidR="006F6FA8" w:rsidRPr="008E730B">
              <w:rPr>
                <w:rFonts w:ascii="Times New Roman" w:hAnsi="Times New Roman"/>
                <w:bCs/>
                <w:spacing w:val="-1"/>
                <w:sz w:val="24"/>
                <w:szCs w:val="24"/>
              </w:rPr>
              <w:t>в</w:t>
            </w:r>
            <w:r w:rsidR="006F6FA8" w:rsidRPr="008E730B">
              <w:rPr>
                <w:rFonts w:ascii="Times New Roman" w:hAnsi="Times New Roman"/>
                <w:bCs/>
                <w:sz w:val="24"/>
                <w:szCs w:val="24"/>
              </w:rPr>
              <w:t xml:space="preserve">і </w:t>
            </w:r>
            <w:r w:rsidR="006F6FA8" w:rsidRPr="008E730B">
              <w:rPr>
                <w:rFonts w:ascii="Times New Roman" w:hAnsi="Times New Roman"/>
                <w:bCs/>
                <w:spacing w:val="43"/>
                <w:sz w:val="24"/>
                <w:szCs w:val="24"/>
              </w:rPr>
              <w:t xml:space="preserve"> </w:t>
            </w:r>
            <w:r w:rsidR="006F6FA8" w:rsidRPr="008E730B">
              <w:rPr>
                <w:rFonts w:ascii="Times New Roman" w:hAnsi="Times New Roman"/>
                <w:bCs/>
                <w:spacing w:val="-1"/>
                <w:sz w:val="24"/>
                <w:szCs w:val="24"/>
              </w:rPr>
              <w:t>н</w:t>
            </w:r>
            <w:r w:rsidR="006F6FA8" w:rsidRPr="008E730B">
              <w:rPr>
                <w:rFonts w:ascii="Times New Roman" w:hAnsi="Times New Roman"/>
                <w:bCs/>
                <w:sz w:val="24"/>
                <w:szCs w:val="24"/>
              </w:rPr>
              <w:t>а</w:t>
            </w:r>
            <w:r w:rsidR="006F6FA8" w:rsidRPr="008E730B">
              <w:rPr>
                <w:rFonts w:ascii="Times New Roman" w:hAnsi="Times New Roman"/>
                <w:bCs/>
                <w:spacing w:val="2"/>
                <w:sz w:val="24"/>
                <w:szCs w:val="24"/>
              </w:rPr>
              <w:t>у</w:t>
            </w:r>
            <w:r w:rsidR="006F6FA8" w:rsidRPr="008E730B">
              <w:rPr>
                <w:rFonts w:ascii="Times New Roman" w:hAnsi="Times New Roman"/>
                <w:bCs/>
                <w:spacing w:val="-1"/>
                <w:sz w:val="24"/>
                <w:szCs w:val="24"/>
              </w:rPr>
              <w:t>к</w:t>
            </w:r>
            <w:r w:rsidR="006F6FA8" w:rsidRPr="008E730B">
              <w:rPr>
                <w:rFonts w:ascii="Times New Roman" w:hAnsi="Times New Roman"/>
                <w:bCs/>
                <w:sz w:val="24"/>
                <w:szCs w:val="24"/>
              </w:rPr>
              <w:t>о</w:t>
            </w:r>
            <w:r w:rsidR="006F6FA8" w:rsidRPr="008E730B">
              <w:rPr>
                <w:rFonts w:ascii="Times New Roman" w:hAnsi="Times New Roman"/>
                <w:bCs/>
                <w:spacing w:val="2"/>
                <w:sz w:val="24"/>
                <w:szCs w:val="24"/>
              </w:rPr>
              <w:t>во</w:t>
            </w:r>
            <w:r w:rsidR="006F6FA8" w:rsidRPr="008E730B">
              <w:rPr>
                <w:rFonts w:ascii="Times New Roman" w:hAnsi="Times New Roman"/>
                <w:bCs/>
                <w:sz w:val="24"/>
                <w:szCs w:val="24"/>
              </w:rPr>
              <w:t>-т</w:t>
            </w:r>
            <w:r w:rsidR="006F6FA8" w:rsidRPr="008E730B">
              <w:rPr>
                <w:rFonts w:ascii="Times New Roman" w:hAnsi="Times New Roman"/>
                <w:bCs/>
                <w:spacing w:val="2"/>
                <w:sz w:val="24"/>
                <w:szCs w:val="24"/>
              </w:rPr>
              <w:t>е</w:t>
            </w:r>
            <w:r w:rsidR="006F6FA8" w:rsidRPr="008E730B">
              <w:rPr>
                <w:rFonts w:ascii="Times New Roman" w:hAnsi="Times New Roman"/>
                <w:bCs/>
                <w:sz w:val="24"/>
                <w:szCs w:val="24"/>
              </w:rPr>
              <w:t>орет</w:t>
            </w:r>
            <w:r w:rsidR="006F6FA8" w:rsidRPr="008E730B">
              <w:rPr>
                <w:rFonts w:ascii="Times New Roman" w:hAnsi="Times New Roman"/>
                <w:bCs/>
                <w:spacing w:val="-1"/>
                <w:sz w:val="24"/>
                <w:szCs w:val="24"/>
              </w:rPr>
              <w:t>и</w:t>
            </w:r>
            <w:r w:rsidR="006F6FA8" w:rsidRPr="008E730B">
              <w:rPr>
                <w:rFonts w:ascii="Times New Roman" w:hAnsi="Times New Roman"/>
                <w:bCs/>
                <w:spacing w:val="3"/>
                <w:sz w:val="24"/>
                <w:szCs w:val="24"/>
              </w:rPr>
              <w:t>ч</w:t>
            </w:r>
            <w:r w:rsidR="006F6FA8" w:rsidRPr="008E730B">
              <w:rPr>
                <w:rFonts w:ascii="Times New Roman" w:hAnsi="Times New Roman"/>
                <w:bCs/>
                <w:spacing w:val="-1"/>
                <w:sz w:val="24"/>
                <w:szCs w:val="24"/>
              </w:rPr>
              <w:t>н</w:t>
            </w:r>
            <w:r w:rsidR="006F6FA8" w:rsidRPr="008E730B">
              <w:rPr>
                <w:rFonts w:ascii="Times New Roman" w:hAnsi="Times New Roman"/>
                <w:bCs/>
                <w:sz w:val="24"/>
                <w:szCs w:val="24"/>
              </w:rPr>
              <w:t xml:space="preserve">і </w:t>
            </w:r>
            <w:r w:rsidR="006F6FA8" w:rsidRPr="008E730B">
              <w:rPr>
                <w:rFonts w:ascii="Times New Roman" w:hAnsi="Times New Roman"/>
                <w:bCs/>
                <w:spacing w:val="25"/>
                <w:sz w:val="24"/>
                <w:szCs w:val="24"/>
              </w:rPr>
              <w:t xml:space="preserve"> </w:t>
            </w:r>
            <w:r w:rsidR="006F6FA8" w:rsidRPr="008E730B">
              <w:rPr>
                <w:rFonts w:ascii="Times New Roman" w:hAnsi="Times New Roman"/>
                <w:bCs/>
                <w:sz w:val="24"/>
                <w:szCs w:val="24"/>
              </w:rPr>
              <w:t xml:space="preserve">та </w:t>
            </w:r>
            <w:r w:rsidR="006F6FA8" w:rsidRPr="008E730B">
              <w:rPr>
                <w:rFonts w:ascii="Times New Roman" w:hAnsi="Times New Roman"/>
                <w:bCs/>
                <w:spacing w:val="-1"/>
                <w:sz w:val="24"/>
                <w:szCs w:val="24"/>
              </w:rPr>
              <w:t>п</w:t>
            </w:r>
            <w:r w:rsidR="006F6FA8" w:rsidRPr="008E730B">
              <w:rPr>
                <w:rFonts w:ascii="Times New Roman" w:hAnsi="Times New Roman"/>
                <w:bCs/>
                <w:sz w:val="24"/>
                <w:szCs w:val="24"/>
              </w:rPr>
              <w:t>ра</w:t>
            </w:r>
            <w:r w:rsidR="006F6FA8" w:rsidRPr="008E730B">
              <w:rPr>
                <w:rFonts w:ascii="Times New Roman" w:hAnsi="Times New Roman"/>
                <w:bCs/>
                <w:spacing w:val="-1"/>
                <w:sz w:val="24"/>
                <w:szCs w:val="24"/>
              </w:rPr>
              <w:t>к</w:t>
            </w:r>
            <w:r w:rsidR="006F6FA8" w:rsidRPr="008E730B">
              <w:rPr>
                <w:rFonts w:ascii="Times New Roman" w:hAnsi="Times New Roman"/>
                <w:bCs/>
                <w:spacing w:val="2"/>
                <w:sz w:val="24"/>
                <w:szCs w:val="24"/>
              </w:rPr>
              <w:t>т</w:t>
            </w:r>
            <w:r w:rsidR="006F6FA8" w:rsidRPr="008E730B">
              <w:rPr>
                <w:rFonts w:ascii="Times New Roman" w:hAnsi="Times New Roman"/>
                <w:bCs/>
                <w:spacing w:val="-1"/>
                <w:sz w:val="24"/>
                <w:szCs w:val="24"/>
              </w:rPr>
              <w:t>и</w:t>
            </w:r>
            <w:r w:rsidR="006F6FA8" w:rsidRPr="008E730B">
              <w:rPr>
                <w:rFonts w:ascii="Times New Roman" w:hAnsi="Times New Roman"/>
                <w:bCs/>
                <w:sz w:val="24"/>
                <w:szCs w:val="24"/>
              </w:rPr>
              <w:t>ч</w:t>
            </w:r>
            <w:r w:rsidR="006F6FA8" w:rsidRPr="008E730B">
              <w:rPr>
                <w:rFonts w:ascii="Times New Roman" w:hAnsi="Times New Roman"/>
                <w:bCs/>
                <w:spacing w:val="2"/>
                <w:sz w:val="24"/>
                <w:szCs w:val="24"/>
              </w:rPr>
              <w:t>н</w:t>
            </w:r>
            <w:r w:rsidR="006F6FA8" w:rsidRPr="008E730B">
              <w:rPr>
                <w:rFonts w:ascii="Times New Roman" w:hAnsi="Times New Roman"/>
                <w:bCs/>
                <w:sz w:val="24"/>
                <w:szCs w:val="24"/>
              </w:rPr>
              <w:t>о</w:t>
            </w:r>
            <w:r w:rsidR="006F6FA8" w:rsidRPr="008E730B">
              <w:rPr>
                <w:rFonts w:ascii="Times New Roman" w:hAnsi="Times New Roman"/>
                <w:bCs/>
                <w:spacing w:val="-13"/>
                <w:sz w:val="24"/>
                <w:szCs w:val="24"/>
              </w:rPr>
              <w:t xml:space="preserve"> </w:t>
            </w:r>
            <w:r w:rsidR="006F6FA8" w:rsidRPr="008E730B">
              <w:rPr>
                <w:rFonts w:ascii="Times New Roman" w:hAnsi="Times New Roman"/>
                <w:bCs/>
                <w:sz w:val="24"/>
                <w:szCs w:val="24"/>
              </w:rPr>
              <w:t>с</w:t>
            </w:r>
            <w:r w:rsidR="006F6FA8" w:rsidRPr="008E730B">
              <w:rPr>
                <w:rFonts w:ascii="Times New Roman" w:hAnsi="Times New Roman"/>
                <w:bCs/>
                <w:spacing w:val="-1"/>
                <w:sz w:val="24"/>
                <w:szCs w:val="24"/>
              </w:rPr>
              <w:t>п</w:t>
            </w:r>
            <w:r w:rsidR="006F6FA8" w:rsidRPr="008E730B">
              <w:rPr>
                <w:rFonts w:ascii="Times New Roman" w:hAnsi="Times New Roman"/>
                <w:bCs/>
                <w:spacing w:val="2"/>
                <w:sz w:val="24"/>
                <w:szCs w:val="24"/>
              </w:rPr>
              <w:t>р</w:t>
            </w:r>
            <w:r w:rsidR="006F6FA8" w:rsidRPr="008E730B">
              <w:rPr>
                <w:rFonts w:ascii="Times New Roman" w:hAnsi="Times New Roman"/>
                <w:bCs/>
                <w:spacing w:val="-1"/>
                <w:sz w:val="24"/>
                <w:szCs w:val="24"/>
              </w:rPr>
              <w:t>я</w:t>
            </w:r>
            <w:r w:rsidR="006F6FA8" w:rsidRPr="008E730B">
              <w:rPr>
                <w:rFonts w:ascii="Times New Roman" w:hAnsi="Times New Roman"/>
                <w:bCs/>
                <w:spacing w:val="1"/>
                <w:sz w:val="24"/>
                <w:szCs w:val="24"/>
              </w:rPr>
              <w:t>м</w:t>
            </w:r>
            <w:r w:rsidR="006F6FA8" w:rsidRPr="008E730B">
              <w:rPr>
                <w:rFonts w:ascii="Times New Roman" w:hAnsi="Times New Roman"/>
                <w:bCs/>
                <w:spacing w:val="2"/>
                <w:sz w:val="24"/>
                <w:szCs w:val="24"/>
              </w:rPr>
              <w:t>ов</w:t>
            </w:r>
            <w:r w:rsidR="006F6FA8" w:rsidRPr="008E730B">
              <w:rPr>
                <w:rFonts w:ascii="Times New Roman" w:hAnsi="Times New Roman"/>
                <w:bCs/>
                <w:sz w:val="24"/>
                <w:szCs w:val="24"/>
              </w:rPr>
              <w:t>а</w:t>
            </w:r>
            <w:r w:rsidR="006F6FA8" w:rsidRPr="008E730B">
              <w:rPr>
                <w:rFonts w:ascii="Times New Roman" w:hAnsi="Times New Roman"/>
                <w:bCs/>
                <w:spacing w:val="-1"/>
                <w:sz w:val="24"/>
                <w:szCs w:val="24"/>
              </w:rPr>
              <w:t>н</w:t>
            </w:r>
            <w:r w:rsidR="006F6FA8" w:rsidRPr="008E730B">
              <w:rPr>
                <w:rFonts w:ascii="Times New Roman" w:hAnsi="Times New Roman"/>
                <w:bCs/>
                <w:sz w:val="24"/>
                <w:szCs w:val="24"/>
              </w:rPr>
              <w:t>і</w:t>
            </w:r>
            <w:r w:rsidR="006F6FA8" w:rsidRPr="008E730B">
              <w:rPr>
                <w:rFonts w:ascii="Times New Roman" w:hAnsi="Times New Roman"/>
                <w:bCs/>
                <w:spacing w:val="-13"/>
                <w:sz w:val="24"/>
                <w:szCs w:val="24"/>
              </w:rPr>
              <w:t xml:space="preserve"> </w:t>
            </w:r>
            <w:r w:rsidR="006F6FA8" w:rsidRPr="008E730B">
              <w:rPr>
                <w:rFonts w:ascii="Times New Roman" w:hAnsi="Times New Roman"/>
                <w:bCs/>
                <w:sz w:val="24"/>
                <w:szCs w:val="24"/>
              </w:rPr>
              <w:t>і</w:t>
            </w:r>
            <w:r w:rsidR="006F6FA8" w:rsidRPr="008E730B">
              <w:rPr>
                <w:rFonts w:ascii="Times New Roman" w:hAnsi="Times New Roman"/>
                <w:bCs/>
                <w:spacing w:val="1"/>
                <w:sz w:val="24"/>
                <w:szCs w:val="24"/>
              </w:rPr>
              <w:t>д</w:t>
            </w:r>
            <w:r w:rsidR="006F6FA8" w:rsidRPr="008E730B">
              <w:rPr>
                <w:rFonts w:ascii="Times New Roman" w:hAnsi="Times New Roman"/>
                <w:bCs/>
                <w:sz w:val="24"/>
                <w:szCs w:val="24"/>
              </w:rPr>
              <w:t>еї</w:t>
            </w:r>
            <w:r w:rsidR="006F6FA8" w:rsidRPr="008E730B">
              <w:rPr>
                <w:rFonts w:ascii="Times New Roman" w:hAnsi="Times New Roman"/>
                <w:bCs/>
                <w:spacing w:val="-4"/>
                <w:sz w:val="24"/>
                <w:szCs w:val="24"/>
              </w:rPr>
              <w:t xml:space="preserve"> </w:t>
            </w:r>
            <w:r w:rsidR="006F6FA8" w:rsidRPr="008E730B">
              <w:rPr>
                <w:rFonts w:ascii="Times New Roman" w:hAnsi="Times New Roman"/>
                <w:bCs/>
                <w:sz w:val="24"/>
                <w:szCs w:val="24"/>
              </w:rPr>
              <w:t>(</w:t>
            </w:r>
            <w:r w:rsidR="006F6FA8" w:rsidRPr="008E730B">
              <w:rPr>
                <w:rFonts w:ascii="Times New Roman" w:hAnsi="Times New Roman"/>
                <w:bCs/>
                <w:spacing w:val="2"/>
                <w:sz w:val="24"/>
                <w:szCs w:val="24"/>
              </w:rPr>
              <w:t>к</w:t>
            </w:r>
            <w:r w:rsidR="006F6FA8" w:rsidRPr="008E730B">
              <w:rPr>
                <w:rFonts w:ascii="Times New Roman" w:hAnsi="Times New Roman"/>
                <w:bCs/>
                <w:sz w:val="24"/>
                <w:szCs w:val="24"/>
              </w:rPr>
              <w:t>реа</w:t>
            </w:r>
            <w:r w:rsidR="006F6FA8" w:rsidRPr="008E730B">
              <w:rPr>
                <w:rFonts w:ascii="Times New Roman" w:hAnsi="Times New Roman"/>
                <w:bCs/>
                <w:spacing w:val="2"/>
                <w:sz w:val="24"/>
                <w:szCs w:val="24"/>
              </w:rPr>
              <w:t>т</w:t>
            </w:r>
            <w:r w:rsidR="006F6FA8" w:rsidRPr="008E730B">
              <w:rPr>
                <w:rFonts w:ascii="Times New Roman" w:hAnsi="Times New Roman"/>
                <w:bCs/>
                <w:spacing w:val="-1"/>
                <w:sz w:val="24"/>
                <w:szCs w:val="24"/>
              </w:rPr>
              <w:t>и</w:t>
            </w:r>
            <w:r w:rsidR="006F6FA8" w:rsidRPr="008E730B">
              <w:rPr>
                <w:rFonts w:ascii="Times New Roman" w:hAnsi="Times New Roman"/>
                <w:bCs/>
                <w:spacing w:val="2"/>
                <w:sz w:val="24"/>
                <w:szCs w:val="24"/>
              </w:rPr>
              <w:t>в</w:t>
            </w:r>
            <w:r w:rsidR="006F6FA8" w:rsidRPr="008E730B">
              <w:rPr>
                <w:rFonts w:ascii="Times New Roman" w:hAnsi="Times New Roman"/>
                <w:bCs/>
                <w:spacing w:val="-1"/>
                <w:sz w:val="24"/>
                <w:szCs w:val="24"/>
              </w:rPr>
              <w:t>н</w:t>
            </w:r>
            <w:r w:rsidR="006F6FA8" w:rsidRPr="008E730B">
              <w:rPr>
                <w:rFonts w:ascii="Times New Roman" w:hAnsi="Times New Roman"/>
                <w:bCs/>
                <w:sz w:val="24"/>
                <w:szCs w:val="24"/>
              </w:rPr>
              <w:t>іс</w:t>
            </w:r>
            <w:r w:rsidR="006F6FA8" w:rsidRPr="008E730B">
              <w:rPr>
                <w:rFonts w:ascii="Times New Roman" w:hAnsi="Times New Roman"/>
                <w:bCs/>
                <w:spacing w:val="2"/>
                <w:sz w:val="24"/>
                <w:szCs w:val="24"/>
              </w:rPr>
              <w:t>ть</w:t>
            </w:r>
            <w:r w:rsidR="006F6FA8" w:rsidRPr="008E730B">
              <w:rPr>
                <w:rFonts w:ascii="Times New Roman" w:hAnsi="Times New Roman"/>
                <w:bCs/>
                <w:sz w:val="24"/>
                <w:szCs w:val="24"/>
              </w:rPr>
              <w:t>).</w:t>
            </w:r>
          </w:p>
          <w:p w:rsidR="000C16BB" w:rsidRPr="008E730B" w:rsidRDefault="00C34C35" w:rsidP="003D5374">
            <w:pPr>
              <w:spacing w:after="0" w:line="240" w:lineRule="auto"/>
              <w:ind w:left="36"/>
              <w:jc w:val="both"/>
              <w:rPr>
                <w:rFonts w:ascii="Times New Roman" w:hAnsi="Times New Roman"/>
                <w:bCs/>
                <w:sz w:val="24"/>
                <w:szCs w:val="24"/>
              </w:rPr>
            </w:pPr>
            <w:r w:rsidRPr="008E730B">
              <w:rPr>
                <w:rFonts w:ascii="Times New Roman" w:hAnsi="Times New Roman"/>
                <w:bCs/>
                <w:i/>
                <w:sz w:val="24"/>
                <w:szCs w:val="24"/>
              </w:rPr>
              <w:t>ЗК4.</w:t>
            </w:r>
            <w:r w:rsidR="00B55D4F" w:rsidRPr="008E730B">
              <w:rPr>
                <w:rFonts w:ascii="Times New Roman" w:hAnsi="Times New Roman"/>
                <w:bCs/>
                <w:sz w:val="24"/>
                <w:szCs w:val="24"/>
              </w:rPr>
              <w:t xml:space="preserve"> </w:t>
            </w:r>
            <w:r w:rsidR="006F6FA8" w:rsidRPr="008E730B">
              <w:rPr>
                <w:rFonts w:ascii="Times New Roman" w:hAnsi="Times New Roman"/>
                <w:sz w:val="24"/>
                <w:szCs w:val="24"/>
              </w:rPr>
              <w:t>Здатність системно застосовувати та інтегрувати сучасні методи наукових досліджень у галузі хімії та суміжних наукових напрямів для планування, виконання й інтерпретації фундаментальних і прикладних досліджень</w:t>
            </w:r>
            <w:r w:rsidR="00D7054C" w:rsidRPr="008E730B">
              <w:rPr>
                <w:rFonts w:ascii="Times New Roman" w:hAnsi="Times New Roman"/>
                <w:sz w:val="24"/>
                <w:szCs w:val="24"/>
              </w:rPr>
              <w:t>.</w:t>
            </w:r>
          </w:p>
          <w:p w:rsidR="00C34C35" w:rsidRPr="00290943" w:rsidRDefault="00C34C35" w:rsidP="003D5374">
            <w:pPr>
              <w:spacing w:after="0" w:line="240" w:lineRule="auto"/>
              <w:ind w:left="36"/>
              <w:jc w:val="both"/>
              <w:rPr>
                <w:rFonts w:ascii="Times New Roman" w:hAnsi="Times New Roman"/>
                <w:bCs/>
                <w:color w:val="000000" w:themeColor="text1"/>
                <w:sz w:val="24"/>
                <w:szCs w:val="24"/>
              </w:rPr>
            </w:pPr>
            <w:r w:rsidRPr="008E730B">
              <w:rPr>
                <w:rFonts w:ascii="Times New Roman" w:hAnsi="Times New Roman"/>
                <w:bCs/>
                <w:i/>
                <w:sz w:val="24"/>
                <w:szCs w:val="24"/>
              </w:rPr>
              <w:t>ЗК5.</w:t>
            </w:r>
            <w:r w:rsidRPr="008E730B">
              <w:rPr>
                <w:rFonts w:ascii="Times New Roman" w:hAnsi="Times New Roman"/>
                <w:bCs/>
                <w:sz w:val="24"/>
                <w:szCs w:val="24"/>
              </w:rPr>
              <w:t xml:space="preserve">  Здатність використовувати іноземну</w:t>
            </w:r>
            <w:r w:rsidRPr="00290943">
              <w:rPr>
                <w:rFonts w:ascii="Times New Roman" w:hAnsi="Times New Roman"/>
                <w:bCs/>
                <w:color w:val="000000" w:themeColor="text1"/>
                <w:sz w:val="24"/>
                <w:szCs w:val="24"/>
              </w:rPr>
              <w:t xml:space="preserve"> мову для представлення</w:t>
            </w:r>
          </w:p>
          <w:p w:rsidR="00C34C35" w:rsidRPr="00290943" w:rsidRDefault="00C34C35" w:rsidP="003D5374">
            <w:pPr>
              <w:spacing w:after="0" w:line="240" w:lineRule="auto"/>
              <w:ind w:left="36"/>
              <w:jc w:val="both"/>
              <w:rPr>
                <w:rFonts w:ascii="Times New Roman" w:hAnsi="Times New Roman"/>
                <w:bCs/>
                <w:color w:val="000000" w:themeColor="text1"/>
                <w:sz w:val="24"/>
                <w:szCs w:val="24"/>
              </w:rPr>
            </w:pPr>
            <w:r w:rsidRPr="00290943">
              <w:rPr>
                <w:rFonts w:ascii="Times New Roman" w:hAnsi="Times New Roman"/>
                <w:bCs/>
                <w:color w:val="000000" w:themeColor="text1"/>
                <w:sz w:val="24"/>
                <w:szCs w:val="24"/>
              </w:rPr>
              <w:t>наукових результатів в усній та письмовій формах, для</w:t>
            </w:r>
            <w:r w:rsidR="00BE095B" w:rsidRPr="00290943">
              <w:rPr>
                <w:rFonts w:ascii="Times New Roman" w:hAnsi="Times New Roman"/>
                <w:bCs/>
                <w:color w:val="000000" w:themeColor="text1"/>
                <w:sz w:val="24"/>
                <w:szCs w:val="24"/>
              </w:rPr>
              <w:t xml:space="preserve"> </w:t>
            </w:r>
            <w:r w:rsidRPr="00290943">
              <w:rPr>
                <w:rFonts w:ascii="Times New Roman" w:hAnsi="Times New Roman"/>
                <w:bCs/>
                <w:color w:val="000000" w:themeColor="text1"/>
                <w:sz w:val="24"/>
                <w:szCs w:val="24"/>
              </w:rPr>
              <w:t>розуміння іншомовних наукових та професійних текстів для</w:t>
            </w:r>
            <w:r w:rsidR="00BE095B" w:rsidRPr="00290943">
              <w:rPr>
                <w:rFonts w:ascii="Times New Roman" w:hAnsi="Times New Roman"/>
                <w:bCs/>
                <w:color w:val="000000" w:themeColor="text1"/>
                <w:sz w:val="24"/>
                <w:szCs w:val="24"/>
              </w:rPr>
              <w:t xml:space="preserve"> </w:t>
            </w:r>
            <w:r w:rsidRPr="00290943">
              <w:rPr>
                <w:rFonts w:ascii="Times New Roman" w:hAnsi="Times New Roman"/>
                <w:bCs/>
                <w:color w:val="000000" w:themeColor="text1"/>
                <w:sz w:val="24"/>
                <w:szCs w:val="24"/>
              </w:rPr>
              <w:t>спілкування в іншомовному науковому і професійному</w:t>
            </w:r>
            <w:r w:rsidR="00BE095B" w:rsidRPr="00290943">
              <w:rPr>
                <w:rFonts w:ascii="Times New Roman" w:hAnsi="Times New Roman"/>
                <w:bCs/>
                <w:color w:val="000000" w:themeColor="text1"/>
                <w:sz w:val="24"/>
                <w:szCs w:val="24"/>
              </w:rPr>
              <w:t xml:space="preserve"> </w:t>
            </w:r>
            <w:r w:rsidRPr="00290943">
              <w:rPr>
                <w:rFonts w:ascii="Times New Roman" w:hAnsi="Times New Roman"/>
                <w:bCs/>
                <w:color w:val="000000" w:themeColor="text1"/>
                <w:sz w:val="24"/>
                <w:szCs w:val="24"/>
              </w:rPr>
              <w:t>середовищах.</w:t>
            </w:r>
          </w:p>
          <w:p w:rsidR="008935C9" w:rsidRPr="009F515D" w:rsidRDefault="00C34C35" w:rsidP="003D5374">
            <w:pPr>
              <w:spacing w:after="0" w:line="240" w:lineRule="auto"/>
              <w:ind w:left="36"/>
              <w:jc w:val="both"/>
              <w:rPr>
                <w:rFonts w:ascii="Times New Roman" w:hAnsi="Times New Roman"/>
                <w:bCs/>
                <w:color w:val="000000" w:themeColor="text1"/>
                <w:sz w:val="24"/>
                <w:szCs w:val="24"/>
              </w:rPr>
            </w:pPr>
            <w:r w:rsidRPr="003D5374">
              <w:rPr>
                <w:rFonts w:ascii="Times New Roman" w:hAnsi="Times New Roman"/>
                <w:bCs/>
                <w:i/>
                <w:color w:val="000000" w:themeColor="text1"/>
                <w:sz w:val="24"/>
                <w:szCs w:val="24"/>
              </w:rPr>
              <w:t>ЗК6.</w:t>
            </w:r>
            <w:r w:rsidRPr="00290943">
              <w:rPr>
                <w:rFonts w:ascii="Times New Roman" w:hAnsi="Times New Roman"/>
                <w:bCs/>
                <w:color w:val="000000" w:themeColor="text1"/>
                <w:sz w:val="24"/>
                <w:szCs w:val="24"/>
              </w:rPr>
              <w:t xml:space="preserve"> Здатність дотримуватись етичних стандартів</w:t>
            </w:r>
            <w:r w:rsidR="001218C8" w:rsidRPr="00290943">
              <w:rPr>
                <w:rFonts w:ascii="Times New Roman" w:hAnsi="Times New Roman"/>
                <w:bCs/>
                <w:color w:val="000000" w:themeColor="text1"/>
                <w:sz w:val="24"/>
                <w:szCs w:val="24"/>
              </w:rPr>
              <w:t xml:space="preserve"> </w:t>
            </w:r>
            <w:r w:rsidRPr="00290943">
              <w:rPr>
                <w:rFonts w:ascii="Times New Roman" w:hAnsi="Times New Roman"/>
                <w:bCs/>
                <w:color w:val="000000" w:themeColor="text1"/>
                <w:sz w:val="24"/>
                <w:szCs w:val="24"/>
              </w:rPr>
              <w:t>досліджень і професійної діяльності (академічна</w:t>
            </w:r>
            <w:r w:rsidR="001218C8" w:rsidRPr="00290943">
              <w:rPr>
                <w:rFonts w:ascii="Times New Roman" w:hAnsi="Times New Roman"/>
                <w:bCs/>
                <w:color w:val="000000" w:themeColor="text1"/>
                <w:sz w:val="24"/>
                <w:szCs w:val="24"/>
              </w:rPr>
              <w:t xml:space="preserve"> </w:t>
            </w:r>
            <w:r w:rsidRPr="00290943">
              <w:rPr>
                <w:rFonts w:ascii="Times New Roman" w:hAnsi="Times New Roman"/>
                <w:bCs/>
                <w:color w:val="000000" w:themeColor="text1"/>
                <w:sz w:val="24"/>
                <w:szCs w:val="24"/>
              </w:rPr>
              <w:t>доброчесність, ризики для людей і довкілля тощо)</w:t>
            </w:r>
          </w:p>
        </w:tc>
      </w:tr>
      <w:tr w:rsidR="008935C9" w:rsidRPr="00A52372" w:rsidTr="00652317">
        <w:tc>
          <w:tcPr>
            <w:tcW w:w="2658" w:type="dxa"/>
          </w:tcPr>
          <w:p w:rsidR="008935C9" w:rsidRPr="008935C9" w:rsidRDefault="008935C9" w:rsidP="005B667B">
            <w:pPr>
              <w:pStyle w:val="21"/>
              <w:shd w:val="clear" w:color="auto" w:fill="auto"/>
              <w:spacing w:before="0" w:after="0" w:line="240" w:lineRule="auto"/>
              <w:jc w:val="center"/>
              <w:rPr>
                <w:rStyle w:val="22"/>
                <w:b/>
                <w:color w:val="000000" w:themeColor="text1"/>
                <w:szCs w:val="24"/>
              </w:rPr>
            </w:pPr>
            <w:r w:rsidRPr="008935C9">
              <w:rPr>
                <w:rStyle w:val="22"/>
                <w:b/>
                <w:color w:val="000000" w:themeColor="text1"/>
              </w:rPr>
              <w:t>Фахові компетентності спеціальності (ФК)</w:t>
            </w:r>
          </w:p>
        </w:tc>
        <w:tc>
          <w:tcPr>
            <w:tcW w:w="7352" w:type="dxa"/>
            <w:vAlign w:val="center"/>
          </w:tcPr>
          <w:p w:rsidR="008935C9" w:rsidRPr="003450BA" w:rsidRDefault="000C16BB" w:rsidP="003D5374">
            <w:pPr>
              <w:spacing w:after="0" w:line="240" w:lineRule="auto"/>
              <w:ind w:left="36"/>
              <w:jc w:val="both"/>
              <w:rPr>
                <w:rFonts w:ascii="Times New Roman" w:hAnsi="Times New Roman"/>
                <w:bCs/>
                <w:color w:val="000000" w:themeColor="text1"/>
                <w:sz w:val="24"/>
                <w:szCs w:val="24"/>
              </w:rPr>
            </w:pPr>
            <w:r w:rsidRPr="003D5374">
              <w:rPr>
                <w:rFonts w:ascii="Times New Roman" w:hAnsi="Times New Roman"/>
                <w:bCs/>
                <w:i/>
                <w:spacing w:val="-1"/>
                <w:sz w:val="24"/>
                <w:szCs w:val="24"/>
              </w:rPr>
              <w:t>ФК1.</w:t>
            </w:r>
            <w:r w:rsidR="003450BA">
              <w:rPr>
                <w:rFonts w:ascii="Times New Roman" w:hAnsi="Times New Roman"/>
                <w:bCs/>
                <w:spacing w:val="-1"/>
                <w:sz w:val="24"/>
                <w:szCs w:val="24"/>
                <w:lang w:val="ru-RU"/>
              </w:rPr>
              <w:t xml:space="preserve"> </w:t>
            </w:r>
            <w:r w:rsidR="003450BA" w:rsidRPr="003450BA">
              <w:rPr>
                <w:rFonts w:ascii="Times New Roman" w:hAnsi="Times New Roman"/>
                <w:bCs/>
                <w:spacing w:val="-1"/>
                <w:sz w:val="24"/>
                <w:szCs w:val="24"/>
              </w:rPr>
              <w:t>Здатність формулювати наукову проблему, робочі гіпотези досліджуваної проблеми</w:t>
            </w:r>
            <w:r w:rsidR="003450BA">
              <w:rPr>
                <w:rFonts w:ascii="Times New Roman" w:hAnsi="Times New Roman"/>
                <w:bCs/>
                <w:spacing w:val="-1"/>
                <w:sz w:val="24"/>
                <w:szCs w:val="24"/>
                <w:lang w:val="ru-RU"/>
              </w:rPr>
              <w:t xml:space="preserve"> у галуз</w:t>
            </w:r>
            <w:r w:rsidR="003450BA">
              <w:rPr>
                <w:rFonts w:ascii="Times New Roman" w:hAnsi="Times New Roman"/>
                <w:bCs/>
                <w:spacing w:val="-1"/>
                <w:sz w:val="24"/>
                <w:szCs w:val="24"/>
              </w:rPr>
              <w:t>і хімії</w:t>
            </w:r>
            <w:r w:rsidR="00D7054C">
              <w:rPr>
                <w:rFonts w:ascii="Times New Roman" w:hAnsi="Times New Roman"/>
                <w:bCs/>
                <w:spacing w:val="-1"/>
                <w:sz w:val="24"/>
                <w:szCs w:val="24"/>
              </w:rPr>
              <w:t>.</w:t>
            </w:r>
          </w:p>
          <w:p w:rsidR="003450BA" w:rsidRPr="00F517F2" w:rsidRDefault="003450BA" w:rsidP="003D5374">
            <w:pPr>
              <w:pStyle w:val="ad"/>
              <w:ind w:left="36"/>
              <w:jc w:val="both"/>
              <w:rPr>
                <w:bCs/>
                <w:spacing w:val="13"/>
              </w:rPr>
            </w:pPr>
            <w:r w:rsidRPr="003D5374">
              <w:rPr>
                <w:bCs/>
                <w:i/>
                <w:spacing w:val="-1"/>
              </w:rPr>
              <w:t>ФК2.</w:t>
            </w:r>
            <w:r w:rsidRPr="00F517F2">
              <w:rPr>
                <w:bCs/>
                <w:spacing w:val="-1"/>
              </w:rPr>
              <w:t xml:space="preserve"> </w:t>
            </w:r>
            <w:r w:rsidR="0087785E" w:rsidRPr="00F517F2">
              <w:rPr>
                <w:bCs/>
                <w:spacing w:val="-1"/>
              </w:rPr>
              <w:t>Здатність</w:t>
            </w:r>
            <w:r w:rsidRPr="00F517F2">
              <w:rPr>
                <w:bCs/>
                <w:spacing w:val="16"/>
              </w:rPr>
              <w:t xml:space="preserve"> </w:t>
            </w:r>
            <w:r w:rsidRPr="00F517F2">
              <w:rPr>
                <w:bCs/>
                <w:spacing w:val="-3"/>
              </w:rPr>
              <w:t>п</w:t>
            </w:r>
            <w:r w:rsidRPr="00F517F2">
              <w:rPr>
                <w:bCs/>
              </w:rPr>
              <w:t>ро</w:t>
            </w:r>
            <w:r w:rsidRPr="00F517F2">
              <w:rPr>
                <w:bCs/>
                <w:spacing w:val="-1"/>
              </w:rPr>
              <w:t>в</w:t>
            </w:r>
            <w:r w:rsidRPr="00F517F2">
              <w:rPr>
                <w:bCs/>
              </w:rPr>
              <w:t>е</w:t>
            </w:r>
            <w:r w:rsidRPr="00F517F2">
              <w:rPr>
                <w:bCs/>
                <w:spacing w:val="1"/>
              </w:rPr>
              <w:t>д</w:t>
            </w:r>
            <w:r w:rsidRPr="00F517F2">
              <w:rPr>
                <w:bCs/>
              </w:rPr>
              <w:t>е</w:t>
            </w:r>
            <w:r w:rsidRPr="00F517F2">
              <w:rPr>
                <w:bCs/>
                <w:spacing w:val="2"/>
              </w:rPr>
              <w:t>н</w:t>
            </w:r>
            <w:r w:rsidRPr="00F517F2">
              <w:rPr>
                <w:bCs/>
                <w:spacing w:val="-1"/>
              </w:rPr>
              <w:t>н</w:t>
            </w:r>
            <w:r w:rsidR="0087785E" w:rsidRPr="00F517F2">
              <w:rPr>
                <w:bCs/>
                <w:spacing w:val="-1"/>
              </w:rPr>
              <w:t>я</w:t>
            </w:r>
            <w:r w:rsidRPr="00F517F2">
              <w:rPr>
                <w:bCs/>
                <w:spacing w:val="3"/>
              </w:rPr>
              <w:t xml:space="preserve"> </w:t>
            </w:r>
            <w:r w:rsidRPr="00F517F2">
              <w:rPr>
                <w:bCs/>
                <w:spacing w:val="-1"/>
              </w:rPr>
              <w:t>к</w:t>
            </w:r>
            <w:r w:rsidRPr="00F517F2">
              <w:rPr>
                <w:bCs/>
              </w:rPr>
              <w:t>р</w:t>
            </w:r>
            <w:r w:rsidRPr="00F517F2">
              <w:rPr>
                <w:bCs/>
                <w:spacing w:val="2"/>
              </w:rPr>
              <w:t>и</w:t>
            </w:r>
            <w:r w:rsidRPr="00F517F2">
              <w:rPr>
                <w:bCs/>
              </w:rPr>
              <w:t>т</w:t>
            </w:r>
            <w:r w:rsidRPr="00F517F2">
              <w:rPr>
                <w:bCs/>
                <w:spacing w:val="-1"/>
              </w:rPr>
              <w:t>и</w:t>
            </w:r>
            <w:r w:rsidRPr="00F517F2">
              <w:rPr>
                <w:bCs/>
                <w:spacing w:val="3"/>
              </w:rPr>
              <w:t>ч</w:t>
            </w:r>
            <w:r w:rsidRPr="00F517F2">
              <w:rPr>
                <w:bCs/>
                <w:spacing w:val="2"/>
              </w:rPr>
              <w:t>н</w:t>
            </w:r>
            <w:r w:rsidRPr="00F517F2">
              <w:rPr>
                <w:bCs/>
              </w:rPr>
              <w:t>ого</w:t>
            </w:r>
            <w:r w:rsidRPr="00F517F2">
              <w:rPr>
                <w:bCs/>
                <w:spacing w:val="2"/>
              </w:rPr>
              <w:t xml:space="preserve"> </w:t>
            </w:r>
            <w:r w:rsidRPr="00F517F2">
              <w:rPr>
                <w:bCs/>
              </w:rPr>
              <w:t>а</w:t>
            </w:r>
            <w:r w:rsidRPr="00F517F2">
              <w:rPr>
                <w:bCs/>
                <w:spacing w:val="-1"/>
              </w:rPr>
              <w:t>н</w:t>
            </w:r>
            <w:r w:rsidRPr="00F517F2">
              <w:rPr>
                <w:bCs/>
              </w:rPr>
              <w:t>а</w:t>
            </w:r>
            <w:r w:rsidRPr="00F517F2">
              <w:rPr>
                <w:bCs/>
                <w:spacing w:val="1"/>
              </w:rPr>
              <w:t>л</w:t>
            </w:r>
            <w:r w:rsidRPr="00F517F2">
              <w:rPr>
                <w:bCs/>
              </w:rPr>
              <w:t>і</w:t>
            </w:r>
            <w:r w:rsidRPr="00F517F2">
              <w:rPr>
                <w:bCs/>
                <w:spacing w:val="-1"/>
              </w:rPr>
              <w:t>з</w:t>
            </w:r>
            <w:r w:rsidRPr="00F517F2">
              <w:rPr>
                <w:bCs/>
              </w:rPr>
              <w:t xml:space="preserve">у </w:t>
            </w:r>
            <w:r w:rsidR="0087785E" w:rsidRPr="00F517F2">
              <w:rPr>
                <w:bCs/>
              </w:rPr>
              <w:t xml:space="preserve">наукових </w:t>
            </w:r>
            <w:r w:rsidRPr="00F517F2">
              <w:rPr>
                <w:bCs/>
                <w:spacing w:val="1"/>
              </w:rPr>
              <w:t>д</w:t>
            </w:r>
            <w:r w:rsidRPr="00F517F2">
              <w:rPr>
                <w:bCs/>
                <w:spacing w:val="-1"/>
              </w:rPr>
              <w:t>ж</w:t>
            </w:r>
            <w:r w:rsidRPr="00F517F2">
              <w:rPr>
                <w:bCs/>
              </w:rPr>
              <w:t>ере</w:t>
            </w:r>
            <w:r w:rsidRPr="00F517F2">
              <w:rPr>
                <w:bCs/>
                <w:spacing w:val="1"/>
              </w:rPr>
              <w:t>л</w:t>
            </w:r>
            <w:r w:rsidRPr="00F517F2">
              <w:rPr>
                <w:bCs/>
              </w:rPr>
              <w:t>,</w:t>
            </w:r>
            <w:r w:rsidRPr="00F517F2">
              <w:rPr>
                <w:bCs/>
                <w:spacing w:val="6"/>
              </w:rPr>
              <w:t xml:space="preserve"> </w:t>
            </w:r>
            <w:r w:rsidRPr="00F517F2">
              <w:rPr>
                <w:bCs/>
                <w:spacing w:val="2"/>
              </w:rPr>
              <w:t>а</w:t>
            </w:r>
            <w:r w:rsidRPr="00F517F2">
              <w:rPr>
                <w:bCs/>
                <w:spacing w:val="-1"/>
              </w:rPr>
              <w:t>в</w:t>
            </w:r>
            <w:r w:rsidRPr="00F517F2">
              <w:rPr>
                <w:bCs/>
              </w:rPr>
              <w:t>то</w:t>
            </w:r>
            <w:r w:rsidRPr="00F517F2">
              <w:rPr>
                <w:bCs/>
                <w:spacing w:val="2"/>
              </w:rPr>
              <w:t>р</w:t>
            </w:r>
            <w:r w:rsidRPr="00F517F2">
              <w:rPr>
                <w:bCs/>
              </w:rPr>
              <w:t>с</w:t>
            </w:r>
            <w:r w:rsidRPr="00F517F2">
              <w:rPr>
                <w:bCs/>
                <w:spacing w:val="2"/>
              </w:rPr>
              <w:t>ь</w:t>
            </w:r>
            <w:r w:rsidRPr="00F517F2">
              <w:rPr>
                <w:bCs/>
                <w:spacing w:val="-1"/>
              </w:rPr>
              <w:t>ки</w:t>
            </w:r>
            <w:r w:rsidRPr="00F517F2">
              <w:rPr>
                <w:bCs/>
              </w:rPr>
              <w:t>х</w:t>
            </w:r>
            <w:r w:rsidRPr="00F517F2">
              <w:rPr>
                <w:bCs/>
                <w:spacing w:val="4"/>
              </w:rPr>
              <w:t xml:space="preserve"> </w:t>
            </w:r>
            <w:r w:rsidRPr="00F517F2">
              <w:rPr>
                <w:bCs/>
                <w:spacing w:val="1"/>
              </w:rPr>
              <w:t>м</w:t>
            </w:r>
            <w:r w:rsidRPr="00F517F2">
              <w:rPr>
                <w:bCs/>
              </w:rPr>
              <w:t>ето</w:t>
            </w:r>
            <w:r w:rsidRPr="00F517F2">
              <w:rPr>
                <w:bCs/>
                <w:spacing w:val="1"/>
              </w:rPr>
              <w:t>д</w:t>
            </w:r>
            <w:r w:rsidRPr="00F517F2">
              <w:rPr>
                <w:bCs/>
                <w:spacing w:val="-1"/>
              </w:rPr>
              <w:t>ик</w:t>
            </w:r>
            <w:r w:rsidRPr="00F517F2">
              <w:rPr>
                <w:bCs/>
              </w:rPr>
              <w:t xml:space="preserve">, </w:t>
            </w:r>
            <w:r w:rsidRPr="00F517F2">
              <w:rPr>
                <w:bCs/>
                <w:spacing w:val="-1"/>
              </w:rPr>
              <w:t>к</w:t>
            </w:r>
            <w:r w:rsidRPr="00F517F2">
              <w:rPr>
                <w:bCs/>
              </w:rPr>
              <w:t>о</w:t>
            </w:r>
            <w:r w:rsidRPr="00F517F2">
              <w:rPr>
                <w:bCs/>
                <w:spacing w:val="-1"/>
              </w:rPr>
              <w:t>н</w:t>
            </w:r>
            <w:r w:rsidRPr="00F517F2">
              <w:rPr>
                <w:bCs/>
                <w:spacing w:val="2"/>
              </w:rPr>
              <w:t>к</w:t>
            </w:r>
            <w:r w:rsidRPr="00F517F2">
              <w:rPr>
                <w:bCs/>
              </w:rPr>
              <w:t>рет</w:t>
            </w:r>
            <w:r w:rsidRPr="00F517F2">
              <w:rPr>
                <w:bCs/>
                <w:spacing w:val="2"/>
              </w:rPr>
              <w:t>н</w:t>
            </w:r>
            <w:r w:rsidRPr="00F517F2">
              <w:rPr>
                <w:bCs/>
                <w:spacing w:val="-1"/>
              </w:rPr>
              <w:t>и</w:t>
            </w:r>
            <w:r w:rsidRPr="00F517F2">
              <w:rPr>
                <w:bCs/>
              </w:rPr>
              <w:t>х</w:t>
            </w:r>
            <w:r w:rsidRPr="00F517F2">
              <w:rPr>
                <w:bCs/>
                <w:spacing w:val="-7"/>
              </w:rPr>
              <w:t xml:space="preserve"> </w:t>
            </w:r>
            <w:r w:rsidRPr="00F517F2">
              <w:rPr>
                <w:bCs/>
              </w:rPr>
              <w:t>ос</w:t>
            </w:r>
            <w:r w:rsidRPr="00F517F2">
              <w:rPr>
                <w:bCs/>
                <w:spacing w:val="-1"/>
              </w:rPr>
              <w:t>в</w:t>
            </w:r>
            <w:r w:rsidRPr="00F517F2">
              <w:rPr>
                <w:bCs/>
              </w:rPr>
              <w:t>і</w:t>
            </w:r>
            <w:r w:rsidRPr="00F517F2">
              <w:rPr>
                <w:bCs/>
                <w:spacing w:val="2"/>
              </w:rPr>
              <w:t>т</w:t>
            </w:r>
            <w:r w:rsidRPr="00F517F2">
              <w:rPr>
                <w:bCs/>
                <w:spacing w:val="-1"/>
              </w:rPr>
              <w:t>н</w:t>
            </w:r>
            <w:r w:rsidRPr="00F517F2">
              <w:rPr>
                <w:bCs/>
              </w:rPr>
              <w:t>і</w:t>
            </w:r>
            <w:r w:rsidRPr="00F517F2">
              <w:rPr>
                <w:bCs/>
                <w:spacing w:val="2"/>
              </w:rPr>
              <w:t>х</w:t>
            </w:r>
            <w:r w:rsidRPr="00F517F2">
              <w:rPr>
                <w:bCs/>
              </w:rPr>
              <w:t>,</w:t>
            </w:r>
            <w:r w:rsidRPr="00F517F2">
              <w:rPr>
                <w:bCs/>
                <w:spacing w:val="-6"/>
              </w:rPr>
              <w:t xml:space="preserve"> </w:t>
            </w:r>
            <w:r w:rsidRPr="00F517F2">
              <w:rPr>
                <w:bCs/>
                <w:spacing w:val="-1"/>
              </w:rPr>
              <w:t>н</w:t>
            </w:r>
            <w:r w:rsidRPr="00F517F2">
              <w:rPr>
                <w:bCs/>
              </w:rPr>
              <w:t>а</w:t>
            </w:r>
            <w:r w:rsidRPr="00F517F2">
              <w:rPr>
                <w:bCs/>
                <w:spacing w:val="2"/>
              </w:rPr>
              <w:t>у</w:t>
            </w:r>
            <w:r w:rsidRPr="00F517F2">
              <w:rPr>
                <w:bCs/>
                <w:spacing w:val="-1"/>
              </w:rPr>
              <w:t>к</w:t>
            </w:r>
            <w:r w:rsidRPr="00F517F2">
              <w:rPr>
                <w:bCs/>
              </w:rPr>
              <w:t>о</w:t>
            </w:r>
            <w:r w:rsidRPr="00F517F2">
              <w:rPr>
                <w:bCs/>
                <w:spacing w:val="-1"/>
              </w:rPr>
              <w:t>ви</w:t>
            </w:r>
            <w:r w:rsidRPr="00F517F2">
              <w:rPr>
                <w:bCs/>
              </w:rPr>
              <w:t>х</w:t>
            </w:r>
            <w:r w:rsidRPr="00F517F2">
              <w:rPr>
                <w:bCs/>
                <w:spacing w:val="-4"/>
              </w:rPr>
              <w:t xml:space="preserve"> </w:t>
            </w:r>
            <w:r w:rsidRPr="00F517F2">
              <w:rPr>
                <w:bCs/>
              </w:rPr>
              <w:t>та</w:t>
            </w:r>
            <w:r w:rsidRPr="00F517F2">
              <w:rPr>
                <w:bCs/>
                <w:spacing w:val="4"/>
              </w:rPr>
              <w:t xml:space="preserve"> </w:t>
            </w:r>
            <w:r w:rsidRPr="00F517F2">
              <w:rPr>
                <w:bCs/>
                <w:spacing w:val="-1"/>
              </w:rPr>
              <w:t>п</w:t>
            </w:r>
            <w:r w:rsidRPr="00F517F2">
              <w:rPr>
                <w:bCs/>
              </w:rPr>
              <w:t>р</w:t>
            </w:r>
            <w:r w:rsidRPr="00F517F2">
              <w:rPr>
                <w:bCs/>
                <w:spacing w:val="2"/>
              </w:rPr>
              <w:t>о</w:t>
            </w:r>
            <w:r w:rsidRPr="00F517F2">
              <w:rPr>
                <w:bCs/>
                <w:spacing w:val="-2"/>
              </w:rPr>
              <w:t>ф</w:t>
            </w:r>
            <w:r w:rsidRPr="00F517F2">
              <w:rPr>
                <w:bCs/>
                <w:spacing w:val="2"/>
              </w:rPr>
              <w:t>е</w:t>
            </w:r>
            <w:r w:rsidRPr="00F517F2">
              <w:rPr>
                <w:bCs/>
              </w:rPr>
              <w:t>сі</w:t>
            </w:r>
            <w:r w:rsidRPr="00F517F2">
              <w:rPr>
                <w:bCs/>
                <w:spacing w:val="-1"/>
              </w:rPr>
              <w:t>йни</w:t>
            </w:r>
            <w:r w:rsidRPr="00F517F2">
              <w:rPr>
                <w:bCs/>
              </w:rPr>
              <w:t>х</w:t>
            </w:r>
            <w:r w:rsidRPr="00F517F2">
              <w:rPr>
                <w:bCs/>
                <w:spacing w:val="-8"/>
              </w:rPr>
              <w:t xml:space="preserve"> </w:t>
            </w:r>
            <w:r w:rsidRPr="00F517F2">
              <w:rPr>
                <w:bCs/>
              </w:rPr>
              <w:t>те</w:t>
            </w:r>
            <w:r w:rsidRPr="00F517F2">
              <w:rPr>
                <w:bCs/>
                <w:spacing w:val="2"/>
              </w:rPr>
              <w:t>к</w:t>
            </w:r>
            <w:r w:rsidRPr="00F517F2">
              <w:rPr>
                <w:bCs/>
              </w:rPr>
              <w:t>стів</w:t>
            </w:r>
            <w:r w:rsidRPr="00F517F2">
              <w:rPr>
                <w:bCs/>
                <w:spacing w:val="-4"/>
              </w:rPr>
              <w:t xml:space="preserve"> </w:t>
            </w:r>
            <w:r w:rsidRPr="00F517F2">
              <w:rPr>
                <w:bCs/>
              </w:rPr>
              <w:t>у га</w:t>
            </w:r>
            <w:r w:rsidRPr="00F517F2">
              <w:rPr>
                <w:bCs/>
                <w:spacing w:val="1"/>
              </w:rPr>
              <w:t>л</w:t>
            </w:r>
            <w:r w:rsidRPr="00F517F2">
              <w:rPr>
                <w:bCs/>
                <w:spacing w:val="2"/>
              </w:rPr>
              <w:t>у</w:t>
            </w:r>
            <w:r w:rsidRPr="00F517F2">
              <w:rPr>
                <w:bCs/>
                <w:spacing w:val="-1"/>
              </w:rPr>
              <w:t>з</w:t>
            </w:r>
            <w:r w:rsidRPr="00F517F2">
              <w:rPr>
                <w:bCs/>
              </w:rPr>
              <w:t>і</w:t>
            </w:r>
            <w:r w:rsidRPr="00F517F2">
              <w:rPr>
                <w:bCs/>
                <w:spacing w:val="13"/>
              </w:rPr>
              <w:t xml:space="preserve"> </w:t>
            </w:r>
            <w:r w:rsidRPr="00F517F2">
              <w:rPr>
                <w:bCs/>
                <w:spacing w:val="2"/>
              </w:rPr>
              <w:t>х</w:t>
            </w:r>
            <w:r w:rsidRPr="00F517F2">
              <w:rPr>
                <w:bCs/>
              </w:rPr>
              <w:t>і</w:t>
            </w:r>
            <w:r w:rsidRPr="00F517F2">
              <w:rPr>
                <w:bCs/>
                <w:spacing w:val="1"/>
              </w:rPr>
              <w:t>м</w:t>
            </w:r>
            <w:r w:rsidRPr="00F517F2">
              <w:rPr>
                <w:bCs/>
              </w:rPr>
              <w:t>і</w:t>
            </w:r>
            <w:r w:rsidRPr="00F517F2">
              <w:rPr>
                <w:bCs/>
                <w:spacing w:val="1"/>
              </w:rPr>
              <w:t>ї.</w:t>
            </w:r>
            <w:r w:rsidRPr="00F517F2">
              <w:rPr>
                <w:bCs/>
                <w:spacing w:val="13"/>
              </w:rPr>
              <w:t xml:space="preserve"> </w:t>
            </w:r>
          </w:p>
          <w:p w:rsidR="003450BA" w:rsidRPr="00F517F2" w:rsidRDefault="003450BA" w:rsidP="003D5374">
            <w:pPr>
              <w:pStyle w:val="ad"/>
              <w:ind w:left="36"/>
              <w:jc w:val="both"/>
              <w:rPr>
                <w:bCs/>
                <w:color w:val="000000" w:themeColor="text1"/>
              </w:rPr>
            </w:pPr>
            <w:r w:rsidRPr="003D5374">
              <w:rPr>
                <w:bCs/>
                <w:i/>
                <w:spacing w:val="-1"/>
              </w:rPr>
              <w:t>ФК3.</w:t>
            </w:r>
            <w:r w:rsidRPr="00F517F2">
              <w:rPr>
                <w:bCs/>
                <w:spacing w:val="-1"/>
              </w:rPr>
              <w:t xml:space="preserve"> </w:t>
            </w:r>
            <w:r w:rsidR="00F517F2" w:rsidRPr="00F517F2">
              <w:rPr>
                <w:bCs/>
                <w:spacing w:val="-1"/>
              </w:rPr>
              <w:t>Здатність</w:t>
            </w:r>
            <w:r w:rsidRPr="00F517F2">
              <w:rPr>
                <w:bCs/>
              </w:rPr>
              <w:t xml:space="preserve">  у </w:t>
            </w:r>
            <w:r w:rsidRPr="00F517F2">
              <w:rPr>
                <w:bCs/>
                <w:spacing w:val="16"/>
              </w:rPr>
              <w:t xml:space="preserve"> </w:t>
            </w:r>
            <w:r w:rsidRPr="00F517F2">
              <w:rPr>
                <w:bCs/>
                <w:spacing w:val="-1"/>
              </w:rPr>
              <w:t>в</w:t>
            </w:r>
            <w:r w:rsidRPr="00F517F2">
              <w:rPr>
                <w:bCs/>
                <w:spacing w:val="2"/>
              </w:rPr>
              <w:t>и</w:t>
            </w:r>
            <w:r w:rsidRPr="00F517F2">
              <w:rPr>
                <w:bCs/>
                <w:spacing w:val="-1"/>
              </w:rPr>
              <w:t>яв</w:t>
            </w:r>
            <w:r w:rsidRPr="00F517F2">
              <w:rPr>
                <w:bCs/>
                <w:spacing w:val="1"/>
              </w:rPr>
              <w:t>л</w:t>
            </w:r>
            <w:r w:rsidRPr="00F517F2">
              <w:rPr>
                <w:bCs/>
              </w:rPr>
              <w:t>е</w:t>
            </w:r>
            <w:r w:rsidRPr="00F517F2">
              <w:rPr>
                <w:bCs/>
                <w:spacing w:val="2"/>
              </w:rPr>
              <w:t>н</w:t>
            </w:r>
            <w:r w:rsidRPr="00F517F2">
              <w:rPr>
                <w:bCs/>
                <w:spacing w:val="-1"/>
              </w:rPr>
              <w:t>н</w:t>
            </w:r>
            <w:r w:rsidRPr="00F517F2">
              <w:rPr>
                <w:bCs/>
              </w:rPr>
              <w:t xml:space="preserve">і, </w:t>
            </w:r>
            <w:r w:rsidRPr="00F517F2">
              <w:rPr>
                <w:bCs/>
                <w:spacing w:val="5"/>
              </w:rPr>
              <w:t xml:space="preserve"> </w:t>
            </w:r>
            <w:r w:rsidRPr="00F517F2">
              <w:rPr>
                <w:bCs/>
                <w:spacing w:val="-1"/>
              </w:rPr>
              <w:t>п</w:t>
            </w:r>
            <w:r w:rsidRPr="00F517F2">
              <w:rPr>
                <w:bCs/>
              </w:rPr>
              <w:t>о</w:t>
            </w:r>
            <w:r w:rsidRPr="00F517F2">
              <w:rPr>
                <w:bCs/>
                <w:spacing w:val="2"/>
              </w:rPr>
              <w:t>с</w:t>
            </w:r>
            <w:r w:rsidRPr="00F517F2">
              <w:rPr>
                <w:bCs/>
              </w:rPr>
              <w:t>та</w:t>
            </w:r>
            <w:r w:rsidRPr="00F517F2">
              <w:rPr>
                <w:bCs/>
                <w:spacing w:val="-1"/>
              </w:rPr>
              <w:t>н</w:t>
            </w:r>
            <w:r w:rsidRPr="00F517F2">
              <w:rPr>
                <w:bCs/>
              </w:rPr>
              <w:t>о</w:t>
            </w:r>
            <w:r w:rsidRPr="00F517F2">
              <w:rPr>
                <w:bCs/>
                <w:spacing w:val="2"/>
              </w:rPr>
              <w:t>в</w:t>
            </w:r>
            <w:r w:rsidRPr="00F517F2">
              <w:rPr>
                <w:bCs/>
                <w:spacing w:val="-1"/>
              </w:rPr>
              <w:t>ц</w:t>
            </w:r>
            <w:r w:rsidRPr="00F517F2">
              <w:rPr>
                <w:bCs/>
              </w:rPr>
              <w:t xml:space="preserve">і </w:t>
            </w:r>
            <w:r w:rsidRPr="00F517F2">
              <w:rPr>
                <w:bCs/>
                <w:spacing w:val="3"/>
              </w:rPr>
              <w:t xml:space="preserve"> </w:t>
            </w:r>
            <w:r w:rsidRPr="00F517F2">
              <w:rPr>
                <w:bCs/>
                <w:spacing w:val="2"/>
              </w:rPr>
              <w:t>т</w:t>
            </w:r>
            <w:r w:rsidRPr="00F517F2">
              <w:rPr>
                <w:bCs/>
              </w:rPr>
              <w:t xml:space="preserve">а </w:t>
            </w:r>
            <w:r w:rsidRPr="00F517F2">
              <w:rPr>
                <w:bCs/>
                <w:spacing w:val="-1"/>
              </w:rPr>
              <w:t>ви</w:t>
            </w:r>
            <w:r w:rsidRPr="00F517F2">
              <w:rPr>
                <w:bCs/>
              </w:rPr>
              <w:t>р</w:t>
            </w:r>
            <w:r w:rsidRPr="00F517F2">
              <w:rPr>
                <w:bCs/>
                <w:spacing w:val="2"/>
              </w:rPr>
              <w:t>і</w:t>
            </w:r>
            <w:r w:rsidRPr="00F517F2">
              <w:rPr>
                <w:bCs/>
              </w:rPr>
              <w:t>ше</w:t>
            </w:r>
            <w:r w:rsidRPr="00F517F2">
              <w:rPr>
                <w:bCs/>
                <w:spacing w:val="2"/>
              </w:rPr>
              <w:t>н</w:t>
            </w:r>
            <w:r w:rsidRPr="00F517F2">
              <w:rPr>
                <w:bCs/>
                <w:spacing w:val="-1"/>
              </w:rPr>
              <w:t>н</w:t>
            </w:r>
            <w:r w:rsidRPr="00F517F2">
              <w:rPr>
                <w:bCs/>
              </w:rPr>
              <w:t xml:space="preserve">і </w:t>
            </w:r>
            <w:r w:rsidRPr="00F517F2">
              <w:rPr>
                <w:bCs/>
                <w:spacing w:val="-1"/>
              </w:rPr>
              <w:t>н</w:t>
            </w:r>
            <w:r w:rsidRPr="00F517F2">
              <w:rPr>
                <w:bCs/>
              </w:rPr>
              <w:t>а</w:t>
            </w:r>
            <w:r w:rsidRPr="00F517F2">
              <w:rPr>
                <w:bCs/>
                <w:spacing w:val="2"/>
              </w:rPr>
              <w:t>у</w:t>
            </w:r>
            <w:r w:rsidRPr="00F517F2">
              <w:rPr>
                <w:bCs/>
                <w:spacing w:val="-1"/>
              </w:rPr>
              <w:t>к</w:t>
            </w:r>
            <w:r w:rsidRPr="00F517F2">
              <w:rPr>
                <w:bCs/>
              </w:rPr>
              <w:t>о</w:t>
            </w:r>
            <w:r w:rsidRPr="00F517F2">
              <w:rPr>
                <w:bCs/>
                <w:spacing w:val="-1"/>
              </w:rPr>
              <w:t>в</w:t>
            </w:r>
            <w:r w:rsidRPr="00F517F2">
              <w:rPr>
                <w:bCs/>
                <w:spacing w:val="2"/>
              </w:rPr>
              <w:t>и</w:t>
            </w:r>
            <w:r w:rsidRPr="00F517F2">
              <w:rPr>
                <w:bCs/>
              </w:rPr>
              <w:t>х</w:t>
            </w:r>
            <w:r w:rsidRPr="00F517F2">
              <w:rPr>
                <w:bCs/>
                <w:spacing w:val="1"/>
              </w:rPr>
              <w:t xml:space="preserve"> </w:t>
            </w:r>
            <w:r w:rsidRPr="00F517F2">
              <w:rPr>
                <w:bCs/>
                <w:spacing w:val="-1"/>
              </w:rPr>
              <w:t>з</w:t>
            </w:r>
            <w:r w:rsidRPr="00F517F2">
              <w:rPr>
                <w:bCs/>
              </w:rPr>
              <w:t>а</w:t>
            </w:r>
            <w:r w:rsidRPr="00F517F2">
              <w:rPr>
                <w:bCs/>
                <w:spacing w:val="1"/>
              </w:rPr>
              <w:t>д</w:t>
            </w:r>
            <w:r w:rsidRPr="00F517F2">
              <w:rPr>
                <w:bCs/>
              </w:rPr>
              <w:t>ач</w:t>
            </w:r>
            <w:r w:rsidRPr="00F517F2">
              <w:rPr>
                <w:bCs/>
                <w:spacing w:val="4"/>
              </w:rPr>
              <w:t xml:space="preserve"> </w:t>
            </w:r>
            <w:r w:rsidRPr="00F517F2">
              <w:rPr>
                <w:bCs/>
              </w:rPr>
              <w:t>та</w:t>
            </w:r>
            <w:r w:rsidRPr="00F517F2">
              <w:rPr>
                <w:bCs/>
                <w:spacing w:val="10"/>
              </w:rPr>
              <w:t xml:space="preserve"> </w:t>
            </w:r>
            <w:r w:rsidRPr="00F517F2">
              <w:rPr>
                <w:bCs/>
                <w:spacing w:val="-1"/>
              </w:rPr>
              <w:t>п</w:t>
            </w:r>
            <w:r w:rsidRPr="00F517F2">
              <w:rPr>
                <w:bCs/>
              </w:rPr>
              <w:t>р</w:t>
            </w:r>
            <w:r w:rsidRPr="00F517F2">
              <w:rPr>
                <w:bCs/>
                <w:spacing w:val="2"/>
              </w:rPr>
              <w:t>о</w:t>
            </w:r>
            <w:r w:rsidRPr="00F517F2">
              <w:rPr>
                <w:bCs/>
              </w:rPr>
              <w:t>б</w:t>
            </w:r>
            <w:r w:rsidRPr="00F517F2">
              <w:rPr>
                <w:bCs/>
                <w:spacing w:val="1"/>
              </w:rPr>
              <w:t>л</w:t>
            </w:r>
            <w:r w:rsidRPr="00F517F2">
              <w:rPr>
                <w:bCs/>
              </w:rPr>
              <w:t>ем</w:t>
            </w:r>
            <w:r w:rsidRPr="00F517F2">
              <w:rPr>
                <w:bCs/>
                <w:spacing w:val="1"/>
              </w:rPr>
              <w:t xml:space="preserve"> </w:t>
            </w:r>
            <w:r w:rsidRPr="00F517F2">
              <w:rPr>
                <w:bCs/>
              </w:rPr>
              <w:t>у</w:t>
            </w:r>
            <w:r w:rsidR="0087785E" w:rsidRPr="00F517F2">
              <w:rPr>
                <w:bCs/>
              </w:rPr>
              <w:t xml:space="preserve"> хімічній науці</w:t>
            </w:r>
            <w:r w:rsidRPr="00F517F2">
              <w:rPr>
                <w:bCs/>
              </w:rPr>
              <w:t>.</w:t>
            </w:r>
          </w:p>
          <w:p w:rsidR="008935C9" w:rsidRPr="008E730B" w:rsidRDefault="000C16BB" w:rsidP="003D5374">
            <w:pPr>
              <w:pStyle w:val="ad"/>
              <w:ind w:left="36"/>
              <w:jc w:val="both"/>
              <w:rPr>
                <w:bCs/>
              </w:rPr>
            </w:pPr>
            <w:r w:rsidRPr="003D5374">
              <w:rPr>
                <w:bCs/>
                <w:i/>
                <w:spacing w:val="-1"/>
              </w:rPr>
              <w:t>ФК</w:t>
            </w:r>
            <w:r w:rsidR="003450BA" w:rsidRPr="003D5374">
              <w:rPr>
                <w:bCs/>
                <w:i/>
                <w:spacing w:val="-1"/>
              </w:rPr>
              <w:t>4</w:t>
            </w:r>
            <w:r w:rsidRPr="003D5374">
              <w:rPr>
                <w:bCs/>
                <w:i/>
                <w:spacing w:val="-1"/>
              </w:rPr>
              <w:t>.</w:t>
            </w:r>
            <w:r w:rsidR="00F517F2">
              <w:rPr>
                <w:bCs/>
                <w:spacing w:val="-1"/>
              </w:rPr>
              <w:t xml:space="preserve"> </w:t>
            </w:r>
            <w:r w:rsidR="003450BA" w:rsidRPr="00F517F2">
              <w:rPr>
                <w:bCs/>
              </w:rPr>
              <w:t xml:space="preserve">Володіння загальною методологією здійснення наукового </w:t>
            </w:r>
            <w:r w:rsidR="003450BA" w:rsidRPr="008E730B">
              <w:rPr>
                <w:bCs/>
              </w:rPr>
              <w:t>дослідження, здатність організовувати, планувати та реалізовувати хімічний експеримент, обчислювати та обробляти отримані дані</w:t>
            </w:r>
            <w:r w:rsidR="008935C9" w:rsidRPr="008E730B">
              <w:rPr>
                <w:bCs/>
              </w:rPr>
              <w:t>.</w:t>
            </w:r>
          </w:p>
          <w:p w:rsidR="003450BA" w:rsidRPr="008E730B" w:rsidRDefault="00D7054C" w:rsidP="003D5374">
            <w:pPr>
              <w:pStyle w:val="ad"/>
              <w:widowControl w:val="0"/>
              <w:autoSpaceDE w:val="0"/>
              <w:autoSpaceDN w:val="0"/>
              <w:adjustRightInd w:val="0"/>
              <w:spacing w:before="3"/>
              <w:ind w:left="36" w:right="62"/>
              <w:jc w:val="both"/>
              <w:rPr>
                <w:bCs/>
              </w:rPr>
            </w:pPr>
            <w:r w:rsidRPr="008E730B">
              <w:rPr>
                <w:bCs/>
                <w:i/>
              </w:rPr>
              <w:t>ФК5.</w:t>
            </w:r>
            <w:r w:rsidRPr="008E730B">
              <w:rPr>
                <w:bCs/>
              </w:rPr>
              <w:t xml:space="preserve"> </w:t>
            </w:r>
            <w:r w:rsidRPr="008E730B">
              <w:t xml:space="preserve">Здатність аналізувати й інтерпретувати результати експериментальних досліджень, співвідносити їх із відповідними теоретичними положеннями та аргументовано представляти й </w:t>
            </w:r>
            <w:r w:rsidRPr="008E730B">
              <w:lastRenderedPageBreak/>
              <w:t>відстоювати власні наукові позиції в професійному та міжнародному академічному середовищі.</w:t>
            </w:r>
          </w:p>
          <w:p w:rsidR="003450BA" w:rsidRPr="00F517F2" w:rsidRDefault="003450BA" w:rsidP="003D5374">
            <w:pPr>
              <w:pStyle w:val="ad"/>
              <w:ind w:left="36"/>
              <w:jc w:val="both"/>
              <w:rPr>
                <w:bCs/>
              </w:rPr>
            </w:pPr>
            <w:r w:rsidRPr="008E730B">
              <w:rPr>
                <w:bCs/>
                <w:i/>
              </w:rPr>
              <w:t>ФК</w:t>
            </w:r>
            <w:r w:rsidR="00032B9B" w:rsidRPr="008E730B">
              <w:rPr>
                <w:bCs/>
                <w:i/>
              </w:rPr>
              <w:t>6</w:t>
            </w:r>
            <w:r w:rsidRPr="008E730B">
              <w:rPr>
                <w:bCs/>
                <w:i/>
              </w:rPr>
              <w:t>.</w:t>
            </w:r>
            <w:r w:rsidRPr="008E730B">
              <w:rPr>
                <w:bCs/>
              </w:rPr>
              <w:t xml:space="preserve"> Здатність здійснювати науково-педагогічну</w:t>
            </w:r>
            <w:r w:rsidRPr="00F517F2">
              <w:rPr>
                <w:bCs/>
              </w:rPr>
              <w:t xml:space="preserve"> діяльність у вищій</w:t>
            </w:r>
            <w:r w:rsidR="00032B9B" w:rsidRPr="00F517F2">
              <w:rPr>
                <w:bCs/>
              </w:rPr>
              <w:t xml:space="preserve"> </w:t>
            </w:r>
            <w:r w:rsidRPr="00F517F2">
              <w:rPr>
                <w:bCs/>
              </w:rPr>
              <w:t>освіті з використанням новітніх педагогічних підходів і практик для україномовної та іншомовної аудиторії.</w:t>
            </w:r>
          </w:p>
          <w:p w:rsidR="0072013B" w:rsidRPr="000C16BB" w:rsidRDefault="00032B9B" w:rsidP="003D5374">
            <w:pPr>
              <w:pStyle w:val="ad"/>
              <w:ind w:left="36"/>
              <w:jc w:val="both"/>
              <w:rPr>
                <w:bCs/>
                <w:color w:val="000000" w:themeColor="text1"/>
              </w:rPr>
            </w:pPr>
            <w:r w:rsidRPr="003D5374">
              <w:rPr>
                <w:bCs/>
                <w:i/>
              </w:rPr>
              <w:t>ФК7.</w:t>
            </w:r>
            <w:r w:rsidRPr="00F517F2">
              <w:rPr>
                <w:bCs/>
              </w:rPr>
              <w:t xml:space="preserve">  </w:t>
            </w:r>
            <w:r w:rsidR="00F517F2" w:rsidRPr="00F517F2">
              <w:rPr>
                <w:bCs/>
              </w:rPr>
              <w:t>Вміння</w:t>
            </w:r>
            <w:r w:rsidRPr="00F517F2">
              <w:rPr>
                <w:bCs/>
              </w:rPr>
              <w:t xml:space="preserve"> самостійно виконувати науково-дослідну діяльність, необхідну для подальшого професійного розвитку в галузі хімії з використанням сучасних теорій, методів та інформаційно-комунікаційних технологій.</w:t>
            </w:r>
          </w:p>
        </w:tc>
      </w:tr>
      <w:tr w:rsidR="00103D2D" w:rsidRPr="00A52372" w:rsidTr="00652317">
        <w:tc>
          <w:tcPr>
            <w:tcW w:w="10010" w:type="dxa"/>
            <w:gridSpan w:val="2"/>
          </w:tcPr>
          <w:p w:rsidR="00103D2D" w:rsidRPr="000C16BB" w:rsidRDefault="00103D2D" w:rsidP="00103D2D">
            <w:pPr>
              <w:spacing w:after="0"/>
              <w:ind w:left="607" w:hanging="607"/>
              <w:jc w:val="center"/>
              <w:rPr>
                <w:rFonts w:ascii="Times New Roman" w:hAnsi="Times New Roman"/>
                <w:bCs/>
                <w:spacing w:val="-1"/>
                <w:sz w:val="24"/>
                <w:szCs w:val="24"/>
              </w:rPr>
            </w:pPr>
            <w:r>
              <w:rPr>
                <w:rFonts w:ascii="Times New Roman" w:hAnsi="Times New Roman"/>
                <w:b/>
                <w:bCs/>
                <w:sz w:val="24"/>
                <w:szCs w:val="24"/>
              </w:rPr>
              <w:lastRenderedPageBreak/>
              <w:t xml:space="preserve">7 - </w:t>
            </w:r>
            <w:r w:rsidRPr="0073409D">
              <w:rPr>
                <w:rFonts w:ascii="Times New Roman" w:hAnsi="Times New Roman"/>
                <w:b/>
                <w:bCs/>
                <w:sz w:val="24"/>
                <w:szCs w:val="24"/>
              </w:rPr>
              <w:t>Програ</w:t>
            </w:r>
            <w:r w:rsidRPr="0073409D">
              <w:rPr>
                <w:rFonts w:ascii="Times New Roman" w:hAnsi="Times New Roman"/>
                <w:b/>
                <w:bCs/>
                <w:spacing w:val="3"/>
                <w:sz w:val="24"/>
                <w:szCs w:val="24"/>
              </w:rPr>
              <w:t>м</w:t>
            </w:r>
            <w:r w:rsidRPr="0073409D">
              <w:rPr>
                <w:rFonts w:ascii="Times New Roman" w:hAnsi="Times New Roman"/>
                <w:b/>
                <w:bCs/>
                <w:spacing w:val="-1"/>
                <w:sz w:val="24"/>
                <w:szCs w:val="24"/>
              </w:rPr>
              <w:t>н</w:t>
            </w:r>
            <w:r w:rsidRPr="0073409D">
              <w:rPr>
                <w:rFonts w:ascii="Times New Roman" w:hAnsi="Times New Roman"/>
                <w:b/>
                <w:bCs/>
                <w:sz w:val="24"/>
                <w:szCs w:val="24"/>
              </w:rPr>
              <w:t>і</w:t>
            </w:r>
            <w:r w:rsidRPr="0073409D">
              <w:rPr>
                <w:rFonts w:ascii="Times New Roman" w:hAnsi="Times New Roman"/>
                <w:b/>
                <w:bCs/>
                <w:spacing w:val="-13"/>
                <w:sz w:val="24"/>
                <w:szCs w:val="24"/>
              </w:rPr>
              <w:t xml:space="preserve"> </w:t>
            </w:r>
            <w:r w:rsidRPr="0073409D">
              <w:rPr>
                <w:rFonts w:ascii="Times New Roman" w:hAnsi="Times New Roman"/>
                <w:b/>
                <w:bCs/>
                <w:sz w:val="24"/>
                <w:szCs w:val="24"/>
              </w:rPr>
              <w:t>р</w:t>
            </w:r>
            <w:r w:rsidRPr="0073409D">
              <w:rPr>
                <w:rFonts w:ascii="Times New Roman" w:hAnsi="Times New Roman"/>
                <w:b/>
                <w:bCs/>
                <w:spacing w:val="2"/>
                <w:sz w:val="24"/>
                <w:szCs w:val="24"/>
              </w:rPr>
              <w:t>е</w:t>
            </w:r>
            <w:r w:rsidRPr="0073409D">
              <w:rPr>
                <w:rFonts w:ascii="Times New Roman" w:hAnsi="Times New Roman"/>
                <w:b/>
                <w:bCs/>
                <w:spacing w:val="-1"/>
                <w:sz w:val="24"/>
                <w:szCs w:val="24"/>
              </w:rPr>
              <w:t>з</w:t>
            </w:r>
            <w:r w:rsidRPr="0073409D">
              <w:rPr>
                <w:rFonts w:ascii="Times New Roman" w:hAnsi="Times New Roman"/>
                <w:b/>
                <w:bCs/>
                <w:spacing w:val="2"/>
                <w:sz w:val="24"/>
                <w:szCs w:val="24"/>
              </w:rPr>
              <w:t>у</w:t>
            </w:r>
            <w:r w:rsidRPr="0073409D">
              <w:rPr>
                <w:rFonts w:ascii="Times New Roman" w:hAnsi="Times New Roman"/>
                <w:b/>
                <w:bCs/>
                <w:spacing w:val="1"/>
                <w:sz w:val="24"/>
                <w:szCs w:val="24"/>
              </w:rPr>
              <w:t>л</w:t>
            </w:r>
            <w:r w:rsidRPr="0073409D">
              <w:rPr>
                <w:rFonts w:ascii="Times New Roman" w:hAnsi="Times New Roman"/>
                <w:b/>
                <w:bCs/>
                <w:spacing w:val="2"/>
                <w:sz w:val="24"/>
                <w:szCs w:val="24"/>
              </w:rPr>
              <w:t>ь</w:t>
            </w:r>
            <w:r w:rsidRPr="0073409D">
              <w:rPr>
                <w:rFonts w:ascii="Times New Roman" w:hAnsi="Times New Roman"/>
                <w:b/>
                <w:bCs/>
                <w:sz w:val="24"/>
                <w:szCs w:val="24"/>
              </w:rPr>
              <w:t>т</w:t>
            </w:r>
            <w:r w:rsidRPr="0073409D">
              <w:rPr>
                <w:rFonts w:ascii="Times New Roman" w:hAnsi="Times New Roman"/>
                <w:b/>
                <w:bCs/>
                <w:spacing w:val="-2"/>
                <w:sz w:val="24"/>
                <w:szCs w:val="24"/>
              </w:rPr>
              <w:t>а</w:t>
            </w:r>
            <w:r w:rsidRPr="0073409D">
              <w:rPr>
                <w:rFonts w:ascii="Times New Roman" w:hAnsi="Times New Roman"/>
                <w:b/>
                <w:bCs/>
                <w:sz w:val="24"/>
                <w:szCs w:val="24"/>
              </w:rPr>
              <w:t>ти</w:t>
            </w:r>
            <w:r w:rsidRPr="0073409D">
              <w:rPr>
                <w:rFonts w:ascii="Times New Roman" w:hAnsi="Times New Roman"/>
                <w:b/>
                <w:bCs/>
                <w:spacing w:val="-14"/>
                <w:sz w:val="24"/>
                <w:szCs w:val="24"/>
              </w:rPr>
              <w:t xml:space="preserve"> </w:t>
            </w:r>
            <w:r w:rsidRPr="0073409D">
              <w:rPr>
                <w:rFonts w:ascii="Times New Roman" w:hAnsi="Times New Roman"/>
                <w:b/>
                <w:bCs/>
                <w:spacing w:val="-1"/>
                <w:sz w:val="24"/>
                <w:szCs w:val="24"/>
              </w:rPr>
              <w:t>н</w:t>
            </w:r>
            <w:r w:rsidRPr="0073409D">
              <w:rPr>
                <w:rFonts w:ascii="Times New Roman" w:hAnsi="Times New Roman"/>
                <w:b/>
                <w:bCs/>
                <w:spacing w:val="2"/>
                <w:sz w:val="24"/>
                <w:szCs w:val="24"/>
              </w:rPr>
              <w:t>а</w:t>
            </w:r>
            <w:r w:rsidRPr="0073409D">
              <w:rPr>
                <w:rFonts w:ascii="Times New Roman" w:hAnsi="Times New Roman"/>
                <w:b/>
                <w:bCs/>
                <w:spacing w:val="-1"/>
                <w:sz w:val="24"/>
                <w:szCs w:val="24"/>
              </w:rPr>
              <w:t>в</w:t>
            </w:r>
            <w:r w:rsidRPr="0073409D">
              <w:rPr>
                <w:rFonts w:ascii="Times New Roman" w:hAnsi="Times New Roman"/>
                <w:b/>
                <w:bCs/>
                <w:sz w:val="24"/>
                <w:szCs w:val="24"/>
              </w:rPr>
              <w:t>ч</w:t>
            </w:r>
            <w:r w:rsidRPr="0073409D">
              <w:rPr>
                <w:rFonts w:ascii="Times New Roman" w:hAnsi="Times New Roman"/>
                <w:b/>
                <w:bCs/>
                <w:spacing w:val="2"/>
                <w:sz w:val="24"/>
                <w:szCs w:val="24"/>
              </w:rPr>
              <w:t>а</w:t>
            </w:r>
            <w:r w:rsidRPr="0073409D">
              <w:rPr>
                <w:rFonts w:ascii="Times New Roman" w:hAnsi="Times New Roman"/>
                <w:b/>
                <w:bCs/>
                <w:spacing w:val="-1"/>
                <w:sz w:val="24"/>
                <w:szCs w:val="24"/>
              </w:rPr>
              <w:t>н</w:t>
            </w:r>
            <w:r w:rsidRPr="0073409D">
              <w:rPr>
                <w:rFonts w:ascii="Times New Roman" w:hAnsi="Times New Roman"/>
                <w:b/>
                <w:bCs/>
                <w:spacing w:val="2"/>
                <w:sz w:val="24"/>
                <w:szCs w:val="24"/>
              </w:rPr>
              <w:t>н</w:t>
            </w:r>
            <w:r w:rsidRPr="0073409D">
              <w:rPr>
                <w:rFonts w:ascii="Times New Roman" w:hAnsi="Times New Roman"/>
                <w:b/>
                <w:bCs/>
                <w:sz w:val="24"/>
                <w:szCs w:val="24"/>
              </w:rPr>
              <w:t>я</w:t>
            </w:r>
          </w:p>
        </w:tc>
      </w:tr>
      <w:tr w:rsidR="00EA52EB" w:rsidRPr="00A52372" w:rsidTr="004133F0">
        <w:tc>
          <w:tcPr>
            <w:tcW w:w="10010" w:type="dxa"/>
            <w:gridSpan w:val="2"/>
            <w:shd w:val="clear" w:color="auto" w:fill="auto"/>
          </w:tcPr>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ПРН1.</w:t>
            </w:r>
            <w:r w:rsidRPr="00493106">
              <w:rPr>
                <w:rFonts w:ascii="Times New Roman" w:hAnsi="Times New Roman"/>
                <w:sz w:val="24"/>
                <w:szCs w:val="24"/>
              </w:rPr>
              <w:t xml:space="preserve"> Розуміти наукові концепції та сучасні теорії хімії та фундаментальних основ суміжних наук. Вміти критично оцінювати гіпотези в галузі хімічних наук. Формулювати концептуальні основи сучасного розуміння хімічного рівня організації матерії, філософію наукового пізнання.</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ПРН2.</w:t>
            </w:r>
            <w:r w:rsidRPr="00493106">
              <w:rPr>
                <w:rFonts w:ascii="Times New Roman" w:hAnsi="Times New Roman"/>
                <w:sz w:val="24"/>
                <w:szCs w:val="24"/>
              </w:rPr>
              <w:t xml:space="preserve"> Висувати гіпотези в області хімічних досліджень, обґрунтовувати їх, спираючись на аналіз наукових публікацій провідних вчених та власні ідеї.</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ПРН3.</w:t>
            </w:r>
            <w:r w:rsidRPr="00493106">
              <w:rPr>
                <w:rFonts w:ascii="Times New Roman" w:hAnsi="Times New Roman"/>
                <w:sz w:val="24"/>
                <w:szCs w:val="24"/>
              </w:rPr>
              <w:t xml:space="preserve"> Вміти проводити науковий бібліографічний пошук по основним наукометричним базам, узагальнювати та інтерпретувати результати такого пошуку.</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ПРН4.</w:t>
            </w:r>
            <w:r w:rsidRPr="00493106">
              <w:rPr>
                <w:rFonts w:ascii="Times New Roman" w:hAnsi="Times New Roman"/>
                <w:sz w:val="24"/>
                <w:szCs w:val="24"/>
              </w:rPr>
              <w:t xml:space="preserve"> Розуміти зміст поняття «академічна доброчесність», вміти користуватися програмами перевірки на наявність плагіату, дотримуватися етичних норм науковця та громадянина. </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ПРН5.</w:t>
            </w:r>
            <w:r w:rsidRPr="00493106">
              <w:rPr>
                <w:rFonts w:ascii="Times New Roman" w:hAnsi="Times New Roman"/>
                <w:sz w:val="24"/>
                <w:szCs w:val="24"/>
              </w:rPr>
              <w:t xml:space="preserve"> Мати ґрунтовні знання та розуміння ключових засад професійної етики, системи морально-культурних цінностей.</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ПРН6.</w:t>
            </w:r>
            <w:r w:rsidRPr="00493106">
              <w:rPr>
                <w:rFonts w:ascii="Times New Roman" w:hAnsi="Times New Roman"/>
                <w:sz w:val="24"/>
                <w:szCs w:val="24"/>
              </w:rPr>
              <w:t xml:space="preserve"> Знати основи методології організації, проведення та планування хімічного експерименту. </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ПРН7.</w:t>
            </w:r>
            <w:r w:rsidRPr="00493106">
              <w:rPr>
                <w:rFonts w:ascii="Times New Roman" w:hAnsi="Times New Roman"/>
                <w:sz w:val="24"/>
                <w:szCs w:val="24"/>
              </w:rPr>
              <w:t xml:space="preserve"> Знати принципи, процедури, науковий апарат хімічного дослідження. </w:t>
            </w:r>
          </w:p>
          <w:p w:rsidR="00493106" w:rsidRPr="00493106"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ПРН8.</w:t>
            </w:r>
            <w:r w:rsidRPr="00493106">
              <w:rPr>
                <w:rFonts w:ascii="Times New Roman" w:hAnsi="Times New Roman"/>
                <w:sz w:val="24"/>
                <w:szCs w:val="24"/>
              </w:rPr>
              <w:t xml:space="preserve"> Збирати, оцінювати та аналізувати дані, необхідні для розв’язання задач хімії, використовуючи відповідні методи та інструменти роботи з даними. </w:t>
            </w:r>
          </w:p>
          <w:p w:rsidR="00493106" w:rsidRPr="008E730B" w:rsidRDefault="00493106" w:rsidP="003D5374">
            <w:pPr>
              <w:spacing w:after="0"/>
              <w:jc w:val="both"/>
              <w:rPr>
                <w:rFonts w:ascii="Times New Roman" w:hAnsi="Times New Roman"/>
                <w:sz w:val="24"/>
                <w:szCs w:val="24"/>
              </w:rPr>
            </w:pPr>
            <w:r w:rsidRPr="003D5374">
              <w:rPr>
                <w:rFonts w:ascii="Times New Roman" w:hAnsi="Times New Roman"/>
                <w:i/>
                <w:sz w:val="24"/>
                <w:szCs w:val="24"/>
              </w:rPr>
              <w:t>ПРН9.</w:t>
            </w:r>
            <w:r w:rsidRPr="00493106">
              <w:rPr>
                <w:rFonts w:ascii="Times New Roman" w:hAnsi="Times New Roman"/>
                <w:sz w:val="24"/>
                <w:szCs w:val="24"/>
              </w:rPr>
              <w:t xml:space="preserve"> Володіти основами статистичної обробки масивів чисельних даних та вміти інтерпретувати </w:t>
            </w:r>
            <w:r w:rsidRPr="008E730B">
              <w:rPr>
                <w:rFonts w:ascii="Times New Roman" w:hAnsi="Times New Roman"/>
                <w:sz w:val="24"/>
                <w:szCs w:val="24"/>
              </w:rPr>
              <w:t>результати експериментальних досліджень.</w:t>
            </w:r>
          </w:p>
          <w:p w:rsidR="00493106" w:rsidRPr="008E730B" w:rsidRDefault="00493106" w:rsidP="003D5374">
            <w:pPr>
              <w:spacing w:after="0"/>
              <w:jc w:val="both"/>
              <w:rPr>
                <w:rFonts w:ascii="Times New Roman" w:hAnsi="Times New Roman"/>
                <w:sz w:val="24"/>
                <w:szCs w:val="24"/>
              </w:rPr>
            </w:pPr>
            <w:r w:rsidRPr="008E730B">
              <w:rPr>
                <w:rFonts w:ascii="Times New Roman" w:hAnsi="Times New Roman"/>
                <w:i/>
                <w:sz w:val="24"/>
                <w:szCs w:val="24"/>
              </w:rPr>
              <w:t>ПРН10.</w:t>
            </w:r>
            <w:r w:rsidRPr="008E730B">
              <w:rPr>
                <w:rFonts w:ascii="Times New Roman" w:hAnsi="Times New Roman"/>
                <w:sz w:val="24"/>
                <w:szCs w:val="24"/>
              </w:rPr>
              <w:t xml:space="preserve"> Планувати, організовувати та реалізувати експериментальні дослідження з хімії та дотичних наукових напрямів з використанням сучасних методів, технологій та обладнання.</w:t>
            </w:r>
          </w:p>
          <w:p w:rsidR="00A10471" w:rsidRPr="008E730B" w:rsidRDefault="00493106" w:rsidP="003D5374">
            <w:pPr>
              <w:spacing w:after="0"/>
              <w:jc w:val="both"/>
              <w:rPr>
                <w:rFonts w:ascii="Times New Roman" w:hAnsi="Times New Roman"/>
                <w:sz w:val="24"/>
                <w:szCs w:val="24"/>
              </w:rPr>
            </w:pPr>
            <w:r w:rsidRPr="008E730B">
              <w:rPr>
                <w:rFonts w:ascii="Times New Roman" w:hAnsi="Times New Roman"/>
                <w:i/>
                <w:sz w:val="24"/>
                <w:szCs w:val="24"/>
              </w:rPr>
              <w:t>ПРН11.</w:t>
            </w:r>
            <w:r w:rsidRPr="008E730B">
              <w:rPr>
                <w:rFonts w:ascii="Times New Roman" w:hAnsi="Times New Roman"/>
                <w:sz w:val="24"/>
                <w:szCs w:val="24"/>
              </w:rPr>
              <w:t xml:space="preserve"> Знати взаємозв’язки між хімічним складом живих організмів і ролі хімічних елементів у їх розвитку; методи дослідження шляхів і механізмів біогенної та техногенної міграці</w:t>
            </w:r>
            <w:r w:rsidR="002E4265" w:rsidRPr="008E730B">
              <w:rPr>
                <w:rFonts w:ascii="Times New Roman" w:hAnsi="Times New Roman"/>
                <w:sz w:val="24"/>
                <w:szCs w:val="24"/>
              </w:rPr>
              <w:t xml:space="preserve">ї хімічних елементів; </w:t>
            </w:r>
            <w:r w:rsidR="00A10471" w:rsidRPr="008E730B">
              <w:rPr>
                <w:rFonts w:ascii="Times New Roman" w:hAnsi="Times New Roman"/>
                <w:sz w:val="24"/>
                <w:szCs w:val="24"/>
              </w:rPr>
              <w:t>оцінювати природу хімічних процесів, що визначають стан довкілля та проблеми його хімічного забруднення.</w:t>
            </w:r>
          </w:p>
          <w:p w:rsidR="00493106" w:rsidRPr="00493106" w:rsidRDefault="00A75DA8" w:rsidP="003D5374">
            <w:pPr>
              <w:spacing w:after="0"/>
              <w:jc w:val="both"/>
              <w:rPr>
                <w:rFonts w:ascii="Times New Roman" w:hAnsi="Times New Roman"/>
                <w:sz w:val="24"/>
                <w:szCs w:val="24"/>
              </w:rPr>
            </w:pPr>
            <w:r w:rsidRPr="008E730B">
              <w:rPr>
                <w:rFonts w:ascii="Times New Roman" w:hAnsi="Times New Roman"/>
                <w:i/>
                <w:sz w:val="24"/>
                <w:szCs w:val="24"/>
              </w:rPr>
              <w:t>ПРН12</w:t>
            </w:r>
            <w:r w:rsidR="00493106" w:rsidRPr="008E730B">
              <w:rPr>
                <w:rFonts w:ascii="Times New Roman" w:hAnsi="Times New Roman"/>
                <w:i/>
                <w:sz w:val="24"/>
                <w:szCs w:val="24"/>
              </w:rPr>
              <w:t>.</w:t>
            </w:r>
            <w:r w:rsidR="00493106" w:rsidRPr="008E730B">
              <w:rPr>
                <w:rFonts w:ascii="Times New Roman" w:hAnsi="Times New Roman"/>
                <w:sz w:val="24"/>
                <w:szCs w:val="24"/>
              </w:rPr>
              <w:t xml:space="preserve"> Розуміти принципи побудови</w:t>
            </w:r>
            <w:r w:rsidR="00493106" w:rsidRPr="00493106">
              <w:rPr>
                <w:rFonts w:ascii="Times New Roman" w:hAnsi="Times New Roman"/>
                <w:sz w:val="24"/>
                <w:szCs w:val="24"/>
              </w:rPr>
              <w:t xml:space="preserve"> кількісних моделей геохімічних циклів органогенів, макро- та мікроелементів, токсикантів; хімічний механізм дії  геохімічних бар’єрів на міграцію хімічних елементів у довкіллі. </w:t>
            </w:r>
          </w:p>
          <w:p w:rsidR="00493106" w:rsidRPr="00493106" w:rsidRDefault="00A75DA8" w:rsidP="003D5374">
            <w:pPr>
              <w:spacing w:after="0"/>
              <w:jc w:val="both"/>
              <w:rPr>
                <w:rFonts w:ascii="Times New Roman" w:hAnsi="Times New Roman"/>
                <w:sz w:val="24"/>
                <w:szCs w:val="24"/>
              </w:rPr>
            </w:pPr>
            <w:r>
              <w:rPr>
                <w:rFonts w:ascii="Times New Roman" w:hAnsi="Times New Roman"/>
                <w:i/>
                <w:sz w:val="24"/>
                <w:szCs w:val="24"/>
              </w:rPr>
              <w:t>ПРН13</w:t>
            </w:r>
            <w:r w:rsidR="00493106" w:rsidRPr="003D5374">
              <w:rPr>
                <w:rFonts w:ascii="Times New Roman" w:hAnsi="Times New Roman"/>
                <w:i/>
                <w:sz w:val="24"/>
                <w:szCs w:val="24"/>
              </w:rPr>
              <w:t>.</w:t>
            </w:r>
            <w:r w:rsidR="00493106" w:rsidRPr="00493106">
              <w:rPr>
                <w:rFonts w:ascii="Times New Roman" w:hAnsi="Times New Roman"/>
                <w:sz w:val="24"/>
                <w:szCs w:val="24"/>
              </w:rPr>
              <w:t xml:space="preserve"> Знати процедури реєстрації прав інтелектуальної власності та оформлення охоронних документів. Вміти проводити патентний пошук стосовно області хімічних винаходів, технологій та об’єктів.</w:t>
            </w:r>
          </w:p>
          <w:p w:rsidR="00493106" w:rsidRPr="00493106" w:rsidRDefault="00A75DA8" w:rsidP="003D5374">
            <w:pPr>
              <w:spacing w:after="0"/>
              <w:jc w:val="both"/>
              <w:rPr>
                <w:rFonts w:ascii="Times New Roman" w:hAnsi="Times New Roman"/>
                <w:sz w:val="24"/>
                <w:szCs w:val="24"/>
              </w:rPr>
            </w:pPr>
            <w:r>
              <w:rPr>
                <w:rFonts w:ascii="Times New Roman" w:hAnsi="Times New Roman"/>
                <w:i/>
                <w:sz w:val="24"/>
                <w:szCs w:val="24"/>
              </w:rPr>
              <w:t>ПРН14</w:t>
            </w:r>
            <w:r w:rsidR="00493106" w:rsidRPr="003D5374">
              <w:rPr>
                <w:rFonts w:ascii="Times New Roman" w:hAnsi="Times New Roman"/>
                <w:i/>
                <w:sz w:val="24"/>
                <w:szCs w:val="24"/>
              </w:rPr>
              <w:t>.</w:t>
            </w:r>
            <w:r w:rsidR="00493106" w:rsidRPr="00493106">
              <w:rPr>
                <w:rFonts w:ascii="Times New Roman" w:hAnsi="Times New Roman"/>
                <w:sz w:val="24"/>
                <w:szCs w:val="24"/>
              </w:rPr>
              <w:t xml:space="preserve"> Вільно спілкуватися англійською та (за можливості) іншою іноземною мовою з професійних питань, усно і письмово презентувати результати досліджень з хімії іноземною мовою, брати участь в обговоренні проблем хімії.</w:t>
            </w:r>
          </w:p>
          <w:p w:rsidR="00493106" w:rsidRPr="008E730B" w:rsidRDefault="00A75DA8" w:rsidP="003D5374">
            <w:pPr>
              <w:spacing w:after="0"/>
              <w:jc w:val="both"/>
              <w:rPr>
                <w:rFonts w:ascii="Times New Roman" w:hAnsi="Times New Roman"/>
                <w:sz w:val="24"/>
                <w:szCs w:val="24"/>
              </w:rPr>
            </w:pPr>
            <w:r>
              <w:rPr>
                <w:rFonts w:ascii="Times New Roman" w:hAnsi="Times New Roman"/>
                <w:i/>
                <w:sz w:val="24"/>
                <w:szCs w:val="24"/>
              </w:rPr>
              <w:t>ПРН15</w:t>
            </w:r>
            <w:r w:rsidR="00493106" w:rsidRPr="003D5374">
              <w:rPr>
                <w:rFonts w:ascii="Times New Roman" w:hAnsi="Times New Roman"/>
                <w:i/>
                <w:sz w:val="24"/>
                <w:szCs w:val="24"/>
              </w:rPr>
              <w:t>.</w:t>
            </w:r>
            <w:r w:rsidR="00493106" w:rsidRPr="00493106">
              <w:rPr>
                <w:rFonts w:ascii="Times New Roman" w:hAnsi="Times New Roman"/>
                <w:sz w:val="24"/>
                <w:szCs w:val="24"/>
              </w:rPr>
              <w:t xml:space="preserve"> Розробляти та реалізовувати наукові та прикладні інноваційні проекти, які передбачають </w:t>
            </w:r>
            <w:r w:rsidR="00493106" w:rsidRPr="008E730B">
              <w:rPr>
                <w:rFonts w:ascii="Times New Roman" w:hAnsi="Times New Roman"/>
                <w:sz w:val="24"/>
                <w:szCs w:val="24"/>
              </w:rPr>
              <w:t xml:space="preserve">вирішення наукових проблем хімічної науки та суміжних тематик. Мати навички оформлення та подачі грантових заявок, конкурсних робіт. </w:t>
            </w:r>
          </w:p>
          <w:p w:rsidR="00A10471" w:rsidRPr="008E730B" w:rsidRDefault="00A75DA8" w:rsidP="003D5374">
            <w:pPr>
              <w:spacing w:after="0"/>
              <w:jc w:val="both"/>
              <w:rPr>
                <w:rFonts w:ascii="Times New Roman" w:hAnsi="Times New Roman"/>
                <w:sz w:val="24"/>
                <w:szCs w:val="24"/>
              </w:rPr>
            </w:pPr>
            <w:r w:rsidRPr="008E730B">
              <w:rPr>
                <w:rFonts w:ascii="Times New Roman" w:hAnsi="Times New Roman"/>
                <w:i/>
                <w:sz w:val="24"/>
                <w:szCs w:val="24"/>
              </w:rPr>
              <w:t>ПРН16</w:t>
            </w:r>
            <w:r w:rsidR="00493106" w:rsidRPr="008E730B">
              <w:rPr>
                <w:rFonts w:ascii="Times New Roman" w:hAnsi="Times New Roman"/>
                <w:i/>
                <w:sz w:val="24"/>
                <w:szCs w:val="24"/>
              </w:rPr>
              <w:t>.</w:t>
            </w:r>
            <w:r w:rsidR="00493106" w:rsidRPr="008E730B">
              <w:rPr>
                <w:rFonts w:ascii="Times New Roman" w:hAnsi="Times New Roman"/>
                <w:sz w:val="24"/>
                <w:szCs w:val="24"/>
              </w:rPr>
              <w:t xml:space="preserve"> </w:t>
            </w:r>
            <w:r w:rsidR="00A10471" w:rsidRPr="008E730B">
              <w:t xml:space="preserve"> </w:t>
            </w:r>
            <w:r w:rsidR="00A10471" w:rsidRPr="008E730B">
              <w:rPr>
                <w:rFonts w:ascii="Times New Roman" w:hAnsi="Times New Roman"/>
                <w:sz w:val="24"/>
                <w:szCs w:val="24"/>
              </w:rPr>
              <w:t xml:space="preserve">Володіти основами ораторського мистецтва та професійної усної й письмової </w:t>
            </w:r>
            <w:r w:rsidR="00A10471" w:rsidRPr="008E730B">
              <w:rPr>
                <w:rFonts w:ascii="Times New Roman" w:hAnsi="Times New Roman"/>
                <w:sz w:val="24"/>
                <w:szCs w:val="24"/>
              </w:rPr>
              <w:lastRenderedPageBreak/>
              <w:t>комунікації, комунікативними навичками, а також знати принципи організації й науково-методичного та нормативного забезпечення освітнього процесу і застосовувати інноваційні методики викладання.</w:t>
            </w:r>
          </w:p>
          <w:p w:rsidR="00493106" w:rsidRPr="008E730B" w:rsidRDefault="00A75DA8" w:rsidP="003D5374">
            <w:pPr>
              <w:spacing w:after="0"/>
              <w:jc w:val="both"/>
              <w:rPr>
                <w:rFonts w:ascii="Times New Roman" w:hAnsi="Times New Roman"/>
                <w:sz w:val="24"/>
                <w:szCs w:val="24"/>
              </w:rPr>
            </w:pPr>
            <w:r w:rsidRPr="008E730B">
              <w:rPr>
                <w:rFonts w:ascii="Times New Roman" w:hAnsi="Times New Roman"/>
                <w:i/>
                <w:sz w:val="24"/>
                <w:szCs w:val="24"/>
              </w:rPr>
              <w:t>ПРН17</w:t>
            </w:r>
            <w:r w:rsidR="00493106" w:rsidRPr="008E730B">
              <w:rPr>
                <w:rFonts w:ascii="Times New Roman" w:hAnsi="Times New Roman"/>
                <w:i/>
                <w:sz w:val="24"/>
                <w:szCs w:val="24"/>
              </w:rPr>
              <w:t>.</w:t>
            </w:r>
            <w:r w:rsidR="00493106" w:rsidRPr="008E730B">
              <w:rPr>
                <w:rFonts w:ascii="Times New Roman" w:hAnsi="Times New Roman"/>
                <w:sz w:val="24"/>
                <w:szCs w:val="24"/>
              </w:rPr>
              <w:t xml:space="preserve"> </w:t>
            </w:r>
            <w:r w:rsidR="00493106" w:rsidRPr="008E730B">
              <w:rPr>
                <w:rFonts w:ascii="Times New Roman" w:hAnsi="Times New Roman"/>
                <w:sz w:val="24"/>
                <w:szCs w:val="24"/>
                <w:lang w:val="ru-RU"/>
              </w:rPr>
              <w:t>К</w:t>
            </w:r>
            <w:r w:rsidR="00493106" w:rsidRPr="008E730B">
              <w:rPr>
                <w:rFonts w:ascii="Times New Roman" w:hAnsi="Times New Roman"/>
                <w:sz w:val="24"/>
                <w:szCs w:val="24"/>
              </w:rPr>
              <w:t xml:space="preserve">валіфіковано презентувати результати досліджень у вигляді доповідей на конференціях, постерних презентацій. Володіти основами написання рецензій, науково-популярних праць у області теоретичних та прикладних хімічних досліджень. </w:t>
            </w:r>
          </w:p>
          <w:p w:rsidR="00493106" w:rsidRPr="008E730B" w:rsidRDefault="00A75DA8" w:rsidP="003D5374">
            <w:pPr>
              <w:spacing w:after="0"/>
              <w:jc w:val="both"/>
              <w:rPr>
                <w:rFonts w:ascii="Times New Roman" w:hAnsi="Times New Roman"/>
                <w:sz w:val="24"/>
                <w:szCs w:val="24"/>
              </w:rPr>
            </w:pPr>
            <w:r w:rsidRPr="008E730B">
              <w:rPr>
                <w:rFonts w:ascii="Times New Roman" w:hAnsi="Times New Roman"/>
                <w:i/>
                <w:sz w:val="24"/>
                <w:szCs w:val="24"/>
              </w:rPr>
              <w:t>ПРН18</w:t>
            </w:r>
            <w:r w:rsidR="00493106" w:rsidRPr="008E730B">
              <w:rPr>
                <w:rFonts w:ascii="Times New Roman" w:hAnsi="Times New Roman"/>
                <w:i/>
                <w:sz w:val="24"/>
                <w:szCs w:val="24"/>
              </w:rPr>
              <w:t>.</w:t>
            </w:r>
            <w:r w:rsidR="00493106" w:rsidRPr="008E730B">
              <w:rPr>
                <w:rFonts w:ascii="Times New Roman" w:hAnsi="Times New Roman"/>
                <w:sz w:val="24"/>
                <w:szCs w:val="24"/>
              </w:rPr>
              <w:t xml:space="preserve"> Оцінювати ризики у професійній діяльності хіміка та здійснювати запобіжні дії.</w:t>
            </w:r>
          </w:p>
          <w:p w:rsidR="00211722" w:rsidRPr="008E730B" w:rsidRDefault="00A75DA8" w:rsidP="003D5374">
            <w:pPr>
              <w:spacing w:after="0"/>
              <w:jc w:val="both"/>
              <w:rPr>
                <w:rFonts w:ascii="Times New Roman" w:hAnsi="Times New Roman"/>
                <w:sz w:val="24"/>
                <w:szCs w:val="24"/>
              </w:rPr>
            </w:pPr>
            <w:r w:rsidRPr="008E730B">
              <w:rPr>
                <w:rFonts w:ascii="Times New Roman" w:hAnsi="Times New Roman"/>
                <w:i/>
                <w:sz w:val="24"/>
                <w:szCs w:val="24"/>
              </w:rPr>
              <w:t>ПРН19</w:t>
            </w:r>
            <w:r w:rsidR="00211722" w:rsidRPr="008E730B">
              <w:rPr>
                <w:rFonts w:ascii="Times New Roman" w:hAnsi="Times New Roman"/>
                <w:i/>
                <w:sz w:val="24"/>
                <w:szCs w:val="24"/>
              </w:rPr>
              <w:t>.</w:t>
            </w:r>
            <w:r w:rsidR="00211722" w:rsidRPr="008E730B">
              <w:rPr>
                <w:rFonts w:ascii="Times New Roman" w:hAnsi="Times New Roman"/>
                <w:sz w:val="24"/>
                <w:szCs w:val="24"/>
              </w:rPr>
              <w:t xml:space="preserve"> </w:t>
            </w:r>
            <w:r w:rsidR="00211722" w:rsidRPr="008E730B">
              <w:rPr>
                <w:rStyle w:val="a3"/>
                <w:rFonts w:ascii="Times New Roman" w:hAnsi="Times New Roman"/>
                <w:b w:val="0"/>
                <w:sz w:val="24"/>
                <w:szCs w:val="24"/>
              </w:rPr>
              <w:t>Знати та розуміти сучасні уявлення про механізми окиснення органічних сполук</w:t>
            </w:r>
            <w:r w:rsidR="00211722" w:rsidRPr="008E730B">
              <w:rPr>
                <w:rFonts w:ascii="Times New Roman" w:hAnsi="Times New Roman"/>
                <w:b/>
                <w:sz w:val="24"/>
                <w:szCs w:val="24"/>
              </w:rPr>
              <w:t>,</w:t>
            </w:r>
            <w:r w:rsidR="00211722" w:rsidRPr="008E730B">
              <w:rPr>
                <w:rFonts w:ascii="Times New Roman" w:hAnsi="Times New Roman"/>
                <w:sz w:val="24"/>
                <w:szCs w:val="24"/>
              </w:rPr>
              <w:t xml:space="preserve"> зокрема радикальні, іонні та електронно-трансферні процеси.</w:t>
            </w:r>
          </w:p>
          <w:p w:rsidR="00211722" w:rsidRPr="00A10471" w:rsidRDefault="00A75DA8" w:rsidP="00A75DA8">
            <w:pPr>
              <w:spacing w:after="0"/>
              <w:jc w:val="both"/>
              <w:rPr>
                <w:rFonts w:ascii="Times New Roman" w:hAnsi="Times New Roman"/>
                <w:color w:val="1F497D" w:themeColor="text2"/>
                <w:sz w:val="24"/>
                <w:szCs w:val="24"/>
              </w:rPr>
            </w:pPr>
            <w:r w:rsidRPr="008E730B">
              <w:rPr>
                <w:rFonts w:ascii="Times New Roman" w:hAnsi="Times New Roman"/>
                <w:i/>
                <w:sz w:val="24"/>
                <w:szCs w:val="24"/>
              </w:rPr>
              <w:t>ПРН20</w:t>
            </w:r>
            <w:r w:rsidR="00211722" w:rsidRPr="008E730B">
              <w:rPr>
                <w:rFonts w:ascii="Times New Roman" w:hAnsi="Times New Roman"/>
                <w:i/>
                <w:sz w:val="24"/>
                <w:szCs w:val="24"/>
              </w:rPr>
              <w:t>.</w:t>
            </w:r>
            <w:r w:rsidR="00211722" w:rsidRPr="008E730B">
              <w:rPr>
                <w:rFonts w:ascii="Times New Roman" w:hAnsi="Times New Roman"/>
                <w:sz w:val="24"/>
                <w:szCs w:val="24"/>
              </w:rPr>
              <w:t xml:space="preserve"> </w:t>
            </w:r>
            <w:r w:rsidR="00A10471" w:rsidRPr="008E730B">
              <w:t xml:space="preserve"> </w:t>
            </w:r>
            <w:r w:rsidR="00A10471" w:rsidRPr="008E730B">
              <w:rPr>
                <w:rFonts w:ascii="Times New Roman" w:hAnsi="Times New Roman"/>
                <w:sz w:val="24"/>
                <w:szCs w:val="24"/>
              </w:rPr>
              <w:t xml:space="preserve">Розуміти закономірності кінетики гомогенних реакцій ланцюгових та радикальних процесів, а також електронну будову й реакційну здатність ароматичних сполук, зокрема механізми їх </w:t>
            </w:r>
            <w:r w:rsidR="001F03B9" w:rsidRPr="008E730B">
              <w:rPr>
                <w:rFonts w:ascii="Times New Roman" w:hAnsi="Times New Roman"/>
                <w:sz w:val="24"/>
                <w:szCs w:val="24"/>
              </w:rPr>
              <w:t xml:space="preserve"> електрофільного, нуклеофільного та радикального </w:t>
            </w:r>
            <w:r w:rsidR="00A10471" w:rsidRPr="008E730B">
              <w:rPr>
                <w:rFonts w:ascii="Times New Roman" w:hAnsi="Times New Roman"/>
                <w:sz w:val="24"/>
                <w:szCs w:val="24"/>
              </w:rPr>
              <w:t>заміщення.</w:t>
            </w:r>
          </w:p>
        </w:tc>
      </w:tr>
      <w:bookmarkEnd w:id="1"/>
      <w:tr w:rsidR="002E5B75" w:rsidRPr="007514BC" w:rsidTr="00652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30"/>
        </w:trPr>
        <w:tc>
          <w:tcPr>
            <w:tcW w:w="10010" w:type="dxa"/>
            <w:gridSpan w:val="2"/>
            <w:tcBorders>
              <w:top w:val="single" w:sz="3" w:space="0" w:color="000000"/>
              <w:left w:val="single" w:sz="3" w:space="0" w:color="000000"/>
              <w:bottom w:val="single" w:sz="3" w:space="0" w:color="000000"/>
              <w:right w:val="single" w:sz="3" w:space="0" w:color="000000"/>
            </w:tcBorders>
          </w:tcPr>
          <w:p w:rsidR="002E5B75" w:rsidRPr="0016548D" w:rsidRDefault="002E5B75" w:rsidP="001156F1">
            <w:pPr>
              <w:spacing w:after="0" w:line="240" w:lineRule="auto"/>
              <w:ind w:left="218" w:right="141"/>
              <w:jc w:val="center"/>
              <w:rPr>
                <w:rFonts w:ascii="Times New Roman" w:eastAsia="Calibri" w:hAnsi="Times New Roman"/>
                <w:sz w:val="24"/>
                <w:szCs w:val="24"/>
                <w:lang w:eastAsia="en-US"/>
              </w:rPr>
            </w:pPr>
            <w:r w:rsidRPr="0016548D">
              <w:rPr>
                <w:rStyle w:val="22"/>
                <w:szCs w:val="24"/>
              </w:rPr>
              <w:lastRenderedPageBreak/>
              <w:t>8 – Ресурсне забезпечення реалізації програми</w:t>
            </w:r>
          </w:p>
        </w:tc>
      </w:tr>
      <w:tr w:rsidR="002E5B75" w:rsidRPr="007514BC" w:rsidTr="008E7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281"/>
        </w:trPr>
        <w:tc>
          <w:tcPr>
            <w:tcW w:w="2658" w:type="dxa"/>
            <w:tcBorders>
              <w:top w:val="single" w:sz="3" w:space="0" w:color="000000"/>
              <w:left w:val="single" w:sz="3" w:space="0" w:color="000000"/>
              <w:bottom w:val="single" w:sz="4" w:space="0" w:color="000000"/>
              <w:right w:val="single" w:sz="3" w:space="0" w:color="000000"/>
            </w:tcBorders>
          </w:tcPr>
          <w:p w:rsidR="002E5B75" w:rsidRPr="007B04D4" w:rsidRDefault="002E5B75" w:rsidP="002E5B75">
            <w:pPr>
              <w:spacing w:after="0" w:line="240" w:lineRule="auto"/>
              <w:ind w:left="218" w:right="141"/>
              <w:jc w:val="both"/>
              <w:rPr>
                <w:rStyle w:val="22"/>
                <w:szCs w:val="24"/>
              </w:rPr>
            </w:pPr>
            <w:r w:rsidRPr="007B04D4">
              <w:rPr>
                <w:rStyle w:val="22"/>
                <w:szCs w:val="24"/>
              </w:rPr>
              <w:t>Кадрове забезпечення</w:t>
            </w:r>
          </w:p>
        </w:tc>
        <w:tc>
          <w:tcPr>
            <w:tcW w:w="7352" w:type="dxa"/>
            <w:tcBorders>
              <w:top w:val="single" w:sz="3" w:space="0" w:color="000000"/>
              <w:left w:val="single" w:sz="3" w:space="0" w:color="000000"/>
              <w:bottom w:val="single" w:sz="4" w:space="0" w:color="000000"/>
              <w:right w:val="single" w:sz="3" w:space="0" w:color="000000"/>
            </w:tcBorders>
          </w:tcPr>
          <w:p w:rsidR="002E5B75" w:rsidRPr="008E730B" w:rsidRDefault="002E5B75" w:rsidP="002E5B75">
            <w:pPr>
              <w:autoSpaceDE w:val="0"/>
              <w:autoSpaceDN w:val="0"/>
              <w:adjustRightInd w:val="0"/>
              <w:spacing w:after="0" w:line="240" w:lineRule="auto"/>
              <w:ind w:left="122" w:right="132"/>
              <w:jc w:val="both"/>
              <w:rPr>
                <w:rFonts w:ascii="Times New Roman" w:hAnsi="Times New Roman"/>
                <w:sz w:val="24"/>
                <w:szCs w:val="24"/>
              </w:rPr>
            </w:pPr>
            <w:r w:rsidRPr="008E730B">
              <w:rPr>
                <w:rFonts w:ascii="Times New Roman" w:hAnsi="Times New Roman"/>
                <w:sz w:val="24"/>
                <w:szCs w:val="24"/>
              </w:rPr>
              <w:t>У викладанні навчальних дисциплін обов’язкової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bookmarkStart w:id="2" w:name="_GoBack"/>
            <w:bookmarkEnd w:id="2"/>
          </w:p>
          <w:p w:rsidR="002E5B75" w:rsidRPr="008E730B" w:rsidRDefault="002E5B75" w:rsidP="002E5B75">
            <w:pPr>
              <w:widowControl w:val="0"/>
              <w:spacing w:after="0" w:line="240" w:lineRule="auto"/>
              <w:ind w:left="122" w:right="132"/>
              <w:rPr>
                <w:rFonts w:ascii="Times New Roman" w:eastAsia="Microsoft Sans Serif" w:hAnsi="Times New Roman"/>
                <w:sz w:val="24"/>
                <w:szCs w:val="24"/>
                <w:lang w:bidi="uk-UA"/>
              </w:rPr>
            </w:pPr>
            <w:r w:rsidRPr="008E730B">
              <w:rPr>
                <w:rFonts w:ascii="Times New Roman" w:eastAsia="Microsoft Sans Serif" w:hAnsi="Times New Roman"/>
                <w:sz w:val="24"/>
                <w:szCs w:val="24"/>
                <w:lang w:bidi="uk-UA"/>
              </w:rPr>
              <w:t xml:space="preserve">Всього науково-педагогічних працівників – </w:t>
            </w:r>
            <w:r w:rsidR="00493106" w:rsidRPr="008E730B">
              <w:rPr>
                <w:rFonts w:ascii="Times New Roman" w:eastAsia="Microsoft Sans Serif" w:hAnsi="Times New Roman"/>
                <w:sz w:val="24"/>
                <w:szCs w:val="24"/>
                <w:lang w:val="ru-RU" w:bidi="uk-UA"/>
              </w:rPr>
              <w:t>20</w:t>
            </w:r>
            <w:r w:rsidRPr="008E730B">
              <w:rPr>
                <w:rFonts w:ascii="Times New Roman" w:eastAsia="Microsoft Sans Serif" w:hAnsi="Times New Roman"/>
                <w:sz w:val="24"/>
                <w:szCs w:val="24"/>
                <w:lang w:bidi="uk-UA"/>
              </w:rPr>
              <w:t xml:space="preserve"> у т.ч. </w:t>
            </w:r>
          </w:p>
          <w:p w:rsidR="002E5B75" w:rsidRPr="008E730B" w:rsidRDefault="002E5B75" w:rsidP="00A460DD">
            <w:pPr>
              <w:pStyle w:val="ad"/>
              <w:widowControl w:val="0"/>
              <w:numPr>
                <w:ilvl w:val="0"/>
                <w:numId w:val="19"/>
              </w:numPr>
              <w:ind w:right="132"/>
              <w:rPr>
                <w:rFonts w:eastAsia="Microsoft Sans Serif"/>
                <w:lang w:bidi="uk-UA"/>
              </w:rPr>
            </w:pPr>
            <w:r w:rsidRPr="008E730B">
              <w:rPr>
                <w:rFonts w:eastAsia="Microsoft Sans Serif"/>
                <w:lang w:bidi="uk-UA"/>
              </w:rPr>
              <w:t>академіки, член-кореспонденти НАН та НААН</w:t>
            </w:r>
            <w:r w:rsidR="00F517F2" w:rsidRPr="008E730B">
              <w:rPr>
                <w:rFonts w:eastAsia="Microsoft Sans Serif"/>
                <w:lang w:bidi="uk-UA"/>
              </w:rPr>
              <w:t xml:space="preserve"> </w:t>
            </w:r>
            <w:r w:rsidRPr="008E730B">
              <w:rPr>
                <w:rFonts w:eastAsia="Microsoft Sans Serif"/>
                <w:lang w:bidi="uk-UA"/>
              </w:rPr>
              <w:t>України –</w:t>
            </w:r>
            <w:r w:rsidR="00A460DD" w:rsidRPr="008E730B">
              <w:rPr>
                <w:rFonts w:eastAsia="Microsoft Sans Serif"/>
                <w:lang w:bidi="uk-UA"/>
              </w:rPr>
              <w:t xml:space="preserve"> </w:t>
            </w:r>
            <w:r w:rsidR="00493106" w:rsidRPr="008E730B">
              <w:rPr>
                <w:rFonts w:eastAsia="Microsoft Sans Serif"/>
                <w:lang w:val="ru-RU" w:bidi="uk-UA"/>
              </w:rPr>
              <w:t>1</w:t>
            </w:r>
          </w:p>
          <w:p w:rsidR="002E5B75" w:rsidRPr="008E730B" w:rsidRDefault="002E5B75" w:rsidP="00A460DD">
            <w:pPr>
              <w:pStyle w:val="ad"/>
              <w:widowControl w:val="0"/>
              <w:numPr>
                <w:ilvl w:val="0"/>
                <w:numId w:val="19"/>
              </w:numPr>
              <w:ind w:right="132"/>
              <w:rPr>
                <w:rFonts w:eastAsia="Microsoft Sans Serif"/>
                <w:lang w:bidi="uk-UA"/>
              </w:rPr>
            </w:pPr>
            <w:r w:rsidRPr="008E730B">
              <w:rPr>
                <w:rFonts w:eastAsia="Microsoft Sans Serif"/>
                <w:lang w:bidi="uk-UA"/>
              </w:rPr>
              <w:t>доктори наук, професори – 2</w:t>
            </w:r>
          </w:p>
          <w:p w:rsidR="002E5B75" w:rsidRPr="00A460DD" w:rsidRDefault="002E5B75" w:rsidP="008E730B">
            <w:pPr>
              <w:pStyle w:val="ad"/>
              <w:widowControl w:val="0"/>
              <w:numPr>
                <w:ilvl w:val="0"/>
                <w:numId w:val="19"/>
              </w:numPr>
              <w:ind w:right="132"/>
              <w:rPr>
                <w:rStyle w:val="22"/>
              </w:rPr>
            </w:pPr>
            <w:r w:rsidRPr="008E730B">
              <w:rPr>
                <w:rFonts w:eastAsia="Microsoft Sans Serif"/>
                <w:lang w:bidi="uk-UA"/>
              </w:rPr>
              <w:t xml:space="preserve">кандидати наук, доценти – </w:t>
            </w:r>
            <w:r w:rsidR="008E730B" w:rsidRPr="008E730B">
              <w:rPr>
                <w:rFonts w:eastAsia="Microsoft Sans Serif"/>
                <w:lang w:val="en-US" w:bidi="uk-UA"/>
              </w:rPr>
              <w:t>18</w:t>
            </w:r>
          </w:p>
        </w:tc>
      </w:tr>
      <w:tr w:rsidR="00FB7FC8" w:rsidRPr="007514BC" w:rsidTr="002C2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99"/>
        </w:trPr>
        <w:tc>
          <w:tcPr>
            <w:tcW w:w="2658" w:type="dxa"/>
            <w:tcBorders>
              <w:top w:val="single" w:sz="3" w:space="0" w:color="000000"/>
              <w:left w:val="single" w:sz="3" w:space="0" w:color="000000"/>
              <w:right w:val="single" w:sz="3" w:space="0" w:color="000000"/>
            </w:tcBorders>
          </w:tcPr>
          <w:p w:rsidR="00FB7FC8" w:rsidRPr="007B04D4" w:rsidRDefault="00187623" w:rsidP="002E5B75">
            <w:pPr>
              <w:spacing w:after="0" w:line="240" w:lineRule="auto"/>
              <w:ind w:left="218" w:right="141"/>
              <w:jc w:val="both"/>
              <w:rPr>
                <w:rStyle w:val="22"/>
                <w:szCs w:val="24"/>
              </w:rPr>
            </w:pPr>
            <w:r>
              <w:rPr>
                <w:rFonts w:ascii="Times New Roman" w:hAnsi="Times New Roman"/>
                <w:b/>
                <w:noProof/>
                <w:color w:val="000000"/>
                <w:sz w:val="24"/>
                <w:szCs w:val="24"/>
              </w:rPr>
              <w:pict>
                <v:line id="Прямая соединительная линия 2" o:spid="_x0000_s1039" style="position:absolute;left:0;text-align:left;flip:y;z-index:251683328;visibility:visible;mso-wrap-style:square;mso-wrap-distance-left:9pt;mso-wrap-distance-top:0;mso-wrap-distance-right:9pt;mso-wrap-distance-bottom:0;mso-position-horizontal:absolute;mso-position-horizontal-relative:text;mso-position-vertical:absolute;mso-position-vertical-relative:text" from=".1pt,468.35pt" to="501.1pt,4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" strokecolor="#4579b8 [3044]"/>
              </w:pict>
            </w:r>
            <w:r w:rsidR="00FB7FC8" w:rsidRPr="007B04D4">
              <w:rPr>
                <w:rStyle w:val="22"/>
                <w:szCs w:val="24"/>
              </w:rPr>
              <w:t>Матеріально-технічне</w:t>
            </w:r>
            <w:r w:rsidR="00FB7FC8" w:rsidRPr="007B04D4">
              <w:rPr>
                <w:rStyle w:val="22"/>
                <w:szCs w:val="24"/>
                <w:lang w:val="en-US"/>
              </w:rPr>
              <w:t xml:space="preserve"> </w:t>
            </w:r>
            <w:r w:rsidR="00FB7FC8" w:rsidRPr="007B04D4">
              <w:rPr>
                <w:rStyle w:val="22"/>
                <w:szCs w:val="24"/>
              </w:rPr>
              <w:t>забезпечення</w:t>
            </w:r>
          </w:p>
        </w:tc>
        <w:tc>
          <w:tcPr>
            <w:tcW w:w="7352" w:type="dxa"/>
            <w:tcBorders>
              <w:top w:val="single" w:sz="3" w:space="0" w:color="000000"/>
              <w:left w:val="single" w:sz="3" w:space="0" w:color="000000"/>
              <w:right w:val="single" w:sz="3" w:space="0" w:color="000000"/>
            </w:tcBorders>
          </w:tcPr>
          <w:p w:rsidR="00FB7FC8" w:rsidRPr="003D5374" w:rsidRDefault="00FB7FC8" w:rsidP="00493106">
            <w:pPr>
              <w:shd w:val="clear" w:color="auto" w:fill="FFFFFF"/>
              <w:spacing w:after="0" w:line="240" w:lineRule="auto"/>
              <w:ind w:left="142" w:right="132" w:firstLine="166"/>
              <w:jc w:val="both"/>
              <w:rPr>
                <w:rFonts w:ascii="Times New Roman" w:hAnsi="Times New Roman"/>
                <w:sz w:val="24"/>
                <w:szCs w:val="24"/>
              </w:rPr>
            </w:pPr>
            <w:r w:rsidRPr="00290943">
              <w:rPr>
                <w:rFonts w:ascii="Times New Roman" w:hAnsi="Times New Roman"/>
                <w:sz w:val="24"/>
                <w:szCs w:val="24"/>
              </w:rPr>
              <w:t xml:space="preserve">Навчально-лабораторна база структурних підрозділів агробіологічного факультету дозволяє організувати та проводити заняття з усіх навчальних дисциплін на задовільному рівні. Для проведення лекційних занять використовуються  мультимедійні проектори, а також </w:t>
            </w:r>
            <w:r w:rsidR="002A5C1C">
              <w:rPr>
                <w:rFonts w:ascii="Times New Roman" w:hAnsi="Times New Roman"/>
                <w:sz w:val="24"/>
                <w:szCs w:val="24"/>
              </w:rPr>
              <w:t>платформа</w:t>
            </w:r>
            <w:r w:rsidRPr="00290943">
              <w:rPr>
                <w:rFonts w:ascii="Times New Roman" w:hAnsi="Times New Roman"/>
                <w:sz w:val="24"/>
                <w:szCs w:val="24"/>
              </w:rPr>
              <w:t xml:space="preserve"> Moodle.</w:t>
            </w:r>
            <w:r w:rsidR="00290943" w:rsidRPr="009F515D">
              <w:rPr>
                <w:rFonts w:ascii="Times New Roman" w:hAnsi="Times New Roman"/>
                <w:sz w:val="24"/>
                <w:szCs w:val="24"/>
                <w:lang w:val="ru-RU"/>
              </w:rPr>
              <w:t xml:space="preserve"> </w:t>
            </w:r>
            <w:r w:rsidRPr="00290943">
              <w:rPr>
                <w:rFonts w:ascii="Times New Roman" w:hAnsi="Times New Roman"/>
                <w:sz w:val="24"/>
                <w:szCs w:val="24"/>
              </w:rPr>
              <w:t xml:space="preserve">Навчальні і наукові лабораторії обладнані необхідними приладами та інструментами. Серед останніх є унікальні, зокрема електронний та люмінесцентні мікроскопи, комплекти приладів для проведення імуноферментного аналізу (мікотоксини, ГМО), аналізатори для визначення якості зерна за речовинним складом.  На одній із філій (філія кафедри  селекції і генетики) є обладнання для проведення діагностичних досліджень молекулярно-генетичним методом (реакція ПЛР). Кафедри  мають усе необхідне обладнання  для проведення </w:t>
            </w:r>
            <w:r w:rsidR="009163DC" w:rsidRPr="00290943">
              <w:rPr>
                <w:rFonts w:ascii="Times New Roman" w:hAnsi="Times New Roman"/>
                <w:sz w:val="24"/>
                <w:szCs w:val="24"/>
              </w:rPr>
              <w:t>досліджень</w:t>
            </w:r>
            <w:r w:rsidRPr="00290943">
              <w:rPr>
                <w:rFonts w:ascii="Times New Roman" w:hAnsi="Times New Roman"/>
                <w:sz w:val="24"/>
                <w:szCs w:val="24"/>
              </w:rPr>
              <w:t xml:space="preserve">, а саме: центрифуги, мікроскопи, рН-метри, технічні та електронні ваги, фотоелектрокалориметри, спектрофотометори, полум'яні фотометри; на кафедрі аналітичної і біонеорганічної хімії та якості води для виконання наукових робіт застосовується обладнання - ІЧ спектрофотрметр, ДТА аналізатор,  система капілярного електрофорезу, оксиметри, аналізатор інверсійної хронопотенціометріі  </w:t>
            </w:r>
            <w:r w:rsidRPr="005A0162">
              <w:rPr>
                <w:rFonts w:ascii="Times New Roman" w:hAnsi="Times New Roman"/>
                <w:sz w:val="24"/>
                <w:szCs w:val="24"/>
              </w:rPr>
              <w:t xml:space="preserve">і </w:t>
            </w:r>
            <w:r w:rsidR="005A0162" w:rsidRPr="005A0162">
              <w:rPr>
                <w:rFonts w:ascii="Times New Roman" w:hAnsi="Times New Roman"/>
                <w:sz w:val="24"/>
                <w:szCs w:val="24"/>
              </w:rPr>
              <w:t>в</w:t>
            </w:r>
            <w:r w:rsidRPr="005A0162">
              <w:rPr>
                <w:rFonts w:ascii="Times New Roman" w:hAnsi="Times New Roman"/>
                <w:sz w:val="24"/>
                <w:szCs w:val="24"/>
              </w:rPr>
              <w:t xml:space="preserve">имірювальна лабораторія </w:t>
            </w:r>
            <w:r w:rsidR="005A0162" w:rsidRPr="005A0162">
              <w:rPr>
                <w:rFonts w:ascii="Times New Roman" w:hAnsi="Times New Roman"/>
                <w:sz w:val="24"/>
                <w:szCs w:val="24"/>
              </w:rPr>
              <w:t>гідрохімічного аналізу «</w:t>
            </w:r>
            <w:r w:rsidR="005A0162" w:rsidRPr="005A0162">
              <w:rPr>
                <w:rFonts w:ascii="Times New Roman" w:hAnsi="Times New Roman"/>
                <w:sz w:val="24"/>
                <w:szCs w:val="24"/>
                <w:lang w:val="en-US"/>
              </w:rPr>
              <w:t>Aqua</w:t>
            </w:r>
            <w:r w:rsidR="005A0162" w:rsidRPr="005A0162">
              <w:rPr>
                <w:rFonts w:ascii="Times New Roman" w:hAnsi="Times New Roman"/>
                <w:sz w:val="24"/>
                <w:szCs w:val="24"/>
              </w:rPr>
              <w:t xml:space="preserve"> </w:t>
            </w:r>
            <w:r w:rsidR="005A0162" w:rsidRPr="005A0162">
              <w:rPr>
                <w:rFonts w:ascii="Times New Roman" w:hAnsi="Times New Roman"/>
                <w:sz w:val="24"/>
                <w:szCs w:val="24"/>
                <w:lang w:val="en-US"/>
              </w:rPr>
              <w:t>Metrics</w:t>
            </w:r>
            <w:r w:rsidRPr="005A0162">
              <w:rPr>
                <w:rFonts w:ascii="Times New Roman" w:hAnsi="Times New Roman"/>
                <w:sz w:val="24"/>
                <w:szCs w:val="24"/>
              </w:rPr>
              <w:t>».</w:t>
            </w:r>
            <w:r w:rsidR="003D5374" w:rsidRPr="00E61072">
              <w:rPr>
                <w:rFonts w:ascii="Times New Roman" w:hAnsi="Times New Roman"/>
                <w:sz w:val="24"/>
                <w:szCs w:val="24"/>
              </w:rPr>
              <w:t xml:space="preserve"> На кафедр</w:t>
            </w:r>
            <w:r w:rsidR="003D5374">
              <w:rPr>
                <w:rFonts w:ascii="Times New Roman" w:hAnsi="Times New Roman"/>
                <w:sz w:val="24"/>
                <w:szCs w:val="24"/>
              </w:rPr>
              <w:t>і загальної,</w:t>
            </w:r>
            <w:r w:rsidR="003850E5">
              <w:rPr>
                <w:rFonts w:ascii="Times New Roman" w:hAnsi="Times New Roman"/>
                <w:sz w:val="24"/>
                <w:szCs w:val="24"/>
              </w:rPr>
              <w:t xml:space="preserve"> </w:t>
            </w:r>
            <w:r w:rsidR="003D5374">
              <w:rPr>
                <w:rFonts w:ascii="Times New Roman" w:hAnsi="Times New Roman"/>
                <w:sz w:val="24"/>
                <w:szCs w:val="24"/>
              </w:rPr>
              <w:t xml:space="preserve">органічної та фізичної </w:t>
            </w:r>
            <w:r w:rsidR="003850E5">
              <w:rPr>
                <w:rFonts w:ascii="Times New Roman" w:hAnsi="Times New Roman"/>
                <w:sz w:val="24"/>
                <w:szCs w:val="24"/>
              </w:rPr>
              <w:t>хімії функціонує наукова лабораторія озонолі</w:t>
            </w:r>
            <w:r w:rsidR="00C44759">
              <w:rPr>
                <w:rFonts w:ascii="Times New Roman" w:hAnsi="Times New Roman"/>
                <w:sz w:val="24"/>
                <w:szCs w:val="24"/>
              </w:rPr>
              <w:t>тичних перетворень, яка оснащена озонатором «ОЗОН-15»,</w:t>
            </w:r>
            <w:r w:rsidR="003850E5">
              <w:rPr>
                <w:rFonts w:ascii="Times New Roman" w:hAnsi="Times New Roman"/>
                <w:sz w:val="24"/>
                <w:szCs w:val="24"/>
              </w:rPr>
              <w:t xml:space="preserve"> газовим хроматографом Electron Trace GC Ultra та</w:t>
            </w:r>
            <w:r w:rsidR="00C44759">
              <w:rPr>
                <w:rFonts w:ascii="Times New Roman" w:hAnsi="Times New Roman"/>
                <w:sz w:val="24"/>
                <w:szCs w:val="24"/>
              </w:rPr>
              <w:t xml:space="preserve"> </w:t>
            </w:r>
            <w:r w:rsidR="003850E5">
              <w:rPr>
                <w:rFonts w:ascii="Times New Roman" w:hAnsi="Times New Roman"/>
                <w:sz w:val="24"/>
                <w:szCs w:val="24"/>
              </w:rPr>
              <w:t>спектрофотометром</w:t>
            </w:r>
            <w:r w:rsidR="00C44759">
              <w:rPr>
                <w:rFonts w:ascii="Times New Roman" w:hAnsi="Times New Roman"/>
                <w:sz w:val="24"/>
                <w:szCs w:val="24"/>
              </w:rPr>
              <w:t xml:space="preserve"> SP-UV100 LabAnalyt для вивчення кінетики та механізму реакцій озону з органічними сполуками.</w:t>
            </w:r>
          </w:p>
          <w:p w:rsidR="00FB7FC8" w:rsidRPr="00FB7FC8" w:rsidRDefault="00FB7FC8" w:rsidP="00034E99">
            <w:pPr>
              <w:shd w:val="clear" w:color="auto" w:fill="FFFFFF"/>
              <w:spacing w:after="0" w:line="240" w:lineRule="auto"/>
              <w:ind w:left="142" w:right="132"/>
              <w:jc w:val="both"/>
              <w:rPr>
                <w:rFonts w:ascii="Times New Roman" w:hAnsi="Times New Roman"/>
                <w:sz w:val="24"/>
                <w:szCs w:val="24"/>
              </w:rPr>
            </w:pPr>
            <w:r w:rsidRPr="00290943">
              <w:rPr>
                <w:rFonts w:ascii="Times New Roman" w:hAnsi="Times New Roman"/>
                <w:sz w:val="24"/>
                <w:szCs w:val="24"/>
              </w:rPr>
              <w:t>Факультет має 40 навчальних лабораторій.  На базі  агрофірми «Колос» створено навчально-науково виробничий центр сучасних технологій.</w:t>
            </w:r>
          </w:p>
        </w:tc>
      </w:tr>
      <w:tr w:rsidR="00FF4E1D" w:rsidRPr="007514BC" w:rsidTr="001F3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2042"/>
        </w:trPr>
        <w:tc>
          <w:tcPr>
            <w:tcW w:w="2658" w:type="dxa"/>
            <w:tcBorders>
              <w:top w:val="single" w:sz="4" w:space="0" w:color="000000"/>
              <w:left w:val="single" w:sz="4" w:space="0" w:color="000000"/>
              <w:bottom w:val="single" w:sz="4" w:space="0" w:color="auto"/>
              <w:right w:val="single" w:sz="4" w:space="0" w:color="000000"/>
            </w:tcBorders>
          </w:tcPr>
          <w:p w:rsidR="00FF4E1D" w:rsidRPr="001622F3" w:rsidRDefault="00FF4E1D" w:rsidP="003F0161">
            <w:pPr>
              <w:pStyle w:val="21"/>
              <w:shd w:val="clear" w:color="auto" w:fill="auto"/>
              <w:spacing w:before="0" w:after="0" w:line="240" w:lineRule="auto"/>
              <w:ind w:left="100"/>
              <w:jc w:val="left"/>
              <w:rPr>
                <w:b w:val="0"/>
              </w:rPr>
            </w:pPr>
            <w:r w:rsidRPr="001622F3">
              <w:rPr>
                <w:rStyle w:val="22"/>
                <w:b/>
              </w:rPr>
              <w:lastRenderedPageBreak/>
              <w:t>Інформаційне та</w:t>
            </w:r>
          </w:p>
          <w:p w:rsidR="00FF4E1D" w:rsidRPr="001622F3" w:rsidRDefault="00FF4E1D" w:rsidP="003F0161">
            <w:pPr>
              <w:pStyle w:val="21"/>
              <w:shd w:val="clear" w:color="auto" w:fill="auto"/>
              <w:spacing w:before="0" w:after="0" w:line="240" w:lineRule="auto"/>
              <w:ind w:left="100"/>
              <w:jc w:val="left"/>
              <w:rPr>
                <w:b w:val="0"/>
              </w:rPr>
            </w:pPr>
            <w:r w:rsidRPr="001622F3">
              <w:rPr>
                <w:rStyle w:val="22"/>
                <w:b/>
              </w:rPr>
              <w:t>навчально-методичне</w:t>
            </w:r>
          </w:p>
          <w:p w:rsidR="00FF4E1D" w:rsidRPr="007B04D4" w:rsidRDefault="00FF4E1D" w:rsidP="00684D88">
            <w:pPr>
              <w:pStyle w:val="21"/>
              <w:shd w:val="clear" w:color="auto" w:fill="auto"/>
              <w:spacing w:before="0" w:after="0" w:line="240" w:lineRule="auto"/>
              <w:ind w:left="100"/>
              <w:jc w:val="left"/>
              <w:rPr>
                <w:rStyle w:val="22"/>
                <w:szCs w:val="24"/>
              </w:rPr>
            </w:pPr>
            <w:r w:rsidRPr="001622F3">
              <w:rPr>
                <w:rStyle w:val="22"/>
                <w:b/>
              </w:rPr>
              <w:t>забезпечення</w:t>
            </w:r>
          </w:p>
        </w:tc>
        <w:tc>
          <w:tcPr>
            <w:tcW w:w="7352" w:type="dxa"/>
            <w:tcBorders>
              <w:top w:val="single" w:sz="4" w:space="0" w:color="000000"/>
              <w:left w:val="single" w:sz="4" w:space="0" w:color="000000"/>
              <w:bottom w:val="single" w:sz="4" w:space="0" w:color="auto"/>
              <w:right w:val="single" w:sz="4" w:space="0" w:color="000000"/>
            </w:tcBorders>
          </w:tcPr>
          <w:p w:rsidR="00FF4E1D" w:rsidRPr="004A74C0" w:rsidRDefault="00FF4E1D" w:rsidP="00C925B5">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Офіційний веб-сайт https://nubip.ua містить інформацію про освітні програми, навчальну, наукову і виховну діяльність, структурні підрозділи, правила прийому, контакти.</w:t>
            </w:r>
          </w:p>
          <w:p w:rsidR="00FF4E1D" w:rsidRPr="004A74C0" w:rsidRDefault="00FF4E1D" w:rsidP="00C925B5">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Всі зареєстровані в університеті користувачі мають необмежений доступ до мережі Інтернет.</w:t>
            </w:r>
          </w:p>
          <w:p w:rsidR="00FF4E1D" w:rsidRDefault="00FF4E1D" w:rsidP="00C925B5">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 xml:space="preserve">Матеріали навчально-методичного забезпечення освітньо-наукової програми викладені на освітньому порталі «Навчальна робота»: </w:t>
            </w:r>
            <w:hyperlink r:id="rId11" w:history="1">
              <w:r w:rsidRPr="00957F01">
                <w:rPr>
                  <w:rStyle w:val="a8"/>
                  <w:rFonts w:ascii="Times New Roman" w:eastAsia="Microsoft Sans Serif" w:hAnsi="Times New Roman"/>
                  <w:sz w:val="24"/>
                  <w:szCs w:val="24"/>
                  <w:lang w:bidi="uk-UA"/>
                </w:rPr>
                <w:t>https://nubip.edu.ua/node/12654</w:t>
              </w:r>
            </w:hyperlink>
            <w:r w:rsidRPr="004A74C0">
              <w:rPr>
                <w:rFonts w:ascii="Times New Roman" w:eastAsia="Microsoft Sans Serif" w:hAnsi="Times New Roman"/>
                <w:color w:val="000000"/>
                <w:sz w:val="24"/>
                <w:szCs w:val="24"/>
                <w:lang w:bidi="uk-UA"/>
              </w:rPr>
              <w:t>.</w:t>
            </w:r>
          </w:p>
          <w:p w:rsidR="00FF4E1D" w:rsidRDefault="00FF4E1D" w:rsidP="00C925B5">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Бібліотечний фонд багатогалузевий, нараховує понад один мільйон примірників вітчизняної та зарубіжної літератури, у т.ч. рідкісних видань, спец. видів науково-технічної літератури і документів (з</w:t>
            </w:r>
            <w:r>
              <w:rPr>
                <w:rFonts w:ascii="Times New Roman" w:eastAsia="Microsoft Sans Serif" w:hAnsi="Times New Roman"/>
                <w:color w:val="000000"/>
                <w:sz w:val="24"/>
                <w:szCs w:val="24"/>
                <w:lang w:bidi="uk-UA"/>
              </w:rPr>
              <w:t xml:space="preserve"> </w:t>
            </w:r>
            <w:r w:rsidRPr="004A74C0">
              <w:rPr>
                <w:rFonts w:ascii="Times New Roman" w:eastAsia="Microsoft Sans Serif" w:hAnsi="Times New Roman"/>
                <w:color w:val="000000"/>
                <w:sz w:val="24"/>
                <w:szCs w:val="24"/>
                <w:lang w:bidi="uk-UA"/>
              </w:rPr>
              <w:t>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w:t>
            </w:r>
            <w:r>
              <w:rPr>
                <w:rFonts w:ascii="Times New Roman" w:eastAsia="Microsoft Sans Serif" w:hAnsi="Times New Roman"/>
                <w:color w:val="000000"/>
                <w:sz w:val="24"/>
                <w:szCs w:val="24"/>
                <w:lang w:bidi="uk-UA"/>
              </w:rPr>
              <w:t>, екології</w:t>
            </w:r>
            <w:r w:rsidRPr="004A74C0">
              <w:rPr>
                <w:rFonts w:ascii="Times New Roman" w:eastAsia="Microsoft Sans Serif" w:hAnsi="Times New Roman"/>
                <w:color w:val="000000"/>
                <w:sz w:val="24"/>
                <w:szCs w:val="24"/>
                <w:lang w:bidi="uk-UA"/>
              </w:rPr>
              <w:t xml:space="preserve"> та суміжних наук.</w:t>
            </w:r>
          </w:p>
          <w:p w:rsidR="00FF4E1D" w:rsidRPr="004A74C0" w:rsidRDefault="00FF4E1D" w:rsidP="00C925B5">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Бібліотечне обслуговування читачів проводиться на 8 абонементах, у 7 читальних залах на 527 місць, з яких 4 – галузеві, 1 універсальний та 1 спеціалізований читальний зал для професорсько-викладацького складу, аспірантів та магістрів – Reference Room; МБА; каталоги, в т.ч. електронний (понад 180000 одиниць записів); бібл</w:t>
            </w:r>
            <w:r w:rsidR="00F34FB4">
              <w:rPr>
                <w:rFonts w:ascii="Times New Roman" w:eastAsia="Microsoft Sans Serif" w:hAnsi="Times New Roman"/>
                <w:color w:val="000000"/>
                <w:sz w:val="24"/>
                <w:szCs w:val="24"/>
                <w:lang w:bidi="uk-UA"/>
              </w:rPr>
              <w:t>і</w:t>
            </w:r>
            <w:r w:rsidRPr="004A74C0">
              <w:rPr>
                <w:rFonts w:ascii="Times New Roman" w:eastAsia="Microsoft Sans Serif" w:hAnsi="Times New Roman"/>
                <w:color w:val="000000"/>
                <w:sz w:val="24"/>
                <w:szCs w:val="24"/>
                <w:lang w:bidi="uk-UA"/>
              </w:rPr>
              <w:t>ографічні картотеки в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понад 40000 користувачів у рік, у т.ч. 14000 студентів. Книговидача становить більше мільйона примірників у рік.</w:t>
            </w:r>
          </w:p>
          <w:p w:rsidR="00FF4E1D" w:rsidRPr="004A74C0" w:rsidRDefault="00FF4E1D" w:rsidP="00C925B5">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Читальний зал забезпечений бездротовим доступом до мережі Інтернет. Всі ресурси бібліотеки доступні через сайт університету: https://nubip.ua.</w:t>
            </w:r>
          </w:p>
          <w:p w:rsidR="00FF4993" w:rsidRDefault="00FF4E1D" w:rsidP="00537BD0">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З 1 січня 2017 р. в НУБіП України відкрито доступ до однієї із найбільших наукометричних баз даних Web of Science.</w:t>
            </w:r>
            <w:r w:rsidRPr="00C711B6">
              <w:rPr>
                <w:rFonts w:ascii="Times New Roman" w:eastAsia="Microsoft Sans Serif" w:hAnsi="Times New Roman"/>
                <w:color w:val="000000"/>
                <w:sz w:val="24"/>
                <w:szCs w:val="24"/>
                <w:lang w:bidi="uk-UA"/>
              </w:rPr>
              <w:t xml:space="preserve"> </w:t>
            </w:r>
            <w:r w:rsidRPr="004A74C0">
              <w:rPr>
                <w:rFonts w:ascii="Times New Roman" w:eastAsia="Microsoft Sans Serif" w:hAnsi="Times New Roman"/>
                <w:color w:val="000000"/>
                <w:sz w:val="24"/>
                <w:szCs w:val="24"/>
                <w:lang w:bidi="uk-UA"/>
              </w:rPr>
              <w:t>Web of Science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w:t>
            </w:r>
          </w:p>
          <w:p w:rsidR="00537BD0" w:rsidRPr="00493106" w:rsidRDefault="00537BD0" w:rsidP="00493106">
            <w:pPr>
              <w:widowControl w:val="0"/>
              <w:spacing w:after="0" w:line="240" w:lineRule="auto"/>
              <w:ind w:left="122" w:right="132" w:firstLine="186"/>
              <w:jc w:val="both"/>
              <w:rPr>
                <w:rFonts w:ascii="Times New Roman" w:eastAsia="Microsoft Sans Serif" w:hAnsi="Times New Roman"/>
                <w:color w:val="000000"/>
                <w:sz w:val="24"/>
                <w:szCs w:val="24"/>
                <w:lang w:bidi="uk-UA"/>
              </w:rPr>
            </w:pPr>
            <w:r w:rsidRPr="004A74C0">
              <w:rPr>
                <w:rFonts w:ascii="Times New Roman" w:eastAsia="Microsoft Sans Serif" w:hAnsi="Times New Roman"/>
                <w:color w:val="000000"/>
                <w:sz w:val="24"/>
                <w:szCs w:val="24"/>
                <w:lang w:bidi="uk-UA"/>
              </w:rPr>
              <w:t xml:space="preserve">З листопада 2017 року в НУБіП України відкрито доступ до наукометричної та універсальної реферативної бази даних SCOPUS видавництва Elsevier. Доступ здійснюється з локальної мережі університету за посиланням </w:t>
            </w:r>
            <w:hyperlink r:id="rId12" w:history="1">
              <w:r w:rsidR="00684D88" w:rsidRPr="00DC2A4A">
                <w:rPr>
                  <w:rStyle w:val="a8"/>
                  <w:rFonts w:ascii="Times New Roman" w:eastAsia="Microsoft Sans Serif" w:hAnsi="Times New Roman"/>
                  <w:sz w:val="24"/>
                  <w:szCs w:val="24"/>
                  <w:lang w:bidi="uk-UA"/>
                </w:rPr>
                <w:t>https://www.scopus.com</w:t>
              </w:r>
            </w:hyperlink>
            <w:r w:rsidRPr="004A74C0">
              <w:rPr>
                <w:rFonts w:ascii="Times New Roman" w:eastAsia="Microsoft Sans Serif" w:hAnsi="Times New Roman"/>
                <w:color w:val="000000"/>
                <w:sz w:val="24"/>
                <w:szCs w:val="24"/>
                <w:lang w:bidi="uk-UA"/>
              </w:rPr>
              <w:t>.</w:t>
            </w:r>
            <w:r w:rsidR="00684D88">
              <w:rPr>
                <w:rFonts w:ascii="Times New Roman" w:eastAsia="Microsoft Sans Serif" w:hAnsi="Times New Roman"/>
                <w:color w:val="000000"/>
                <w:sz w:val="24"/>
                <w:szCs w:val="24"/>
                <w:lang w:bidi="uk-UA"/>
              </w:rPr>
              <w:t xml:space="preserve"> </w:t>
            </w:r>
            <w:r w:rsidRPr="004A74C0">
              <w:rPr>
                <w:rFonts w:ascii="Times New Roman" w:eastAsia="Microsoft Sans Serif" w:hAnsi="Times New Roman"/>
                <w:color w:val="000000"/>
                <w:sz w:val="24"/>
                <w:szCs w:val="24"/>
                <w:lang w:bidi="uk-UA"/>
              </w:rPr>
              <w:t>База даних SCOPUS індексує близько 22000 назв різних видань (серед яких 55 українських) від більш ніж 5000 видавництв.</w:t>
            </w:r>
            <w:r w:rsidR="00684D88">
              <w:rPr>
                <w:rFonts w:ascii="Times New Roman" w:eastAsia="Microsoft Sans Serif" w:hAnsi="Times New Roman"/>
                <w:color w:val="000000"/>
                <w:sz w:val="24"/>
                <w:szCs w:val="24"/>
                <w:lang w:bidi="uk-UA"/>
              </w:rPr>
              <w:t xml:space="preserve"> </w:t>
            </w:r>
            <w:r w:rsidRPr="004A74C0">
              <w:rPr>
                <w:rFonts w:ascii="Times New Roman" w:eastAsia="Microsoft Sans Serif" w:hAnsi="Times New Roman"/>
                <w:color w:val="000000"/>
                <w:sz w:val="24"/>
                <w:szCs w:val="24"/>
                <w:lang w:bidi="uk-UA"/>
              </w:rPr>
              <w:t>SCOPUS надає своїм користувачам можливість отримати результати тематичного пошуку з однієї платформи зі зручним інтерфейсом,</w:t>
            </w:r>
            <w:r w:rsidRPr="002C5A01">
              <w:rPr>
                <w:color w:val="000000" w:themeColor="text1"/>
                <w:sz w:val="24"/>
                <w:szCs w:val="24"/>
              </w:rPr>
              <w:t xml:space="preserve"> </w:t>
            </w:r>
            <w:r w:rsidRPr="00E341AF">
              <w:rPr>
                <w:rFonts w:ascii="Times New Roman" w:hAnsi="Times New Roman"/>
                <w:color w:val="000000" w:themeColor="text1"/>
                <w:sz w:val="24"/>
                <w:szCs w:val="24"/>
              </w:rPr>
              <w:t>відслідкувати свій рейтинг в SCOPUS (цитування власних публікацій; індекс Гірша) та інше.</w:t>
            </w:r>
            <w:r w:rsidR="00684D88">
              <w:rPr>
                <w:rFonts w:ascii="Times New Roman" w:hAnsi="Times New Roman"/>
                <w:color w:val="000000" w:themeColor="text1"/>
                <w:sz w:val="24"/>
                <w:szCs w:val="24"/>
              </w:rPr>
              <w:t xml:space="preserve"> </w:t>
            </w:r>
          </w:p>
        </w:tc>
      </w:tr>
      <w:tr w:rsidR="003F0161" w:rsidRPr="007514BC" w:rsidTr="00652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91"/>
        </w:trPr>
        <w:tc>
          <w:tcPr>
            <w:tcW w:w="10010" w:type="dxa"/>
            <w:gridSpan w:val="2"/>
            <w:tcBorders>
              <w:top w:val="single" w:sz="3" w:space="0" w:color="000000"/>
              <w:left w:val="single" w:sz="3" w:space="0" w:color="000000"/>
              <w:bottom w:val="single" w:sz="4" w:space="0" w:color="000000"/>
              <w:right w:val="single" w:sz="3" w:space="0" w:color="000000"/>
            </w:tcBorders>
          </w:tcPr>
          <w:p w:rsidR="003F0161" w:rsidRPr="002C5A01" w:rsidRDefault="003F0161" w:rsidP="003F0161">
            <w:pPr>
              <w:pStyle w:val="Default"/>
              <w:ind w:left="122" w:right="239"/>
              <w:jc w:val="center"/>
            </w:pPr>
            <w:r w:rsidRPr="00221377">
              <w:rPr>
                <w:rStyle w:val="22"/>
              </w:rPr>
              <w:t>9 - Академічна мобільність</w:t>
            </w:r>
          </w:p>
        </w:tc>
      </w:tr>
      <w:tr w:rsidR="003F0161" w:rsidRPr="007514BC" w:rsidTr="003D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14"/>
        </w:trPr>
        <w:tc>
          <w:tcPr>
            <w:tcW w:w="2658" w:type="dxa"/>
            <w:tcBorders>
              <w:top w:val="single" w:sz="4" w:space="0" w:color="000000"/>
              <w:left w:val="single" w:sz="4" w:space="0" w:color="000000"/>
              <w:right w:val="single" w:sz="4" w:space="0" w:color="000000"/>
            </w:tcBorders>
          </w:tcPr>
          <w:p w:rsidR="003F0161" w:rsidRPr="002C5A01" w:rsidRDefault="003F0161" w:rsidP="003F0161">
            <w:pPr>
              <w:pStyle w:val="21"/>
              <w:shd w:val="clear" w:color="auto" w:fill="auto"/>
              <w:spacing w:before="0" w:after="0" w:line="240" w:lineRule="auto"/>
              <w:ind w:right="239"/>
              <w:jc w:val="center"/>
              <w:rPr>
                <w:rStyle w:val="22"/>
                <w:b/>
                <w:szCs w:val="24"/>
              </w:rPr>
            </w:pPr>
            <w:r w:rsidRPr="00B8348F">
              <w:rPr>
                <w:rStyle w:val="22"/>
                <w:b/>
                <w:szCs w:val="24"/>
              </w:rPr>
              <w:t>Національна кредитна мобільність</w:t>
            </w:r>
          </w:p>
        </w:tc>
        <w:tc>
          <w:tcPr>
            <w:tcW w:w="7352" w:type="dxa"/>
            <w:tcBorders>
              <w:top w:val="single" w:sz="4" w:space="0" w:color="000000"/>
              <w:left w:val="single" w:sz="4" w:space="0" w:color="000000"/>
              <w:right w:val="single" w:sz="4" w:space="0" w:color="000000"/>
            </w:tcBorders>
          </w:tcPr>
          <w:p w:rsidR="003F0161" w:rsidRPr="002C5A01" w:rsidRDefault="003F0161" w:rsidP="00F658A4">
            <w:pPr>
              <w:pStyle w:val="Default"/>
              <w:ind w:left="122" w:right="239" w:firstLine="186"/>
              <w:jc w:val="both"/>
            </w:pPr>
            <w:r w:rsidRPr="002C5A01">
              <w:rPr>
                <w:color w:val="000000" w:themeColor="text1"/>
              </w:rPr>
              <w:t>НУБіП України тісно співпрацює з науково-дослідними установами України, НАН України та НААН України, підтримує</w:t>
            </w:r>
            <w:r>
              <w:t xml:space="preserve"> </w:t>
            </w:r>
            <w:r w:rsidRPr="00C02357">
              <w:t>тісні зв’язки із спорідненим</w:t>
            </w:r>
            <w:r w:rsidR="002A5C1C">
              <w:t>и навчальними закладами України та</w:t>
            </w:r>
            <w:r w:rsidRPr="00C02357">
              <w:t xml:space="preserve"> країн Європейського Союзу на основі двосторонніх договорів.</w:t>
            </w:r>
          </w:p>
        </w:tc>
      </w:tr>
      <w:tr w:rsidR="003F0161" w:rsidRPr="007514BC" w:rsidTr="00652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97"/>
        </w:trPr>
        <w:tc>
          <w:tcPr>
            <w:tcW w:w="2658" w:type="dxa"/>
            <w:tcBorders>
              <w:top w:val="single" w:sz="4" w:space="0" w:color="000000"/>
              <w:left w:val="single" w:sz="4" w:space="0" w:color="000000"/>
              <w:bottom w:val="single" w:sz="4" w:space="0" w:color="000000"/>
              <w:right w:val="single" w:sz="4" w:space="0" w:color="000000"/>
            </w:tcBorders>
          </w:tcPr>
          <w:p w:rsidR="003F0161" w:rsidRPr="00B8348F" w:rsidRDefault="003F0161" w:rsidP="003F0161">
            <w:pPr>
              <w:pStyle w:val="21"/>
              <w:shd w:val="clear" w:color="auto" w:fill="auto"/>
              <w:spacing w:before="0" w:after="0" w:line="240" w:lineRule="auto"/>
              <w:ind w:right="239"/>
              <w:jc w:val="center"/>
              <w:rPr>
                <w:rStyle w:val="22"/>
                <w:b/>
                <w:szCs w:val="24"/>
              </w:rPr>
            </w:pPr>
            <w:r w:rsidRPr="002F7635">
              <w:rPr>
                <w:rStyle w:val="22"/>
                <w:b/>
              </w:rPr>
              <w:t>Міжнародна кредитна мобільність</w:t>
            </w:r>
          </w:p>
        </w:tc>
        <w:tc>
          <w:tcPr>
            <w:tcW w:w="7352" w:type="dxa"/>
            <w:tcBorders>
              <w:top w:val="single" w:sz="4" w:space="0" w:color="000000"/>
              <w:left w:val="single" w:sz="4" w:space="0" w:color="000000"/>
              <w:bottom w:val="single" w:sz="4" w:space="0" w:color="000000"/>
              <w:right w:val="single" w:sz="4" w:space="0" w:color="000000"/>
            </w:tcBorders>
          </w:tcPr>
          <w:p w:rsidR="00F658A4" w:rsidRDefault="00F658A4" w:rsidP="00F658A4">
            <w:pPr>
              <w:spacing w:after="0" w:line="240" w:lineRule="auto"/>
              <w:ind w:left="122" w:firstLine="186"/>
              <w:jc w:val="both"/>
              <w:rPr>
                <w:rFonts w:ascii="Times New Roman" w:hAnsi="Times New Roman"/>
                <w:sz w:val="24"/>
                <w:szCs w:val="24"/>
              </w:rPr>
            </w:pPr>
            <w:r w:rsidRPr="00F63B58">
              <w:rPr>
                <w:rFonts w:ascii="Times New Roman" w:hAnsi="Times New Roman"/>
                <w:sz w:val="24"/>
                <w:szCs w:val="24"/>
              </w:rPr>
              <w:t xml:space="preserve">Освітньо-наукова програма підготовки докторів філософії за спеціальністю «Хімія» передбачає активне залучення аспірантів до міжнародної дослідницької співпраці. Здобувачі залучаються до виконання міжнародних проєктів і грантів, зокрема в межах програм Erasmus+, Horizon Europe та інших ініціатив, що пов’язані з </w:t>
            </w:r>
            <w:r w:rsidRPr="00F63B58">
              <w:rPr>
                <w:rFonts w:ascii="Times New Roman" w:hAnsi="Times New Roman"/>
                <w:sz w:val="24"/>
                <w:szCs w:val="24"/>
              </w:rPr>
              <w:lastRenderedPageBreak/>
              <w:t>проблематикою аналітичної та екологічної хімії , моніторингу довкілля, агроекології. Здобувачі беруть участь у виконанні міжнародних наукових проєктів, проходять стажування та короткострокові наукові візити до закордонних університетів і лабораторій для опанування сучасних методів аналітичної, екологічної та агрохімії (зокрема ізотопного, хроматографічного та спектрометричного аналізу), а також готують спільні публікації з іноземними партнерами.</w:t>
            </w:r>
            <w:r>
              <w:rPr>
                <w:rFonts w:ascii="Times New Roman" w:hAnsi="Times New Roman"/>
                <w:sz w:val="24"/>
                <w:szCs w:val="24"/>
              </w:rPr>
              <w:t xml:space="preserve"> </w:t>
            </w:r>
            <w:r w:rsidRPr="00F63B58">
              <w:rPr>
                <w:rFonts w:ascii="Times New Roman" w:hAnsi="Times New Roman"/>
                <w:sz w:val="24"/>
                <w:szCs w:val="24"/>
              </w:rPr>
              <w:t>Зокрема, у 2025 році аспірант факультету В’ячеслав Чоботар здійснив дослідницький візит до University of Copenhagen, де опанував методику аналізу проб насіння для визначення ізотопного складу 15N (</w:t>
            </w:r>
            <w:hyperlink r:id="rId13" w:history="1">
              <w:r w:rsidRPr="003607B8">
                <w:rPr>
                  <w:rStyle w:val="a8"/>
                  <w:rFonts w:ascii="Times New Roman" w:hAnsi="Times New Roman"/>
                  <w:sz w:val="24"/>
                  <w:szCs w:val="24"/>
                </w:rPr>
                <w:t>https://nubip.edu.ua/news/stazhuvannya-aspiranta-kafedry-analitychnoyi-bioneorhanichnoyi-khimiyi-ta-yakosti-vody-0</w:t>
              </w:r>
            </w:hyperlink>
            <w:r>
              <w:rPr>
                <w:rFonts w:ascii="Times New Roman" w:hAnsi="Times New Roman"/>
                <w:sz w:val="24"/>
                <w:szCs w:val="24"/>
              </w:rPr>
              <w:t xml:space="preserve">). </w:t>
            </w:r>
            <w:r w:rsidRPr="00F63B58">
              <w:rPr>
                <w:rFonts w:ascii="Times New Roman" w:hAnsi="Times New Roman"/>
                <w:sz w:val="24"/>
                <w:szCs w:val="24"/>
              </w:rPr>
              <w:t>Отримані</w:t>
            </w:r>
            <w:r>
              <w:rPr>
                <w:rFonts w:ascii="Times New Roman" w:hAnsi="Times New Roman"/>
                <w:sz w:val="24"/>
                <w:szCs w:val="24"/>
              </w:rPr>
              <w:t xml:space="preserve"> </w:t>
            </w:r>
            <w:r w:rsidRPr="00F63B58">
              <w:rPr>
                <w:rFonts w:ascii="Times New Roman" w:hAnsi="Times New Roman"/>
                <w:sz w:val="24"/>
                <w:szCs w:val="24"/>
              </w:rPr>
              <w:t xml:space="preserve">результати були інтегровані в його дисертаційне дослідження та стали основою для підготовки наукової публікації. Крім цього, аспіранти ОНП мали змогу взяти участь у роботі Другій літній школі «Second Summer School in Sustainable Agricultural Practices» у м. Барселона (https://nubip.edu.ua/news/second-summer-school-sustainable-agricultural-practices-oryhinalni-rezultaty-doslidzhen-i-0). </w:t>
            </w:r>
          </w:p>
          <w:p w:rsidR="00F658A4" w:rsidRPr="00F63B58" w:rsidRDefault="00F658A4" w:rsidP="00F658A4">
            <w:pPr>
              <w:spacing w:after="0" w:line="240" w:lineRule="auto"/>
              <w:ind w:left="122" w:firstLine="186"/>
              <w:jc w:val="both"/>
              <w:rPr>
                <w:rFonts w:ascii="Times New Roman" w:hAnsi="Times New Roman"/>
                <w:sz w:val="24"/>
                <w:szCs w:val="24"/>
              </w:rPr>
            </w:pPr>
            <w:r w:rsidRPr="00F63B58">
              <w:rPr>
                <w:rFonts w:ascii="Times New Roman" w:hAnsi="Times New Roman"/>
                <w:sz w:val="24"/>
                <w:szCs w:val="24"/>
              </w:rPr>
              <w:t>Такий формат міжнародної мобільності сприяє підвищенню якості експериментальної складової дисертацій, розширенню доступу до сучасної аналітичної інфраструктури та інтеграції аспірантів у міжнародні наукові мережі.</w:t>
            </w:r>
          </w:p>
          <w:p w:rsidR="003F0161" w:rsidRPr="002C5A01" w:rsidRDefault="003F0161" w:rsidP="00F658A4">
            <w:pPr>
              <w:pStyle w:val="Default"/>
              <w:ind w:left="122" w:right="238" w:firstLine="186"/>
              <w:jc w:val="both"/>
              <w:rPr>
                <w:color w:val="000000" w:themeColor="text1"/>
              </w:rPr>
            </w:pPr>
          </w:p>
        </w:tc>
      </w:tr>
      <w:tr w:rsidR="003F0161" w:rsidRPr="007514BC" w:rsidTr="00C44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86"/>
        </w:trPr>
        <w:tc>
          <w:tcPr>
            <w:tcW w:w="2658" w:type="dxa"/>
            <w:tcBorders>
              <w:top w:val="single" w:sz="4" w:space="0" w:color="000000"/>
              <w:left w:val="single" w:sz="4" w:space="0" w:color="000000"/>
              <w:bottom w:val="single" w:sz="4" w:space="0" w:color="auto"/>
              <w:right w:val="single" w:sz="4" w:space="0" w:color="000000"/>
            </w:tcBorders>
          </w:tcPr>
          <w:p w:rsidR="003F0161" w:rsidRPr="002F7635" w:rsidRDefault="003F0161" w:rsidP="00C44759">
            <w:pPr>
              <w:pStyle w:val="21"/>
              <w:spacing w:before="0" w:after="0" w:line="240" w:lineRule="auto"/>
              <w:jc w:val="center"/>
              <w:rPr>
                <w:rStyle w:val="22"/>
                <w:b/>
                <w:szCs w:val="24"/>
              </w:rPr>
            </w:pPr>
            <w:r w:rsidRPr="002F7635">
              <w:rPr>
                <w:rStyle w:val="22"/>
                <w:b/>
              </w:rPr>
              <w:lastRenderedPageBreak/>
              <w:t>Навчання іноземних здобувачів вищої освіти</w:t>
            </w:r>
          </w:p>
        </w:tc>
        <w:tc>
          <w:tcPr>
            <w:tcW w:w="7352" w:type="dxa"/>
            <w:tcBorders>
              <w:top w:val="single" w:sz="4" w:space="0" w:color="000000"/>
              <w:left w:val="single" w:sz="4" w:space="0" w:color="000000"/>
              <w:bottom w:val="single" w:sz="4" w:space="0" w:color="auto"/>
              <w:right w:val="single" w:sz="4" w:space="0" w:color="000000"/>
            </w:tcBorders>
          </w:tcPr>
          <w:p w:rsidR="003F0161" w:rsidRPr="002C5A01" w:rsidRDefault="003F0161" w:rsidP="00C44759">
            <w:pPr>
              <w:spacing w:after="0" w:line="240" w:lineRule="auto"/>
              <w:ind w:firstLine="285"/>
              <w:jc w:val="both"/>
              <w:rPr>
                <w:color w:val="000000" w:themeColor="text1"/>
              </w:rPr>
            </w:pPr>
            <w:r w:rsidRPr="002F7635">
              <w:rPr>
                <w:rFonts w:ascii="Times New Roman" w:hAnsi="Times New Roman"/>
                <w:sz w:val="24"/>
                <w:szCs w:val="24"/>
              </w:rPr>
              <w:t>Навчання іноземних здобувачів вищої освіти проводиться на загальних умовах з додатковою мовною підготовкою.</w:t>
            </w:r>
          </w:p>
        </w:tc>
      </w:tr>
    </w:tbl>
    <w:p w:rsidR="00D329EA" w:rsidRDefault="00D329EA" w:rsidP="002C5A01">
      <w:pPr>
        <w:widowControl w:val="0"/>
        <w:autoSpaceDE w:val="0"/>
        <w:autoSpaceDN w:val="0"/>
        <w:adjustRightInd w:val="0"/>
        <w:spacing w:after="0" w:line="200" w:lineRule="exact"/>
        <w:ind w:right="239"/>
        <w:rPr>
          <w:rFonts w:ascii="Times New Roman" w:hAnsi="Times New Roman"/>
          <w:sz w:val="20"/>
          <w:szCs w:val="20"/>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C44759" w:rsidRDefault="00C44759" w:rsidP="00684D88">
      <w:pPr>
        <w:pStyle w:val="ad"/>
        <w:ind w:left="0"/>
        <w:jc w:val="center"/>
        <w:rPr>
          <w:b/>
          <w:sz w:val="26"/>
          <w:szCs w:val="26"/>
        </w:rPr>
      </w:pPr>
    </w:p>
    <w:p w:rsidR="00A75DA8" w:rsidRDefault="00A75DA8" w:rsidP="00684D88">
      <w:pPr>
        <w:pStyle w:val="ad"/>
        <w:ind w:left="0"/>
        <w:jc w:val="center"/>
        <w:rPr>
          <w:b/>
          <w:sz w:val="26"/>
          <w:szCs w:val="26"/>
        </w:rPr>
      </w:pPr>
    </w:p>
    <w:p w:rsidR="00A75DA8" w:rsidRDefault="00A75DA8" w:rsidP="00684D88">
      <w:pPr>
        <w:pStyle w:val="ad"/>
        <w:ind w:left="0"/>
        <w:jc w:val="center"/>
        <w:rPr>
          <w:b/>
          <w:sz w:val="26"/>
          <w:szCs w:val="26"/>
        </w:rPr>
      </w:pPr>
    </w:p>
    <w:p w:rsidR="002F7635" w:rsidRPr="00684D88" w:rsidRDefault="002F7635" w:rsidP="00684D88">
      <w:pPr>
        <w:pStyle w:val="ad"/>
        <w:ind w:left="0"/>
        <w:jc w:val="center"/>
        <w:rPr>
          <w:b/>
          <w:sz w:val="26"/>
          <w:szCs w:val="26"/>
        </w:rPr>
      </w:pPr>
      <w:r w:rsidRPr="00684D88">
        <w:rPr>
          <w:b/>
          <w:sz w:val="26"/>
          <w:szCs w:val="26"/>
        </w:rPr>
        <w:lastRenderedPageBreak/>
        <w:t xml:space="preserve">2. </w:t>
      </w:r>
      <w:r w:rsidRPr="00A75DA8">
        <w:rPr>
          <w:b/>
          <w:sz w:val="28"/>
          <w:szCs w:val="28"/>
        </w:rPr>
        <w:t>Перелік компонент освітньо-професійної програми та їх логічна послідовність</w:t>
      </w:r>
    </w:p>
    <w:p w:rsidR="002F7635" w:rsidRPr="00F34FB4" w:rsidRDefault="002F7635" w:rsidP="002F7635">
      <w:pPr>
        <w:pStyle w:val="ad"/>
        <w:jc w:val="center"/>
      </w:pPr>
      <w:r w:rsidRPr="00F34FB4">
        <w:t>2.1. Перелік компонент О</w:t>
      </w:r>
      <w:r w:rsidR="00904D91" w:rsidRPr="00F34FB4">
        <w:t>Н</w:t>
      </w:r>
      <w:r w:rsidRPr="00F34FB4">
        <w:t>П</w:t>
      </w:r>
    </w:p>
    <w:tbl>
      <w:tblPr>
        <w:tblStyle w:val="ae"/>
        <w:tblW w:w="0" w:type="auto"/>
        <w:jc w:val="center"/>
        <w:tblLook w:val="04A0" w:firstRow="1" w:lastRow="0" w:firstColumn="1" w:lastColumn="0" w:noHBand="0" w:noVBand="1"/>
      </w:tblPr>
      <w:tblGrid>
        <w:gridCol w:w="1129"/>
        <w:gridCol w:w="5374"/>
        <w:gridCol w:w="1676"/>
        <w:gridCol w:w="1831"/>
      </w:tblGrid>
      <w:tr w:rsidR="002F7635" w:rsidTr="00EF4645">
        <w:trPr>
          <w:jc w:val="center"/>
        </w:trPr>
        <w:tc>
          <w:tcPr>
            <w:tcW w:w="1129" w:type="dxa"/>
          </w:tcPr>
          <w:p w:rsidR="002F7635" w:rsidRPr="00F34FB4" w:rsidRDefault="002F7635" w:rsidP="00CD0DB1">
            <w:pPr>
              <w:pStyle w:val="ad"/>
              <w:ind w:left="0"/>
              <w:jc w:val="both"/>
            </w:pPr>
            <w:r w:rsidRPr="00F34FB4">
              <w:t>Код н/д</w:t>
            </w:r>
          </w:p>
        </w:tc>
        <w:tc>
          <w:tcPr>
            <w:tcW w:w="5374" w:type="dxa"/>
          </w:tcPr>
          <w:p w:rsidR="002F7635" w:rsidRPr="00F34FB4" w:rsidRDefault="002F7635" w:rsidP="00F34FB4">
            <w:pPr>
              <w:pStyle w:val="ad"/>
              <w:ind w:left="0"/>
              <w:jc w:val="center"/>
            </w:pPr>
            <w:r w:rsidRPr="00F34FB4">
              <w:t>Компоненти освітньої програми (навчальні дисципліни, курсові проекти (роботи), практики, кваліфікаційна робота)</w:t>
            </w:r>
          </w:p>
        </w:tc>
        <w:tc>
          <w:tcPr>
            <w:tcW w:w="1676" w:type="dxa"/>
          </w:tcPr>
          <w:p w:rsidR="002F7635" w:rsidRPr="00F34FB4" w:rsidRDefault="002F7635" w:rsidP="00CD0DB1">
            <w:pPr>
              <w:pStyle w:val="ad"/>
              <w:ind w:left="0"/>
              <w:jc w:val="center"/>
            </w:pPr>
            <w:r w:rsidRPr="00F34FB4">
              <w:t>Кількість кредитів</w:t>
            </w:r>
          </w:p>
        </w:tc>
        <w:tc>
          <w:tcPr>
            <w:tcW w:w="1831" w:type="dxa"/>
          </w:tcPr>
          <w:p w:rsidR="002F7635" w:rsidRPr="00F34FB4" w:rsidRDefault="002F7635" w:rsidP="00CD0DB1">
            <w:pPr>
              <w:pStyle w:val="ad"/>
              <w:ind w:left="0"/>
              <w:jc w:val="center"/>
            </w:pPr>
            <w:r w:rsidRPr="00F34FB4">
              <w:t>Форма підсумкового контролю</w:t>
            </w:r>
          </w:p>
        </w:tc>
      </w:tr>
      <w:tr w:rsidR="002F7635" w:rsidTr="00F34FB4">
        <w:trPr>
          <w:jc w:val="center"/>
        </w:trPr>
        <w:tc>
          <w:tcPr>
            <w:tcW w:w="10010" w:type="dxa"/>
            <w:gridSpan w:val="4"/>
          </w:tcPr>
          <w:p w:rsidR="002F7635" w:rsidRPr="005B31CD" w:rsidRDefault="002F7635" w:rsidP="00DF5009">
            <w:pPr>
              <w:pStyle w:val="ad"/>
              <w:ind w:left="0"/>
              <w:jc w:val="center"/>
              <w:rPr>
                <w:b/>
              </w:rPr>
            </w:pPr>
            <w:r w:rsidRPr="005B31CD">
              <w:rPr>
                <w:b/>
              </w:rPr>
              <w:t xml:space="preserve">1. </w:t>
            </w:r>
            <w:r w:rsidR="00904D91" w:rsidRPr="005B31CD">
              <w:rPr>
                <w:b/>
              </w:rPr>
              <w:t>Обов'язкові компоненти О</w:t>
            </w:r>
            <w:r w:rsidR="00DF5009" w:rsidRPr="005B31CD">
              <w:rPr>
                <w:b/>
              </w:rPr>
              <w:t>Н</w:t>
            </w:r>
            <w:r w:rsidR="00904D91" w:rsidRPr="005B31CD">
              <w:rPr>
                <w:b/>
              </w:rPr>
              <w:t xml:space="preserve">П </w:t>
            </w:r>
          </w:p>
        </w:tc>
      </w:tr>
      <w:tr w:rsidR="002F7635" w:rsidTr="00F34FB4">
        <w:trPr>
          <w:jc w:val="center"/>
        </w:trPr>
        <w:tc>
          <w:tcPr>
            <w:tcW w:w="10010" w:type="dxa"/>
            <w:gridSpan w:val="4"/>
          </w:tcPr>
          <w:p w:rsidR="002F7635" w:rsidRPr="005B31CD" w:rsidRDefault="00DF5009" w:rsidP="00DF5009">
            <w:pPr>
              <w:pStyle w:val="ad"/>
              <w:numPr>
                <w:ilvl w:val="1"/>
                <w:numId w:val="17"/>
              </w:numPr>
              <w:jc w:val="center"/>
              <w:rPr>
                <w:b/>
              </w:rPr>
            </w:pPr>
            <w:r w:rsidRPr="005B31CD">
              <w:rPr>
                <w:b/>
              </w:rPr>
              <w:t>Цикл загальнонаукової</w:t>
            </w:r>
            <w:r w:rsidR="00904D91" w:rsidRPr="005B31CD">
              <w:rPr>
                <w:b/>
              </w:rPr>
              <w:t xml:space="preserve"> </w:t>
            </w:r>
            <w:r w:rsidRPr="005B31CD">
              <w:rPr>
                <w:b/>
              </w:rPr>
              <w:t>підготовки</w:t>
            </w:r>
          </w:p>
        </w:tc>
      </w:tr>
      <w:tr w:rsidR="002F7635" w:rsidTr="00EF4645">
        <w:trPr>
          <w:jc w:val="center"/>
        </w:trPr>
        <w:tc>
          <w:tcPr>
            <w:tcW w:w="1129" w:type="dxa"/>
          </w:tcPr>
          <w:p w:rsidR="002F7635" w:rsidRDefault="002F7635" w:rsidP="00CD0DB1">
            <w:pPr>
              <w:pStyle w:val="ad"/>
              <w:ind w:left="0"/>
              <w:rPr>
                <w:sz w:val="28"/>
                <w:szCs w:val="28"/>
              </w:rPr>
            </w:pPr>
            <w:r>
              <w:rPr>
                <w:sz w:val="28"/>
                <w:szCs w:val="28"/>
              </w:rPr>
              <w:t>ОК 1</w:t>
            </w:r>
          </w:p>
        </w:tc>
        <w:tc>
          <w:tcPr>
            <w:tcW w:w="5374" w:type="dxa"/>
            <w:vAlign w:val="center"/>
          </w:tcPr>
          <w:p w:rsidR="002F7635" w:rsidRPr="00F34FB4" w:rsidRDefault="002F7635" w:rsidP="00CD0DB1">
            <w:pPr>
              <w:pStyle w:val="af"/>
              <w:tabs>
                <w:tab w:val="clear" w:pos="10620"/>
                <w:tab w:val="left" w:pos="4860"/>
                <w:tab w:val="left" w:pos="7740"/>
                <w:tab w:val="left" w:pos="11340"/>
              </w:tabs>
              <w:rPr>
                <w:color w:val="000000"/>
                <w:sz w:val="24"/>
                <w:lang w:val="uk-UA"/>
              </w:rPr>
            </w:pPr>
            <w:r w:rsidRPr="00F34FB4">
              <w:rPr>
                <w:color w:val="000000"/>
                <w:sz w:val="24"/>
                <w:lang w:val="uk-UA"/>
              </w:rPr>
              <w:t>Філософія</w:t>
            </w:r>
            <w:r w:rsidR="00904D91" w:rsidRPr="00F34FB4">
              <w:rPr>
                <w:color w:val="000000"/>
                <w:sz w:val="24"/>
                <w:lang w:val="uk-UA"/>
              </w:rPr>
              <w:t xml:space="preserve"> науки</w:t>
            </w:r>
          </w:p>
        </w:tc>
        <w:tc>
          <w:tcPr>
            <w:tcW w:w="1676" w:type="dxa"/>
            <w:vAlign w:val="center"/>
          </w:tcPr>
          <w:p w:rsidR="002F7635" w:rsidRPr="00D962BF" w:rsidRDefault="002F7635" w:rsidP="00CD0DB1">
            <w:pPr>
              <w:pStyle w:val="af"/>
              <w:tabs>
                <w:tab w:val="clear" w:pos="10620"/>
                <w:tab w:val="left" w:pos="4860"/>
                <w:tab w:val="left" w:pos="7740"/>
                <w:tab w:val="left" w:pos="11340"/>
              </w:tabs>
              <w:jc w:val="center"/>
              <w:rPr>
                <w:color w:val="000000"/>
                <w:sz w:val="24"/>
              </w:rPr>
            </w:pPr>
            <w:r w:rsidRPr="00D962BF">
              <w:rPr>
                <w:color w:val="000000"/>
                <w:sz w:val="24"/>
              </w:rPr>
              <w:t>4</w:t>
            </w:r>
          </w:p>
        </w:tc>
        <w:tc>
          <w:tcPr>
            <w:tcW w:w="1831" w:type="dxa"/>
          </w:tcPr>
          <w:p w:rsidR="002F7635" w:rsidRPr="00343588" w:rsidRDefault="002F7635" w:rsidP="00CD0DB1">
            <w:pPr>
              <w:pStyle w:val="ad"/>
              <w:ind w:left="0"/>
              <w:jc w:val="center"/>
            </w:pPr>
            <w:r>
              <w:t>Екзамен</w:t>
            </w:r>
          </w:p>
        </w:tc>
      </w:tr>
      <w:tr w:rsidR="002F7635" w:rsidTr="00EF4645">
        <w:trPr>
          <w:jc w:val="center"/>
        </w:trPr>
        <w:tc>
          <w:tcPr>
            <w:tcW w:w="1129" w:type="dxa"/>
          </w:tcPr>
          <w:p w:rsidR="002F7635" w:rsidRDefault="002F7635" w:rsidP="00CD0DB1">
            <w:pPr>
              <w:pStyle w:val="ad"/>
              <w:ind w:left="0"/>
              <w:rPr>
                <w:sz w:val="28"/>
                <w:szCs w:val="28"/>
              </w:rPr>
            </w:pPr>
            <w:r>
              <w:rPr>
                <w:sz w:val="28"/>
                <w:szCs w:val="28"/>
              </w:rPr>
              <w:t>ОК 2</w:t>
            </w:r>
          </w:p>
        </w:tc>
        <w:tc>
          <w:tcPr>
            <w:tcW w:w="5374" w:type="dxa"/>
            <w:vAlign w:val="center"/>
          </w:tcPr>
          <w:p w:rsidR="002F7635" w:rsidRPr="00F34FB4" w:rsidRDefault="002F7635" w:rsidP="00CD0DB1">
            <w:pPr>
              <w:pStyle w:val="af"/>
              <w:tabs>
                <w:tab w:val="clear" w:pos="10620"/>
                <w:tab w:val="left" w:pos="4860"/>
                <w:tab w:val="left" w:pos="7740"/>
                <w:tab w:val="left" w:pos="11340"/>
              </w:tabs>
              <w:rPr>
                <w:color w:val="000000"/>
                <w:sz w:val="24"/>
                <w:lang w:val="uk-UA"/>
              </w:rPr>
            </w:pPr>
            <w:r w:rsidRPr="00F34FB4">
              <w:rPr>
                <w:color w:val="000000"/>
                <w:sz w:val="24"/>
                <w:lang w:val="uk-UA"/>
              </w:rPr>
              <w:t>Іноземна мова за професійним спрямуванням</w:t>
            </w:r>
          </w:p>
        </w:tc>
        <w:tc>
          <w:tcPr>
            <w:tcW w:w="1676" w:type="dxa"/>
            <w:vAlign w:val="center"/>
          </w:tcPr>
          <w:p w:rsidR="002F7635" w:rsidRPr="00A6031F" w:rsidRDefault="002F7635" w:rsidP="00CD0DB1">
            <w:pPr>
              <w:pStyle w:val="af"/>
              <w:tabs>
                <w:tab w:val="clear" w:pos="10620"/>
                <w:tab w:val="left" w:pos="4860"/>
                <w:tab w:val="left" w:pos="7740"/>
                <w:tab w:val="left" w:pos="11340"/>
              </w:tabs>
              <w:jc w:val="center"/>
              <w:rPr>
                <w:color w:val="000000"/>
                <w:sz w:val="24"/>
              </w:rPr>
            </w:pPr>
            <w:r>
              <w:rPr>
                <w:color w:val="000000"/>
                <w:sz w:val="24"/>
              </w:rPr>
              <w:t>6</w:t>
            </w:r>
          </w:p>
        </w:tc>
        <w:tc>
          <w:tcPr>
            <w:tcW w:w="1831" w:type="dxa"/>
          </w:tcPr>
          <w:p w:rsidR="002F7635" w:rsidRPr="00343588" w:rsidRDefault="002F7635" w:rsidP="00CD0DB1">
            <w:pPr>
              <w:pStyle w:val="ad"/>
              <w:ind w:left="0"/>
              <w:jc w:val="center"/>
            </w:pPr>
            <w:r>
              <w:t>Екзамен</w:t>
            </w:r>
          </w:p>
        </w:tc>
      </w:tr>
      <w:tr w:rsidR="00DF5009" w:rsidTr="00EF4645">
        <w:trPr>
          <w:jc w:val="center"/>
        </w:trPr>
        <w:tc>
          <w:tcPr>
            <w:tcW w:w="1129" w:type="dxa"/>
          </w:tcPr>
          <w:p w:rsidR="00DF5009" w:rsidRDefault="00DF5009" w:rsidP="00CD0DB1">
            <w:pPr>
              <w:pStyle w:val="ad"/>
              <w:ind w:left="0"/>
              <w:rPr>
                <w:sz w:val="28"/>
                <w:szCs w:val="28"/>
              </w:rPr>
            </w:pPr>
            <w:r>
              <w:rPr>
                <w:sz w:val="28"/>
                <w:szCs w:val="28"/>
              </w:rPr>
              <w:t>ОК 3</w:t>
            </w:r>
          </w:p>
        </w:tc>
        <w:tc>
          <w:tcPr>
            <w:tcW w:w="5374" w:type="dxa"/>
            <w:vAlign w:val="center"/>
          </w:tcPr>
          <w:p w:rsidR="00DF5009" w:rsidRPr="00F34FB4" w:rsidRDefault="00DF5009" w:rsidP="00F34FB4">
            <w:pPr>
              <w:pStyle w:val="af"/>
              <w:tabs>
                <w:tab w:val="clear" w:pos="10620"/>
                <w:tab w:val="left" w:pos="4860"/>
                <w:tab w:val="left" w:pos="7740"/>
                <w:tab w:val="left" w:pos="11340"/>
              </w:tabs>
              <w:rPr>
                <w:color w:val="000000"/>
                <w:sz w:val="24"/>
                <w:lang w:val="uk-UA"/>
              </w:rPr>
            </w:pPr>
            <w:r w:rsidRPr="00F34FB4">
              <w:rPr>
                <w:color w:val="000000"/>
                <w:sz w:val="24"/>
                <w:lang w:val="uk-UA"/>
              </w:rPr>
              <w:t xml:space="preserve">Педагогіка </w:t>
            </w:r>
            <w:r w:rsidR="00F34FB4">
              <w:rPr>
                <w:color w:val="000000"/>
                <w:sz w:val="24"/>
                <w:lang w:val="uk-UA"/>
              </w:rPr>
              <w:t xml:space="preserve">та управління закладами </w:t>
            </w:r>
            <w:r w:rsidRPr="00F34FB4">
              <w:rPr>
                <w:color w:val="000000"/>
                <w:sz w:val="24"/>
                <w:lang w:val="uk-UA"/>
              </w:rPr>
              <w:t xml:space="preserve">вищої </w:t>
            </w:r>
            <w:r w:rsidR="00F34FB4">
              <w:rPr>
                <w:color w:val="000000"/>
                <w:sz w:val="24"/>
                <w:lang w:val="uk-UA"/>
              </w:rPr>
              <w:t>освіти</w:t>
            </w:r>
          </w:p>
        </w:tc>
        <w:tc>
          <w:tcPr>
            <w:tcW w:w="1676" w:type="dxa"/>
            <w:vAlign w:val="center"/>
          </w:tcPr>
          <w:p w:rsidR="00DF5009" w:rsidRPr="00DF5009" w:rsidRDefault="00F34FB4" w:rsidP="00CD0DB1">
            <w:pPr>
              <w:pStyle w:val="af"/>
              <w:tabs>
                <w:tab w:val="clear" w:pos="10620"/>
                <w:tab w:val="left" w:pos="4860"/>
                <w:tab w:val="left" w:pos="7740"/>
                <w:tab w:val="left" w:pos="11340"/>
              </w:tabs>
              <w:jc w:val="center"/>
              <w:rPr>
                <w:color w:val="000000"/>
                <w:sz w:val="24"/>
                <w:lang w:val="uk-UA"/>
              </w:rPr>
            </w:pPr>
            <w:r>
              <w:rPr>
                <w:color w:val="000000"/>
                <w:sz w:val="24"/>
                <w:lang w:val="uk-UA"/>
              </w:rPr>
              <w:t>4</w:t>
            </w:r>
          </w:p>
        </w:tc>
        <w:tc>
          <w:tcPr>
            <w:tcW w:w="1831" w:type="dxa"/>
          </w:tcPr>
          <w:p w:rsidR="00DF5009" w:rsidRDefault="00F34FB4" w:rsidP="00CD0DB1">
            <w:pPr>
              <w:pStyle w:val="ad"/>
              <w:ind w:left="0"/>
              <w:jc w:val="center"/>
            </w:pPr>
            <w:r>
              <w:t>Екзамен</w:t>
            </w:r>
          </w:p>
        </w:tc>
      </w:tr>
      <w:tr w:rsidR="002F7635" w:rsidRPr="005B31CD" w:rsidTr="00F34FB4">
        <w:trPr>
          <w:jc w:val="center"/>
        </w:trPr>
        <w:tc>
          <w:tcPr>
            <w:tcW w:w="10010" w:type="dxa"/>
            <w:gridSpan w:val="4"/>
          </w:tcPr>
          <w:p w:rsidR="002F7635" w:rsidRPr="00F34FB4" w:rsidRDefault="00DF5009" w:rsidP="00DF5009">
            <w:pPr>
              <w:pStyle w:val="ad"/>
              <w:ind w:left="0"/>
              <w:jc w:val="center"/>
              <w:rPr>
                <w:b/>
              </w:rPr>
            </w:pPr>
            <w:r w:rsidRPr="00F34FB4">
              <w:rPr>
                <w:b/>
              </w:rPr>
              <w:t>1.</w:t>
            </w:r>
            <w:r w:rsidR="002F7635" w:rsidRPr="00F34FB4">
              <w:rPr>
                <w:b/>
              </w:rPr>
              <w:t xml:space="preserve">2. </w:t>
            </w:r>
            <w:r w:rsidRPr="00F34FB4">
              <w:rPr>
                <w:b/>
              </w:rPr>
              <w:t xml:space="preserve">Цикл спеціальної </w:t>
            </w:r>
            <w:r w:rsidR="002F7635" w:rsidRPr="00F34FB4">
              <w:rPr>
                <w:b/>
              </w:rPr>
              <w:t>(</w:t>
            </w:r>
            <w:r w:rsidRPr="00F34FB4">
              <w:rPr>
                <w:b/>
              </w:rPr>
              <w:t>фахової</w:t>
            </w:r>
            <w:r w:rsidR="002F7635" w:rsidRPr="00F34FB4">
              <w:rPr>
                <w:b/>
              </w:rPr>
              <w:t xml:space="preserve">) </w:t>
            </w:r>
            <w:r w:rsidRPr="00F34FB4">
              <w:rPr>
                <w:b/>
              </w:rPr>
              <w:t>підготовки</w:t>
            </w:r>
          </w:p>
        </w:tc>
      </w:tr>
      <w:tr w:rsidR="00584E15" w:rsidTr="00EF4645">
        <w:trPr>
          <w:trHeight w:val="654"/>
          <w:jc w:val="center"/>
        </w:trPr>
        <w:tc>
          <w:tcPr>
            <w:tcW w:w="1129" w:type="dxa"/>
          </w:tcPr>
          <w:p w:rsidR="00584E15" w:rsidRDefault="00584E15" w:rsidP="00CD0DB1">
            <w:pPr>
              <w:pStyle w:val="ad"/>
              <w:ind w:left="0"/>
              <w:rPr>
                <w:sz w:val="28"/>
                <w:szCs w:val="28"/>
              </w:rPr>
            </w:pPr>
            <w:r>
              <w:rPr>
                <w:sz w:val="28"/>
                <w:szCs w:val="28"/>
              </w:rPr>
              <w:t>ОК 4</w:t>
            </w:r>
          </w:p>
          <w:p w:rsidR="00584E15" w:rsidRDefault="00584E15" w:rsidP="00CD0DB1">
            <w:pPr>
              <w:pStyle w:val="ad"/>
              <w:ind w:left="0"/>
              <w:rPr>
                <w:sz w:val="28"/>
                <w:szCs w:val="28"/>
              </w:rPr>
            </w:pPr>
          </w:p>
        </w:tc>
        <w:tc>
          <w:tcPr>
            <w:tcW w:w="5374" w:type="dxa"/>
            <w:vAlign w:val="center"/>
          </w:tcPr>
          <w:p w:rsidR="00584E15" w:rsidRPr="00F34FB4" w:rsidRDefault="00584E15" w:rsidP="00CD0DB1">
            <w:pPr>
              <w:pStyle w:val="af"/>
              <w:tabs>
                <w:tab w:val="clear" w:pos="10620"/>
                <w:tab w:val="left" w:pos="4860"/>
                <w:tab w:val="left" w:pos="7740"/>
                <w:tab w:val="left" w:pos="11340"/>
              </w:tabs>
              <w:rPr>
                <w:color w:val="000000"/>
                <w:sz w:val="24"/>
                <w:lang w:val="uk-UA"/>
              </w:rPr>
            </w:pPr>
            <w:r w:rsidRPr="00F34FB4">
              <w:rPr>
                <w:color w:val="000000"/>
                <w:spacing w:val="-20"/>
                <w:sz w:val="24"/>
                <w:lang w:val="uk-UA"/>
              </w:rPr>
              <w:t>Комп'ютерна обробка інформації</w:t>
            </w:r>
            <w:r>
              <w:rPr>
                <w:color w:val="000000"/>
                <w:spacing w:val="-20"/>
                <w:sz w:val="24"/>
                <w:lang w:val="uk-UA"/>
              </w:rPr>
              <w:t xml:space="preserve">  і математичне моделювання</w:t>
            </w:r>
          </w:p>
        </w:tc>
        <w:tc>
          <w:tcPr>
            <w:tcW w:w="1676" w:type="dxa"/>
            <w:vAlign w:val="center"/>
          </w:tcPr>
          <w:p w:rsidR="00584E15" w:rsidRPr="00DF5009" w:rsidRDefault="00584E15" w:rsidP="00CD0DB1">
            <w:pPr>
              <w:pStyle w:val="af"/>
              <w:tabs>
                <w:tab w:val="left" w:pos="4860"/>
                <w:tab w:val="left" w:pos="7740"/>
                <w:tab w:val="left" w:pos="11340"/>
              </w:tabs>
              <w:jc w:val="center"/>
              <w:rPr>
                <w:color w:val="000000"/>
                <w:sz w:val="24"/>
                <w:lang w:val="uk-UA"/>
              </w:rPr>
            </w:pPr>
            <w:r>
              <w:rPr>
                <w:color w:val="000000"/>
                <w:sz w:val="24"/>
                <w:lang w:val="uk-UA"/>
              </w:rPr>
              <w:t>4</w:t>
            </w:r>
          </w:p>
        </w:tc>
        <w:tc>
          <w:tcPr>
            <w:tcW w:w="1831" w:type="dxa"/>
          </w:tcPr>
          <w:p w:rsidR="00584E15" w:rsidRDefault="00584E15" w:rsidP="00CD0DB1">
            <w:pPr>
              <w:pStyle w:val="ad"/>
              <w:ind w:left="0"/>
              <w:jc w:val="center"/>
            </w:pPr>
            <w:r>
              <w:t>Екзамен</w:t>
            </w:r>
          </w:p>
        </w:tc>
      </w:tr>
      <w:tr w:rsidR="00DF5009" w:rsidTr="00EF4645">
        <w:trPr>
          <w:jc w:val="center"/>
        </w:trPr>
        <w:tc>
          <w:tcPr>
            <w:tcW w:w="1129" w:type="dxa"/>
          </w:tcPr>
          <w:p w:rsidR="00DF5009" w:rsidRDefault="00DF5009" w:rsidP="00584E15">
            <w:pPr>
              <w:pStyle w:val="ad"/>
              <w:ind w:left="0"/>
              <w:rPr>
                <w:sz w:val="28"/>
                <w:szCs w:val="28"/>
              </w:rPr>
            </w:pPr>
            <w:r>
              <w:rPr>
                <w:sz w:val="28"/>
                <w:szCs w:val="28"/>
              </w:rPr>
              <w:t xml:space="preserve">ОК </w:t>
            </w:r>
            <w:r w:rsidR="00584E15">
              <w:rPr>
                <w:sz w:val="28"/>
                <w:szCs w:val="28"/>
              </w:rPr>
              <w:t>5</w:t>
            </w:r>
          </w:p>
        </w:tc>
        <w:tc>
          <w:tcPr>
            <w:tcW w:w="5374" w:type="dxa"/>
            <w:vAlign w:val="center"/>
          </w:tcPr>
          <w:p w:rsidR="00DF5009" w:rsidRPr="00F34FB4" w:rsidRDefault="00DF5009" w:rsidP="00CD0DB1">
            <w:pPr>
              <w:pStyle w:val="af"/>
              <w:tabs>
                <w:tab w:val="clear" w:pos="10620"/>
                <w:tab w:val="left" w:pos="4860"/>
                <w:tab w:val="left" w:pos="7740"/>
                <w:tab w:val="left" w:pos="11340"/>
              </w:tabs>
              <w:rPr>
                <w:color w:val="000000"/>
                <w:spacing w:val="-20"/>
                <w:sz w:val="24"/>
                <w:lang w:val="uk-UA"/>
              </w:rPr>
            </w:pPr>
            <w:r w:rsidRPr="00F34FB4">
              <w:rPr>
                <w:color w:val="000000"/>
                <w:sz w:val="24"/>
                <w:lang w:val="uk-UA"/>
              </w:rPr>
              <w:t>Методика дослідження та організація підготовки дисертаційної роботи</w:t>
            </w:r>
          </w:p>
        </w:tc>
        <w:tc>
          <w:tcPr>
            <w:tcW w:w="1676" w:type="dxa"/>
            <w:vAlign w:val="center"/>
          </w:tcPr>
          <w:p w:rsidR="00DF5009" w:rsidRDefault="00DF5009" w:rsidP="00CD0DB1">
            <w:pPr>
              <w:pStyle w:val="af"/>
              <w:tabs>
                <w:tab w:val="clear" w:pos="10620"/>
                <w:tab w:val="left" w:pos="4860"/>
                <w:tab w:val="left" w:pos="7740"/>
                <w:tab w:val="left" w:pos="11340"/>
              </w:tabs>
              <w:jc w:val="center"/>
              <w:rPr>
                <w:color w:val="000000"/>
                <w:sz w:val="24"/>
                <w:lang w:val="uk-UA"/>
              </w:rPr>
            </w:pPr>
            <w:r>
              <w:rPr>
                <w:color w:val="000000"/>
                <w:sz w:val="24"/>
                <w:lang w:val="uk-UA"/>
              </w:rPr>
              <w:t>4</w:t>
            </w:r>
          </w:p>
        </w:tc>
        <w:tc>
          <w:tcPr>
            <w:tcW w:w="1831" w:type="dxa"/>
          </w:tcPr>
          <w:p w:rsidR="00DF5009" w:rsidRDefault="00F34FB4" w:rsidP="00CD0DB1">
            <w:pPr>
              <w:pStyle w:val="ad"/>
              <w:ind w:left="0"/>
              <w:jc w:val="center"/>
            </w:pPr>
            <w:r>
              <w:t>Екзамен</w:t>
            </w:r>
          </w:p>
        </w:tc>
      </w:tr>
      <w:tr w:rsidR="00DF5009" w:rsidTr="00EF4645">
        <w:trPr>
          <w:jc w:val="center"/>
        </w:trPr>
        <w:tc>
          <w:tcPr>
            <w:tcW w:w="1129" w:type="dxa"/>
          </w:tcPr>
          <w:p w:rsidR="00DF5009" w:rsidRDefault="00DF5009" w:rsidP="00584E15">
            <w:pPr>
              <w:pStyle w:val="ad"/>
              <w:ind w:left="0"/>
              <w:rPr>
                <w:sz w:val="28"/>
                <w:szCs w:val="28"/>
              </w:rPr>
            </w:pPr>
            <w:r>
              <w:rPr>
                <w:sz w:val="28"/>
                <w:szCs w:val="28"/>
              </w:rPr>
              <w:t xml:space="preserve">ОК </w:t>
            </w:r>
            <w:r w:rsidR="00584E15">
              <w:rPr>
                <w:sz w:val="28"/>
                <w:szCs w:val="28"/>
              </w:rPr>
              <w:t>6</w:t>
            </w:r>
          </w:p>
        </w:tc>
        <w:tc>
          <w:tcPr>
            <w:tcW w:w="5374" w:type="dxa"/>
            <w:vAlign w:val="center"/>
          </w:tcPr>
          <w:p w:rsidR="00DF5009" w:rsidRPr="00F34FB4" w:rsidRDefault="00DF5009" w:rsidP="00DF5009">
            <w:pPr>
              <w:pStyle w:val="af"/>
              <w:tabs>
                <w:tab w:val="clear" w:pos="10620"/>
                <w:tab w:val="left" w:pos="4860"/>
                <w:tab w:val="left" w:pos="7740"/>
                <w:tab w:val="left" w:pos="11340"/>
              </w:tabs>
              <w:rPr>
                <w:color w:val="000000"/>
                <w:sz w:val="24"/>
                <w:lang w:val="uk-UA"/>
              </w:rPr>
            </w:pPr>
            <w:r w:rsidRPr="00F34FB4">
              <w:rPr>
                <w:color w:val="000000"/>
                <w:sz w:val="24"/>
                <w:lang w:val="uk-UA"/>
              </w:rPr>
              <w:t xml:space="preserve">Загальна, неорганічна і аналітична хімія: сучасний стан і проблемні питання </w:t>
            </w:r>
          </w:p>
        </w:tc>
        <w:tc>
          <w:tcPr>
            <w:tcW w:w="1676" w:type="dxa"/>
            <w:vAlign w:val="center"/>
          </w:tcPr>
          <w:p w:rsidR="00DF5009" w:rsidRDefault="00F34FB4" w:rsidP="00DF5009">
            <w:pPr>
              <w:pStyle w:val="af"/>
              <w:tabs>
                <w:tab w:val="clear" w:pos="10620"/>
                <w:tab w:val="left" w:pos="4860"/>
                <w:tab w:val="left" w:pos="7740"/>
                <w:tab w:val="left" w:pos="11340"/>
              </w:tabs>
              <w:jc w:val="center"/>
              <w:rPr>
                <w:color w:val="000000"/>
                <w:sz w:val="24"/>
                <w:lang w:val="uk-UA"/>
              </w:rPr>
            </w:pPr>
            <w:r>
              <w:rPr>
                <w:color w:val="000000"/>
                <w:sz w:val="24"/>
                <w:lang w:val="uk-UA"/>
              </w:rPr>
              <w:t>4</w:t>
            </w:r>
          </w:p>
        </w:tc>
        <w:tc>
          <w:tcPr>
            <w:tcW w:w="1831" w:type="dxa"/>
          </w:tcPr>
          <w:p w:rsidR="00DF5009" w:rsidRDefault="00DF5009" w:rsidP="00DF5009">
            <w:pPr>
              <w:pStyle w:val="ad"/>
              <w:ind w:left="0"/>
              <w:jc w:val="center"/>
            </w:pPr>
            <w:r>
              <w:t>Екзамен</w:t>
            </w:r>
          </w:p>
        </w:tc>
      </w:tr>
      <w:tr w:rsidR="00DF5009" w:rsidTr="00EF4645">
        <w:trPr>
          <w:jc w:val="center"/>
        </w:trPr>
        <w:tc>
          <w:tcPr>
            <w:tcW w:w="1129" w:type="dxa"/>
          </w:tcPr>
          <w:p w:rsidR="00DF5009" w:rsidRDefault="005B31CD" w:rsidP="00584E15">
            <w:pPr>
              <w:pStyle w:val="ad"/>
              <w:ind w:left="0"/>
              <w:rPr>
                <w:sz w:val="28"/>
                <w:szCs w:val="28"/>
              </w:rPr>
            </w:pPr>
            <w:r>
              <w:rPr>
                <w:sz w:val="28"/>
                <w:szCs w:val="28"/>
              </w:rPr>
              <w:t xml:space="preserve">ОК </w:t>
            </w:r>
            <w:r w:rsidR="00584E15">
              <w:rPr>
                <w:sz w:val="28"/>
                <w:szCs w:val="28"/>
              </w:rPr>
              <w:t>7</w:t>
            </w:r>
          </w:p>
        </w:tc>
        <w:tc>
          <w:tcPr>
            <w:tcW w:w="5374" w:type="dxa"/>
            <w:vAlign w:val="center"/>
          </w:tcPr>
          <w:p w:rsidR="00DF5009" w:rsidRPr="00F34FB4" w:rsidRDefault="00DF5009" w:rsidP="00DF5009">
            <w:pPr>
              <w:pStyle w:val="af"/>
              <w:tabs>
                <w:tab w:val="clear" w:pos="10620"/>
                <w:tab w:val="left" w:pos="4860"/>
                <w:tab w:val="left" w:pos="7740"/>
                <w:tab w:val="left" w:pos="11340"/>
              </w:tabs>
              <w:rPr>
                <w:color w:val="000000"/>
                <w:sz w:val="24"/>
                <w:lang w:val="uk-UA"/>
              </w:rPr>
            </w:pPr>
            <w:r w:rsidRPr="00F34FB4">
              <w:rPr>
                <w:bCs/>
                <w:color w:val="000000"/>
                <w:sz w:val="24"/>
                <w:lang w:val="uk-UA"/>
              </w:rPr>
              <w:t xml:space="preserve">Педагогічна </w:t>
            </w:r>
            <w:r w:rsidR="004E37E4" w:rsidRPr="00F34FB4">
              <w:rPr>
                <w:bCs/>
                <w:color w:val="000000"/>
                <w:sz w:val="24"/>
                <w:lang w:val="uk-UA"/>
              </w:rPr>
              <w:t xml:space="preserve">(асистентська) </w:t>
            </w:r>
            <w:r w:rsidRPr="00F34FB4">
              <w:rPr>
                <w:bCs/>
                <w:color w:val="000000"/>
                <w:sz w:val="24"/>
                <w:lang w:val="uk-UA"/>
              </w:rPr>
              <w:t>практика</w:t>
            </w:r>
          </w:p>
        </w:tc>
        <w:tc>
          <w:tcPr>
            <w:tcW w:w="1676" w:type="dxa"/>
            <w:vAlign w:val="center"/>
          </w:tcPr>
          <w:p w:rsidR="00DF5009" w:rsidRDefault="00584E15" w:rsidP="00DF5009">
            <w:pPr>
              <w:pStyle w:val="af"/>
              <w:tabs>
                <w:tab w:val="clear" w:pos="10620"/>
                <w:tab w:val="left" w:pos="4860"/>
                <w:tab w:val="left" w:pos="7740"/>
                <w:tab w:val="left" w:pos="11340"/>
              </w:tabs>
              <w:jc w:val="center"/>
              <w:rPr>
                <w:color w:val="000000"/>
                <w:sz w:val="24"/>
                <w:lang w:val="uk-UA"/>
              </w:rPr>
            </w:pPr>
            <w:r>
              <w:rPr>
                <w:color w:val="000000"/>
                <w:sz w:val="24"/>
                <w:lang w:val="uk-UA"/>
              </w:rPr>
              <w:t>4</w:t>
            </w:r>
          </w:p>
        </w:tc>
        <w:tc>
          <w:tcPr>
            <w:tcW w:w="1831" w:type="dxa"/>
          </w:tcPr>
          <w:p w:rsidR="00DF5009" w:rsidRDefault="004E37E4" w:rsidP="00DF5009">
            <w:pPr>
              <w:pStyle w:val="ad"/>
              <w:ind w:left="0"/>
              <w:jc w:val="center"/>
            </w:pPr>
            <w:r>
              <w:t>Залік</w:t>
            </w:r>
          </w:p>
        </w:tc>
      </w:tr>
      <w:tr w:rsidR="005B31CD" w:rsidTr="00F34FB4">
        <w:trPr>
          <w:jc w:val="center"/>
        </w:trPr>
        <w:tc>
          <w:tcPr>
            <w:tcW w:w="6503" w:type="dxa"/>
            <w:gridSpan w:val="2"/>
            <w:vAlign w:val="center"/>
          </w:tcPr>
          <w:p w:rsidR="005B31CD" w:rsidRPr="005B31CD" w:rsidRDefault="005B31CD" w:rsidP="005B31CD">
            <w:pPr>
              <w:widowControl w:val="0"/>
              <w:spacing w:line="256" w:lineRule="auto"/>
              <w:rPr>
                <w:rFonts w:ascii="Times New Roman" w:eastAsia="SimSun" w:hAnsi="Times New Roman"/>
                <w:b/>
                <w:color w:val="000000"/>
                <w:sz w:val="24"/>
                <w:szCs w:val="24"/>
              </w:rPr>
            </w:pPr>
            <w:r w:rsidRPr="005B31CD">
              <w:rPr>
                <w:rFonts w:ascii="Times New Roman" w:eastAsia="SimSun" w:hAnsi="Times New Roman"/>
                <w:b/>
                <w:color w:val="000000"/>
                <w:sz w:val="24"/>
                <w:szCs w:val="24"/>
              </w:rPr>
              <w:t>Загальний обсяг обов'язкових компонентів</w:t>
            </w:r>
          </w:p>
        </w:tc>
        <w:tc>
          <w:tcPr>
            <w:tcW w:w="1676" w:type="dxa"/>
            <w:vAlign w:val="center"/>
          </w:tcPr>
          <w:p w:rsidR="005B31CD" w:rsidRPr="005B31CD" w:rsidRDefault="005B31CD" w:rsidP="005B31CD">
            <w:pPr>
              <w:pStyle w:val="af"/>
              <w:tabs>
                <w:tab w:val="clear" w:pos="10620"/>
                <w:tab w:val="left" w:pos="4860"/>
                <w:tab w:val="left" w:pos="7740"/>
                <w:tab w:val="left" w:pos="11340"/>
              </w:tabs>
              <w:jc w:val="center"/>
              <w:rPr>
                <w:b/>
                <w:color w:val="000000"/>
                <w:sz w:val="24"/>
                <w:lang w:val="uk-UA"/>
              </w:rPr>
            </w:pPr>
            <w:r w:rsidRPr="005B31CD">
              <w:rPr>
                <w:b/>
                <w:color w:val="000000"/>
                <w:sz w:val="24"/>
                <w:lang w:val="uk-UA"/>
              </w:rPr>
              <w:t>30</w:t>
            </w:r>
          </w:p>
        </w:tc>
        <w:tc>
          <w:tcPr>
            <w:tcW w:w="1831" w:type="dxa"/>
          </w:tcPr>
          <w:p w:rsidR="005B31CD" w:rsidRDefault="005B31CD" w:rsidP="005B31CD">
            <w:pPr>
              <w:pStyle w:val="ad"/>
              <w:ind w:left="0"/>
              <w:jc w:val="center"/>
            </w:pPr>
          </w:p>
        </w:tc>
      </w:tr>
      <w:tr w:rsidR="005B31CD" w:rsidTr="00F34FB4">
        <w:trPr>
          <w:jc w:val="center"/>
        </w:trPr>
        <w:tc>
          <w:tcPr>
            <w:tcW w:w="10010" w:type="dxa"/>
            <w:gridSpan w:val="4"/>
          </w:tcPr>
          <w:p w:rsidR="005B31CD" w:rsidRPr="004E37E4" w:rsidRDefault="005B31CD" w:rsidP="005B31CD">
            <w:pPr>
              <w:pStyle w:val="ad"/>
              <w:numPr>
                <w:ilvl w:val="0"/>
                <w:numId w:val="17"/>
              </w:numPr>
              <w:jc w:val="center"/>
              <w:rPr>
                <w:b/>
              </w:rPr>
            </w:pPr>
            <w:r>
              <w:rPr>
                <w:b/>
              </w:rPr>
              <w:t>Вибіркові компоненти ОНП</w:t>
            </w:r>
          </w:p>
        </w:tc>
      </w:tr>
      <w:tr w:rsidR="00EF4645" w:rsidTr="00F34FB4">
        <w:trPr>
          <w:jc w:val="center"/>
        </w:trPr>
        <w:tc>
          <w:tcPr>
            <w:tcW w:w="10010" w:type="dxa"/>
            <w:gridSpan w:val="4"/>
          </w:tcPr>
          <w:p w:rsidR="00EF4645" w:rsidRDefault="00BB1832" w:rsidP="00EF4645">
            <w:pPr>
              <w:pStyle w:val="ad"/>
              <w:ind w:left="450"/>
              <w:jc w:val="center"/>
              <w:rPr>
                <w:b/>
              </w:rPr>
            </w:pPr>
            <w:r>
              <w:rPr>
                <w:b/>
              </w:rPr>
              <w:t xml:space="preserve">2.1 </w:t>
            </w:r>
            <w:r w:rsidRPr="00BB1832">
              <w:rPr>
                <w:b/>
              </w:rPr>
              <w:t>Цикл екологічної безпеки, аналітичного контролю та якості природних ресурсів</w:t>
            </w:r>
          </w:p>
        </w:tc>
      </w:tr>
      <w:tr w:rsidR="00BB1832" w:rsidTr="00F236E0">
        <w:trPr>
          <w:trHeight w:val="70"/>
          <w:jc w:val="center"/>
        </w:trPr>
        <w:tc>
          <w:tcPr>
            <w:tcW w:w="1129" w:type="dxa"/>
          </w:tcPr>
          <w:p w:rsidR="00BB1832" w:rsidRPr="00EF4645" w:rsidRDefault="00BB1832" w:rsidP="00493106">
            <w:pPr>
              <w:pStyle w:val="af"/>
              <w:tabs>
                <w:tab w:val="left" w:pos="4860"/>
                <w:tab w:val="left" w:pos="7740"/>
                <w:tab w:val="left" w:pos="11340"/>
              </w:tabs>
              <w:rPr>
                <w:color w:val="000000"/>
                <w:spacing w:val="-20"/>
                <w:szCs w:val="28"/>
                <w:lang w:val="uk-UA"/>
              </w:rPr>
            </w:pPr>
            <w:r>
              <w:rPr>
                <w:color w:val="000000"/>
                <w:spacing w:val="-20"/>
                <w:szCs w:val="28"/>
                <w:lang w:val="uk-UA"/>
              </w:rPr>
              <w:t xml:space="preserve">ВК </w:t>
            </w:r>
            <w:r w:rsidRPr="00EF4645">
              <w:rPr>
                <w:color w:val="000000"/>
                <w:spacing w:val="-20"/>
                <w:szCs w:val="28"/>
                <w:lang w:val="uk-UA"/>
              </w:rPr>
              <w:t>1</w:t>
            </w:r>
          </w:p>
        </w:tc>
        <w:tc>
          <w:tcPr>
            <w:tcW w:w="5374" w:type="dxa"/>
          </w:tcPr>
          <w:p w:rsidR="00BB1832" w:rsidRPr="003B6EE0" w:rsidRDefault="00BB1832" w:rsidP="00EF4645">
            <w:pPr>
              <w:ind w:left="19"/>
              <w:rPr>
                <w:rFonts w:ascii="Times New Roman" w:hAnsi="Times New Roman"/>
                <w:i/>
                <w:sz w:val="24"/>
                <w:szCs w:val="24"/>
              </w:rPr>
            </w:pPr>
            <w:r>
              <w:rPr>
                <w:rFonts w:ascii="Times New Roman" w:hAnsi="Times New Roman"/>
                <w:i/>
                <w:sz w:val="24"/>
                <w:szCs w:val="24"/>
              </w:rPr>
              <w:t>Одна</w:t>
            </w:r>
            <w:r w:rsidRPr="003B6EE0">
              <w:rPr>
                <w:rFonts w:ascii="Times New Roman" w:hAnsi="Times New Roman"/>
                <w:i/>
                <w:sz w:val="24"/>
                <w:szCs w:val="24"/>
              </w:rPr>
              <w:t xml:space="preserve"> з дисциплін</w:t>
            </w:r>
            <w:r>
              <w:rPr>
                <w:rFonts w:ascii="Times New Roman" w:hAnsi="Times New Roman"/>
                <w:i/>
                <w:sz w:val="24"/>
                <w:szCs w:val="24"/>
              </w:rPr>
              <w:t>:</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r w:rsidRPr="00493106">
              <w:rPr>
                <w:color w:val="000000"/>
                <w:sz w:val="24"/>
                <w:lang w:val="uk-UA"/>
              </w:rPr>
              <w:t>5</w:t>
            </w:r>
          </w:p>
        </w:tc>
        <w:tc>
          <w:tcPr>
            <w:tcW w:w="1831" w:type="dxa"/>
          </w:tcPr>
          <w:p w:rsidR="00BB1832" w:rsidRPr="00493106" w:rsidRDefault="00BB1832" w:rsidP="003850E5">
            <w:pPr>
              <w:jc w:val="center"/>
              <w:rPr>
                <w:rFonts w:ascii="Times New Roman" w:hAnsi="Times New Roman"/>
                <w:sz w:val="24"/>
                <w:szCs w:val="24"/>
              </w:rPr>
            </w:pPr>
            <w:r w:rsidRPr="00493106">
              <w:rPr>
                <w:rFonts w:ascii="Times New Roman" w:hAnsi="Times New Roman"/>
                <w:sz w:val="24"/>
                <w:szCs w:val="24"/>
              </w:rPr>
              <w:t>Екзамен</w:t>
            </w:r>
          </w:p>
        </w:tc>
      </w:tr>
      <w:tr w:rsidR="00BB1832" w:rsidTr="003B6EE0">
        <w:trPr>
          <w:jc w:val="center"/>
        </w:trPr>
        <w:tc>
          <w:tcPr>
            <w:tcW w:w="1129" w:type="dxa"/>
          </w:tcPr>
          <w:p w:rsidR="00BB1832" w:rsidRPr="00EF4645" w:rsidRDefault="00BB1832" w:rsidP="00F236E0">
            <w:pPr>
              <w:pStyle w:val="af"/>
              <w:tabs>
                <w:tab w:val="left" w:pos="4860"/>
                <w:tab w:val="left" w:pos="7740"/>
                <w:tab w:val="left" w:pos="11340"/>
              </w:tabs>
              <w:rPr>
                <w:color w:val="000000"/>
                <w:spacing w:val="-20"/>
                <w:szCs w:val="28"/>
                <w:lang w:val="uk-UA"/>
              </w:rPr>
            </w:pPr>
          </w:p>
        </w:tc>
        <w:tc>
          <w:tcPr>
            <w:tcW w:w="5374" w:type="dxa"/>
          </w:tcPr>
          <w:p w:rsidR="00BB1832" w:rsidRPr="008E730B" w:rsidRDefault="00BB1832" w:rsidP="00EF4645">
            <w:pPr>
              <w:ind w:left="19"/>
              <w:rPr>
                <w:sz w:val="24"/>
                <w:szCs w:val="24"/>
              </w:rPr>
            </w:pPr>
            <w:r w:rsidRPr="008E730B">
              <w:rPr>
                <w:rFonts w:ascii="Times New Roman" w:hAnsi="Times New Roman"/>
                <w:sz w:val="24"/>
                <w:szCs w:val="24"/>
              </w:rPr>
              <w:t xml:space="preserve">Спецпрактикум з аналітичних досліджень біогеохімічних об’єктів навколишнього середовища </w:t>
            </w:r>
          </w:p>
        </w:tc>
        <w:tc>
          <w:tcPr>
            <w:tcW w:w="1676" w:type="dxa"/>
            <w:vAlign w:val="center"/>
          </w:tcPr>
          <w:p w:rsidR="00BB1832" w:rsidRPr="00493106" w:rsidRDefault="00BB1832" w:rsidP="003B6EE0">
            <w:pPr>
              <w:pStyle w:val="af"/>
              <w:tabs>
                <w:tab w:val="clear" w:pos="10620"/>
                <w:tab w:val="left" w:pos="4860"/>
                <w:tab w:val="left" w:pos="7740"/>
                <w:tab w:val="left" w:pos="11340"/>
              </w:tabs>
              <w:jc w:val="center"/>
              <w:rPr>
                <w:color w:val="000000"/>
                <w:sz w:val="24"/>
                <w:lang w:val="uk-UA"/>
              </w:rPr>
            </w:pPr>
          </w:p>
        </w:tc>
        <w:tc>
          <w:tcPr>
            <w:tcW w:w="1831" w:type="dxa"/>
            <w:vAlign w:val="center"/>
          </w:tcPr>
          <w:p w:rsidR="00BB1832" w:rsidRPr="00493106" w:rsidRDefault="00BB1832" w:rsidP="003B6EE0">
            <w:pPr>
              <w:jc w:val="center"/>
              <w:rPr>
                <w:rFonts w:ascii="Times New Roman" w:hAnsi="Times New Roman"/>
                <w:sz w:val="24"/>
                <w:szCs w:val="24"/>
              </w:rPr>
            </w:pPr>
          </w:p>
        </w:tc>
      </w:tr>
      <w:tr w:rsidR="00BB1832" w:rsidTr="003B6EE0">
        <w:trPr>
          <w:jc w:val="center"/>
        </w:trPr>
        <w:tc>
          <w:tcPr>
            <w:tcW w:w="1129" w:type="dxa"/>
          </w:tcPr>
          <w:p w:rsidR="00BB1832" w:rsidRPr="00EF4645" w:rsidRDefault="00BB1832" w:rsidP="00F236E0">
            <w:pPr>
              <w:widowControl w:val="0"/>
              <w:spacing w:line="256" w:lineRule="auto"/>
              <w:rPr>
                <w:rFonts w:ascii="Times New Roman" w:hAnsi="Times New Roman"/>
                <w:color w:val="000000"/>
                <w:sz w:val="28"/>
                <w:szCs w:val="28"/>
              </w:rPr>
            </w:pPr>
          </w:p>
        </w:tc>
        <w:tc>
          <w:tcPr>
            <w:tcW w:w="5374" w:type="dxa"/>
          </w:tcPr>
          <w:p w:rsidR="00BB1832" w:rsidRPr="008E730B" w:rsidRDefault="00BB1832" w:rsidP="00EF4645">
            <w:pPr>
              <w:ind w:left="19"/>
              <w:rPr>
                <w:sz w:val="24"/>
                <w:szCs w:val="24"/>
              </w:rPr>
            </w:pPr>
            <w:r w:rsidRPr="008E730B">
              <w:rPr>
                <w:rFonts w:ascii="Times New Roman" w:hAnsi="Times New Roman"/>
                <w:sz w:val="24"/>
                <w:szCs w:val="24"/>
              </w:rPr>
              <w:t xml:space="preserve">Оцінка якості води для зрошення, напування тварин, риборозведення та переробної і харчової промисловості </w:t>
            </w:r>
          </w:p>
        </w:tc>
        <w:tc>
          <w:tcPr>
            <w:tcW w:w="1676" w:type="dxa"/>
            <w:vAlign w:val="center"/>
          </w:tcPr>
          <w:p w:rsidR="00BB1832" w:rsidRPr="00493106" w:rsidRDefault="00BB1832" w:rsidP="003B6EE0">
            <w:pPr>
              <w:pStyle w:val="af"/>
              <w:tabs>
                <w:tab w:val="clear" w:pos="10620"/>
                <w:tab w:val="left" w:pos="4860"/>
                <w:tab w:val="left" w:pos="7740"/>
                <w:tab w:val="left" w:pos="11340"/>
              </w:tabs>
              <w:jc w:val="center"/>
              <w:rPr>
                <w:color w:val="000000"/>
                <w:sz w:val="24"/>
                <w:lang w:val="uk-UA"/>
              </w:rPr>
            </w:pPr>
          </w:p>
        </w:tc>
        <w:tc>
          <w:tcPr>
            <w:tcW w:w="1831" w:type="dxa"/>
            <w:vAlign w:val="center"/>
          </w:tcPr>
          <w:p w:rsidR="00BB1832" w:rsidRPr="00493106" w:rsidRDefault="00BB1832" w:rsidP="003B6EE0">
            <w:pPr>
              <w:jc w:val="center"/>
              <w:rPr>
                <w:rFonts w:ascii="Times New Roman" w:hAnsi="Times New Roman"/>
                <w:sz w:val="24"/>
                <w:szCs w:val="24"/>
              </w:rPr>
            </w:pPr>
          </w:p>
        </w:tc>
      </w:tr>
      <w:tr w:rsidR="00BB1832" w:rsidTr="003850E5">
        <w:trPr>
          <w:jc w:val="center"/>
        </w:trPr>
        <w:tc>
          <w:tcPr>
            <w:tcW w:w="1129" w:type="dxa"/>
          </w:tcPr>
          <w:p w:rsidR="00BB1832" w:rsidRPr="00EF4645" w:rsidRDefault="00BB1832" w:rsidP="00F236E0">
            <w:pPr>
              <w:widowControl w:val="0"/>
              <w:spacing w:line="256" w:lineRule="auto"/>
              <w:rPr>
                <w:rFonts w:ascii="Times New Roman" w:hAnsi="Times New Roman"/>
                <w:color w:val="000000"/>
                <w:sz w:val="28"/>
                <w:szCs w:val="28"/>
              </w:rPr>
            </w:pPr>
          </w:p>
        </w:tc>
        <w:tc>
          <w:tcPr>
            <w:tcW w:w="5374" w:type="dxa"/>
          </w:tcPr>
          <w:p w:rsidR="00BB1832" w:rsidRPr="008E730B" w:rsidRDefault="008E730B" w:rsidP="003850E5">
            <w:pPr>
              <w:ind w:left="19"/>
              <w:rPr>
                <w:sz w:val="24"/>
                <w:szCs w:val="24"/>
              </w:rPr>
            </w:pPr>
            <w:r w:rsidRPr="008E730B">
              <w:rPr>
                <w:rFonts w:ascii="Times New Roman" w:hAnsi="Times New Roman"/>
                <w:sz w:val="24"/>
                <w:szCs w:val="24"/>
              </w:rPr>
              <w:t>Особливості формування погрішностей при оцінюванні екологічної безпеки об’єктів довкілля</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p>
        </w:tc>
        <w:tc>
          <w:tcPr>
            <w:tcW w:w="1831" w:type="dxa"/>
          </w:tcPr>
          <w:p w:rsidR="00BB1832" w:rsidRPr="00493106" w:rsidRDefault="00BB1832" w:rsidP="003850E5">
            <w:pPr>
              <w:jc w:val="center"/>
              <w:rPr>
                <w:rFonts w:ascii="Times New Roman" w:hAnsi="Times New Roman"/>
                <w:sz w:val="24"/>
                <w:szCs w:val="24"/>
              </w:rPr>
            </w:pPr>
          </w:p>
        </w:tc>
      </w:tr>
      <w:tr w:rsidR="00BB1832" w:rsidTr="003850E5">
        <w:trPr>
          <w:jc w:val="center"/>
        </w:trPr>
        <w:tc>
          <w:tcPr>
            <w:tcW w:w="1129" w:type="dxa"/>
          </w:tcPr>
          <w:p w:rsidR="00BB1832" w:rsidRPr="00EF4645" w:rsidRDefault="00BB1832" w:rsidP="00F236E0">
            <w:pPr>
              <w:widowControl w:val="0"/>
              <w:spacing w:line="256" w:lineRule="auto"/>
              <w:rPr>
                <w:rFonts w:ascii="Times New Roman" w:hAnsi="Times New Roman"/>
                <w:color w:val="000000"/>
                <w:sz w:val="28"/>
                <w:szCs w:val="28"/>
              </w:rPr>
            </w:pPr>
          </w:p>
        </w:tc>
        <w:tc>
          <w:tcPr>
            <w:tcW w:w="5374" w:type="dxa"/>
          </w:tcPr>
          <w:p w:rsidR="00BB1832" w:rsidRPr="008E730B" w:rsidRDefault="008E730B" w:rsidP="003850E5">
            <w:pPr>
              <w:widowControl w:val="0"/>
              <w:spacing w:line="256" w:lineRule="auto"/>
              <w:rPr>
                <w:rFonts w:ascii="Times New Roman" w:hAnsi="Times New Roman"/>
                <w:sz w:val="24"/>
                <w:szCs w:val="24"/>
              </w:rPr>
            </w:pPr>
            <w:r w:rsidRPr="008E730B">
              <w:rPr>
                <w:rFonts w:ascii="Times New Roman" w:hAnsi="Times New Roman"/>
                <w:sz w:val="24"/>
                <w:szCs w:val="24"/>
              </w:rPr>
              <w:t>Агрохімікати у навколишньому середовищі</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p>
        </w:tc>
        <w:tc>
          <w:tcPr>
            <w:tcW w:w="1831" w:type="dxa"/>
          </w:tcPr>
          <w:p w:rsidR="00BB1832" w:rsidRPr="00493106" w:rsidRDefault="00BB1832" w:rsidP="003850E5">
            <w:pPr>
              <w:jc w:val="center"/>
              <w:rPr>
                <w:rFonts w:ascii="Times New Roman" w:hAnsi="Times New Roman"/>
                <w:sz w:val="24"/>
                <w:szCs w:val="24"/>
              </w:rPr>
            </w:pPr>
          </w:p>
        </w:tc>
      </w:tr>
      <w:tr w:rsidR="00BB1832" w:rsidTr="003850E5">
        <w:trPr>
          <w:jc w:val="center"/>
        </w:trPr>
        <w:tc>
          <w:tcPr>
            <w:tcW w:w="1129" w:type="dxa"/>
          </w:tcPr>
          <w:p w:rsidR="00BB1832" w:rsidRPr="00EF4645" w:rsidRDefault="00BB1832" w:rsidP="00F236E0">
            <w:pPr>
              <w:widowControl w:val="0"/>
              <w:spacing w:line="256" w:lineRule="auto"/>
              <w:rPr>
                <w:rFonts w:ascii="Times New Roman" w:hAnsi="Times New Roman"/>
                <w:color w:val="000000"/>
                <w:sz w:val="28"/>
                <w:szCs w:val="28"/>
              </w:rPr>
            </w:pPr>
          </w:p>
        </w:tc>
        <w:tc>
          <w:tcPr>
            <w:tcW w:w="5374" w:type="dxa"/>
          </w:tcPr>
          <w:p w:rsidR="00BB1832" w:rsidRPr="008E730B" w:rsidRDefault="008E730B" w:rsidP="003850E5">
            <w:pPr>
              <w:widowControl w:val="0"/>
              <w:spacing w:line="256" w:lineRule="auto"/>
              <w:rPr>
                <w:rFonts w:ascii="Times New Roman" w:hAnsi="Times New Roman"/>
                <w:sz w:val="24"/>
                <w:szCs w:val="24"/>
              </w:rPr>
            </w:pPr>
            <w:r w:rsidRPr="008E730B">
              <w:rPr>
                <w:rFonts w:ascii="Times New Roman" w:hAnsi="Times New Roman"/>
                <w:sz w:val="24"/>
                <w:szCs w:val="24"/>
                <w:lang w:val="en-US"/>
              </w:rPr>
              <w:t>The biogeochemical cycles of metal-micronutrients</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p>
        </w:tc>
        <w:tc>
          <w:tcPr>
            <w:tcW w:w="1831" w:type="dxa"/>
          </w:tcPr>
          <w:p w:rsidR="00BB1832" w:rsidRPr="00493106" w:rsidRDefault="00BB1832" w:rsidP="003850E5">
            <w:pPr>
              <w:jc w:val="center"/>
              <w:rPr>
                <w:rFonts w:ascii="Times New Roman" w:hAnsi="Times New Roman"/>
                <w:sz w:val="24"/>
                <w:szCs w:val="24"/>
              </w:rPr>
            </w:pPr>
          </w:p>
        </w:tc>
      </w:tr>
      <w:tr w:rsidR="00BB1832" w:rsidTr="003850E5">
        <w:trPr>
          <w:jc w:val="center"/>
        </w:trPr>
        <w:tc>
          <w:tcPr>
            <w:tcW w:w="10010" w:type="dxa"/>
            <w:gridSpan w:val="4"/>
          </w:tcPr>
          <w:p w:rsidR="00BB1832" w:rsidRPr="00BB1832" w:rsidRDefault="00BB1832" w:rsidP="00BB1832">
            <w:pPr>
              <w:jc w:val="center"/>
              <w:rPr>
                <w:rFonts w:ascii="Times New Roman" w:hAnsi="Times New Roman"/>
                <w:b/>
                <w:sz w:val="24"/>
                <w:szCs w:val="24"/>
              </w:rPr>
            </w:pPr>
            <w:r w:rsidRPr="00BB1832">
              <w:rPr>
                <w:rFonts w:ascii="Times New Roman" w:hAnsi="Times New Roman"/>
                <w:b/>
                <w:sz w:val="24"/>
                <w:szCs w:val="24"/>
              </w:rPr>
              <w:t>2.2 Цикл теоретичних основ і сучасних напрямів органічної хімії</w:t>
            </w:r>
          </w:p>
        </w:tc>
      </w:tr>
      <w:tr w:rsidR="00BB1832" w:rsidTr="003850E5">
        <w:trPr>
          <w:jc w:val="center"/>
        </w:trPr>
        <w:tc>
          <w:tcPr>
            <w:tcW w:w="1129" w:type="dxa"/>
          </w:tcPr>
          <w:p w:rsidR="00BB1832" w:rsidRPr="00EF4645" w:rsidRDefault="00BB1832" w:rsidP="003850E5">
            <w:pPr>
              <w:pStyle w:val="af"/>
              <w:tabs>
                <w:tab w:val="left" w:pos="4860"/>
                <w:tab w:val="left" w:pos="7740"/>
                <w:tab w:val="left" w:pos="11340"/>
              </w:tabs>
              <w:rPr>
                <w:color w:val="000000"/>
                <w:spacing w:val="-20"/>
                <w:szCs w:val="28"/>
                <w:lang w:val="uk-UA"/>
              </w:rPr>
            </w:pPr>
            <w:r>
              <w:rPr>
                <w:color w:val="000000"/>
                <w:spacing w:val="-20"/>
                <w:szCs w:val="28"/>
                <w:lang w:val="uk-UA"/>
              </w:rPr>
              <w:t>ВК 2</w:t>
            </w:r>
          </w:p>
        </w:tc>
        <w:tc>
          <w:tcPr>
            <w:tcW w:w="5374" w:type="dxa"/>
          </w:tcPr>
          <w:p w:rsidR="00BB1832" w:rsidRPr="003B6EE0" w:rsidRDefault="00BB1832" w:rsidP="003850E5">
            <w:pPr>
              <w:ind w:left="19"/>
              <w:rPr>
                <w:rFonts w:ascii="Times New Roman" w:hAnsi="Times New Roman"/>
                <w:i/>
                <w:sz w:val="24"/>
                <w:szCs w:val="24"/>
              </w:rPr>
            </w:pPr>
            <w:r>
              <w:rPr>
                <w:rFonts w:ascii="Times New Roman" w:hAnsi="Times New Roman"/>
                <w:i/>
                <w:sz w:val="24"/>
                <w:szCs w:val="24"/>
              </w:rPr>
              <w:t>Одна</w:t>
            </w:r>
            <w:r w:rsidRPr="003B6EE0">
              <w:rPr>
                <w:rFonts w:ascii="Times New Roman" w:hAnsi="Times New Roman"/>
                <w:i/>
                <w:sz w:val="24"/>
                <w:szCs w:val="24"/>
              </w:rPr>
              <w:t xml:space="preserve"> з дисциплін</w:t>
            </w:r>
            <w:r>
              <w:rPr>
                <w:rFonts w:ascii="Times New Roman" w:hAnsi="Times New Roman"/>
                <w:i/>
                <w:sz w:val="24"/>
                <w:szCs w:val="24"/>
              </w:rPr>
              <w:t>:</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r w:rsidRPr="00493106">
              <w:rPr>
                <w:color w:val="000000"/>
                <w:sz w:val="24"/>
                <w:lang w:val="uk-UA"/>
              </w:rPr>
              <w:t>5</w:t>
            </w:r>
          </w:p>
        </w:tc>
        <w:tc>
          <w:tcPr>
            <w:tcW w:w="1831" w:type="dxa"/>
          </w:tcPr>
          <w:p w:rsidR="00BB1832" w:rsidRPr="00493106" w:rsidRDefault="00BB1832" w:rsidP="003850E5">
            <w:pPr>
              <w:jc w:val="center"/>
              <w:rPr>
                <w:rFonts w:ascii="Times New Roman" w:hAnsi="Times New Roman"/>
                <w:sz w:val="24"/>
                <w:szCs w:val="24"/>
              </w:rPr>
            </w:pPr>
            <w:r w:rsidRPr="00493106">
              <w:rPr>
                <w:rFonts w:ascii="Times New Roman" w:hAnsi="Times New Roman"/>
                <w:sz w:val="24"/>
                <w:szCs w:val="24"/>
              </w:rPr>
              <w:t>Екзамен</w:t>
            </w:r>
          </w:p>
        </w:tc>
      </w:tr>
      <w:tr w:rsidR="00BB1832" w:rsidTr="003B6EE0">
        <w:trPr>
          <w:jc w:val="center"/>
        </w:trPr>
        <w:tc>
          <w:tcPr>
            <w:tcW w:w="1129" w:type="dxa"/>
          </w:tcPr>
          <w:p w:rsidR="00BB1832" w:rsidRPr="00EF4645" w:rsidRDefault="00BB1832" w:rsidP="00F236E0">
            <w:pPr>
              <w:pStyle w:val="af"/>
              <w:tabs>
                <w:tab w:val="left" w:pos="4860"/>
                <w:tab w:val="left" w:pos="7740"/>
                <w:tab w:val="left" w:pos="11340"/>
              </w:tabs>
              <w:rPr>
                <w:color w:val="000000"/>
                <w:spacing w:val="-20"/>
                <w:szCs w:val="28"/>
                <w:lang w:val="uk-UA"/>
              </w:rPr>
            </w:pPr>
          </w:p>
        </w:tc>
        <w:tc>
          <w:tcPr>
            <w:tcW w:w="5374" w:type="dxa"/>
          </w:tcPr>
          <w:p w:rsidR="00BB1832" w:rsidRPr="003B6EE0" w:rsidRDefault="00BB1832" w:rsidP="00EF4645">
            <w:pPr>
              <w:ind w:left="19"/>
              <w:rPr>
                <w:rFonts w:ascii="Times New Roman" w:hAnsi="Times New Roman"/>
                <w:sz w:val="24"/>
                <w:szCs w:val="24"/>
              </w:rPr>
            </w:pPr>
            <w:r w:rsidRPr="003B6EE0">
              <w:rPr>
                <w:rFonts w:ascii="Times New Roman" w:hAnsi="Times New Roman"/>
                <w:sz w:val="24"/>
                <w:szCs w:val="24"/>
              </w:rPr>
              <w:t>Реакції окиснення органічних сполук</w:t>
            </w:r>
          </w:p>
        </w:tc>
        <w:tc>
          <w:tcPr>
            <w:tcW w:w="1676" w:type="dxa"/>
            <w:vAlign w:val="center"/>
          </w:tcPr>
          <w:p w:rsidR="00BB1832" w:rsidRPr="00493106" w:rsidRDefault="00BB1832" w:rsidP="003B6EE0">
            <w:pPr>
              <w:pStyle w:val="af"/>
              <w:tabs>
                <w:tab w:val="clear" w:pos="10620"/>
                <w:tab w:val="left" w:pos="4860"/>
                <w:tab w:val="left" w:pos="7740"/>
                <w:tab w:val="left" w:pos="11340"/>
              </w:tabs>
              <w:jc w:val="center"/>
              <w:rPr>
                <w:color w:val="000000"/>
                <w:sz w:val="24"/>
                <w:lang w:val="uk-UA"/>
              </w:rPr>
            </w:pPr>
          </w:p>
        </w:tc>
        <w:tc>
          <w:tcPr>
            <w:tcW w:w="1831" w:type="dxa"/>
            <w:vAlign w:val="center"/>
          </w:tcPr>
          <w:p w:rsidR="00BB1832" w:rsidRPr="00493106" w:rsidRDefault="00BB1832" w:rsidP="003B6EE0">
            <w:pPr>
              <w:jc w:val="center"/>
              <w:rPr>
                <w:rFonts w:ascii="Times New Roman" w:hAnsi="Times New Roman"/>
                <w:sz w:val="24"/>
                <w:szCs w:val="24"/>
              </w:rPr>
            </w:pPr>
          </w:p>
        </w:tc>
      </w:tr>
      <w:tr w:rsidR="00BB1832" w:rsidTr="003B6EE0">
        <w:trPr>
          <w:jc w:val="center"/>
        </w:trPr>
        <w:tc>
          <w:tcPr>
            <w:tcW w:w="1129" w:type="dxa"/>
          </w:tcPr>
          <w:p w:rsidR="00BB1832" w:rsidRPr="00EF4645" w:rsidRDefault="00BB1832" w:rsidP="00F236E0">
            <w:pPr>
              <w:widowControl w:val="0"/>
              <w:spacing w:line="256" w:lineRule="auto"/>
              <w:rPr>
                <w:rFonts w:ascii="Times New Roman" w:hAnsi="Times New Roman"/>
                <w:color w:val="000000"/>
                <w:sz w:val="28"/>
                <w:szCs w:val="28"/>
              </w:rPr>
            </w:pPr>
          </w:p>
        </w:tc>
        <w:tc>
          <w:tcPr>
            <w:tcW w:w="5374" w:type="dxa"/>
          </w:tcPr>
          <w:p w:rsidR="00BB1832" w:rsidRPr="003B6EE0" w:rsidRDefault="00BB1832" w:rsidP="00EF4645">
            <w:pPr>
              <w:ind w:left="19"/>
              <w:rPr>
                <w:rFonts w:ascii="Times New Roman" w:hAnsi="Times New Roman"/>
                <w:sz w:val="24"/>
                <w:szCs w:val="24"/>
              </w:rPr>
            </w:pPr>
            <w:r w:rsidRPr="003B6EE0">
              <w:rPr>
                <w:rFonts w:ascii="Times New Roman" w:hAnsi="Times New Roman"/>
                <w:sz w:val="24"/>
                <w:szCs w:val="24"/>
              </w:rPr>
              <w:t>Кінетика гомогенних хімічних реакцій</w:t>
            </w:r>
          </w:p>
        </w:tc>
        <w:tc>
          <w:tcPr>
            <w:tcW w:w="1676" w:type="dxa"/>
            <w:vAlign w:val="center"/>
          </w:tcPr>
          <w:p w:rsidR="00BB1832" w:rsidRPr="00493106" w:rsidRDefault="00BB1832" w:rsidP="003B6EE0">
            <w:pPr>
              <w:pStyle w:val="af"/>
              <w:tabs>
                <w:tab w:val="clear" w:pos="10620"/>
                <w:tab w:val="left" w:pos="4860"/>
                <w:tab w:val="left" w:pos="7740"/>
                <w:tab w:val="left" w:pos="11340"/>
              </w:tabs>
              <w:jc w:val="center"/>
              <w:rPr>
                <w:color w:val="000000"/>
                <w:sz w:val="24"/>
                <w:lang w:val="uk-UA"/>
              </w:rPr>
            </w:pPr>
          </w:p>
        </w:tc>
        <w:tc>
          <w:tcPr>
            <w:tcW w:w="1831" w:type="dxa"/>
            <w:vAlign w:val="center"/>
          </w:tcPr>
          <w:p w:rsidR="00BB1832" w:rsidRPr="00493106" w:rsidRDefault="00BB1832" w:rsidP="003B6EE0">
            <w:pPr>
              <w:jc w:val="center"/>
              <w:rPr>
                <w:rFonts w:ascii="Times New Roman" w:hAnsi="Times New Roman"/>
                <w:sz w:val="24"/>
                <w:szCs w:val="24"/>
              </w:rPr>
            </w:pPr>
          </w:p>
        </w:tc>
      </w:tr>
      <w:tr w:rsidR="00BB1832" w:rsidTr="003B6EE0">
        <w:trPr>
          <w:jc w:val="center"/>
        </w:trPr>
        <w:tc>
          <w:tcPr>
            <w:tcW w:w="1129" w:type="dxa"/>
          </w:tcPr>
          <w:p w:rsidR="00BB1832" w:rsidRPr="00EF4645" w:rsidRDefault="00BB1832" w:rsidP="00F236E0">
            <w:pPr>
              <w:pStyle w:val="af"/>
              <w:tabs>
                <w:tab w:val="left" w:pos="4860"/>
                <w:tab w:val="left" w:pos="7740"/>
                <w:tab w:val="left" w:pos="11340"/>
              </w:tabs>
              <w:rPr>
                <w:color w:val="000000"/>
                <w:spacing w:val="-20"/>
                <w:szCs w:val="28"/>
                <w:lang w:val="uk-UA"/>
              </w:rPr>
            </w:pPr>
          </w:p>
        </w:tc>
        <w:tc>
          <w:tcPr>
            <w:tcW w:w="5374" w:type="dxa"/>
          </w:tcPr>
          <w:p w:rsidR="00BB1832" w:rsidRPr="003B6EE0" w:rsidRDefault="00BB1832" w:rsidP="003B6EE0">
            <w:pPr>
              <w:ind w:left="19"/>
              <w:rPr>
                <w:rFonts w:ascii="Times New Roman" w:hAnsi="Times New Roman"/>
                <w:sz w:val="24"/>
                <w:szCs w:val="24"/>
              </w:rPr>
            </w:pPr>
            <w:r w:rsidRPr="003B6EE0">
              <w:rPr>
                <w:rFonts w:ascii="Times New Roman" w:hAnsi="Times New Roman"/>
                <w:sz w:val="24"/>
                <w:szCs w:val="24"/>
              </w:rPr>
              <w:t>Хімія ароматичних сполук: сучасний стан і ключові наукові аспекти</w:t>
            </w:r>
          </w:p>
        </w:tc>
        <w:tc>
          <w:tcPr>
            <w:tcW w:w="1676" w:type="dxa"/>
            <w:vAlign w:val="center"/>
          </w:tcPr>
          <w:p w:rsidR="00BB1832" w:rsidRPr="00493106" w:rsidRDefault="00BB1832" w:rsidP="003B6EE0">
            <w:pPr>
              <w:pStyle w:val="af"/>
              <w:tabs>
                <w:tab w:val="clear" w:pos="10620"/>
                <w:tab w:val="left" w:pos="4860"/>
                <w:tab w:val="left" w:pos="7740"/>
                <w:tab w:val="left" w:pos="11340"/>
              </w:tabs>
              <w:jc w:val="center"/>
              <w:rPr>
                <w:color w:val="000000"/>
                <w:sz w:val="24"/>
                <w:lang w:val="uk-UA"/>
              </w:rPr>
            </w:pPr>
          </w:p>
        </w:tc>
        <w:tc>
          <w:tcPr>
            <w:tcW w:w="1831" w:type="dxa"/>
            <w:vAlign w:val="center"/>
          </w:tcPr>
          <w:p w:rsidR="00BB1832" w:rsidRPr="00493106" w:rsidRDefault="00BB1832" w:rsidP="003B6EE0">
            <w:pPr>
              <w:jc w:val="center"/>
              <w:rPr>
                <w:rFonts w:ascii="Times New Roman" w:hAnsi="Times New Roman"/>
                <w:sz w:val="24"/>
                <w:szCs w:val="24"/>
              </w:rPr>
            </w:pPr>
          </w:p>
        </w:tc>
      </w:tr>
      <w:tr w:rsidR="00BB1832" w:rsidTr="00EF4645">
        <w:trPr>
          <w:jc w:val="center"/>
        </w:trPr>
        <w:tc>
          <w:tcPr>
            <w:tcW w:w="1129" w:type="dxa"/>
          </w:tcPr>
          <w:p w:rsidR="00BB1832" w:rsidRPr="00EF4645" w:rsidRDefault="00BB1832" w:rsidP="00F236E0">
            <w:pPr>
              <w:widowControl w:val="0"/>
              <w:spacing w:line="256" w:lineRule="auto"/>
              <w:rPr>
                <w:rFonts w:ascii="Times New Roman" w:hAnsi="Times New Roman"/>
                <w:color w:val="000000"/>
                <w:sz w:val="28"/>
                <w:szCs w:val="28"/>
              </w:rPr>
            </w:pPr>
          </w:p>
        </w:tc>
        <w:tc>
          <w:tcPr>
            <w:tcW w:w="5374" w:type="dxa"/>
          </w:tcPr>
          <w:p w:rsidR="00BB1832" w:rsidRPr="003B6EE0" w:rsidRDefault="00BB1832" w:rsidP="00BB1832">
            <w:pPr>
              <w:rPr>
                <w:sz w:val="24"/>
                <w:szCs w:val="24"/>
              </w:rPr>
            </w:pPr>
            <w:r>
              <w:rPr>
                <w:rFonts w:ascii="Times New Roman" w:hAnsi="Times New Roman"/>
                <w:sz w:val="24"/>
                <w:szCs w:val="24"/>
              </w:rPr>
              <w:t>Теоретичні проблеми сучасної органічної хімії</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p>
        </w:tc>
        <w:tc>
          <w:tcPr>
            <w:tcW w:w="1831" w:type="dxa"/>
          </w:tcPr>
          <w:p w:rsidR="00BB1832" w:rsidRPr="00493106" w:rsidRDefault="00BB1832" w:rsidP="003850E5">
            <w:pPr>
              <w:jc w:val="center"/>
              <w:rPr>
                <w:rFonts w:ascii="Times New Roman" w:hAnsi="Times New Roman"/>
                <w:sz w:val="24"/>
                <w:szCs w:val="24"/>
              </w:rPr>
            </w:pPr>
          </w:p>
        </w:tc>
      </w:tr>
      <w:tr w:rsidR="00BB1832" w:rsidTr="00EF4645">
        <w:trPr>
          <w:jc w:val="center"/>
        </w:trPr>
        <w:tc>
          <w:tcPr>
            <w:tcW w:w="1129" w:type="dxa"/>
          </w:tcPr>
          <w:p w:rsidR="00BB1832" w:rsidRPr="00EF4645" w:rsidRDefault="00BB1832" w:rsidP="00F236E0">
            <w:pPr>
              <w:pStyle w:val="af"/>
              <w:tabs>
                <w:tab w:val="left" w:pos="4860"/>
                <w:tab w:val="left" w:pos="7740"/>
                <w:tab w:val="left" w:pos="11340"/>
              </w:tabs>
              <w:rPr>
                <w:color w:val="000000"/>
                <w:spacing w:val="-20"/>
                <w:szCs w:val="28"/>
                <w:lang w:val="uk-UA"/>
              </w:rPr>
            </w:pPr>
          </w:p>
        </w:tc>
        <w:tc>
          <w:tcPr>
            <w:tcW w:w="5374" w:type="dxa"/>
          </w:tcPr>
          <w:p w:rsidR="00BB1832" w:rsidRPr="003B6EE0" w:rsidRDefault="00BB1832" w:rsidP="00BB1832">
            <w:pPr>
              <w:rPr>
                <w:rFonts w:ascii="Times New Roman" w:hAnsi="Times New Roman"/>
                <w:color w:val="000000"/>
                <w:sz w:val="24"/>
                <w:szCs w:val="24"/>
              </w:rPr>
            </w:pPr>
            <w:r>
              <w:rPr>
                <w:rFonts w:ascii="Times New Roman" w:hAnsi="Times New Roman"/>
                <w:sz w:val="24"/>
                <w:szCs w:val="24"/>
              </w:rPr>
              <w:t>Хімія гетероциклічних сполук</w:t>
            </w:r>
          </w:p>
        </w:tc>
        <w:tc>
          <w:tcPr>
            <w:tcW w:w="1676" w:type="dxa"/>
            <w:vAlign w:val="center"/>
          </w:tcPr>
          <w:p w:rsidR="00BB1832" w:rsidRPr="00493106" w:rsidRDefault="00BB1832" w:rsidP="003850E5">
            <w:pPr>
              <w:pStyle w:val="af"/>
              <w:tabs>
                <w:tab w:val="clear" w:pos="10620"/>
                <w:tab w:val="left" w:pos="4860"/>
                <w:tab w:val="left" w:pos="7740"/>
                <w:tab w:val="left" w:pos="11340"/>
              </w:tabs>
              <w:jc w:val="center"/>
              <w:rPr>
                <w:color w:val="000000"/>
                <w:sz w:val="24"/>
                <w:lang w:val="uk-UA"/>
              </w:rPr>
            </w:pPr>
          </w:p>
        </w:tc>
        <w:tc>
          <w:tcPr>
            <w:tcW w:w="1831" w:type="dxa"/>
          </w:tcPr>
          <w:p w:rsidR="00BB1832" w:rsidRPr="00493106" w:rsidRDefault="00BB1832" w:rsidP="003850E5">
            <w:pPr>
              <w:jc w:val="center"/>
              <w:rPr>
                <w:rFonts w:ascii="Times New Roman" w:hAnsi="Times New Roman"/>
                <w:sz w:val="24"/>
                <w:szCs w:val="24"/>
              </w:rPr>
            </w:pPr>
          </w:p>
        </w:tc>
      </w:tr>
      <w:tr w:rsidR="00BB1832" w:rsidTr="00F34FB4">
        <w:trPr>
          <w:jc w:val="center"/>
        </w:trPr>
        <w:tc>
          <w:tcPr>
            <w:tcW w:w="6503" w:type="dxa"/>
            <w:gridSpan w:val="2"/>
          </w:tcPr>
          <w:p w:rsidR="00BB1832" w:rsidRPr="00F34FB4" w:rsidRDefault="00BB1832" w:rsidP="00C64DA5">
            <w:pPr>
              <w:pStyle w:val="af"/>
              <w:tabs>
                <w:tab w:val="clear" w:pos="10620"/>
                <w:tab w:val="left" w:pos="4860"/>
                <w:tab w:val="left" w:pos="7740"/>
                <w:tab w:val="left" w:pos="11340"/>
              </w:tabs>
              <w:rPr>
                <w:b/>
                <w:color w:val="000000"/>
                <w:sz w:val="24"/>
                <w:lang w:val="uk-UA"/>
              </w:rPr>
            </w:pPr>
            <w:r w:rsidRPr="00F34FB4">
              <w:rPr>
                <w:b/>
                <w:color w:val="000000"/>
                <w:sz w:val="24"/>
                <w:lang w:val="uk-UA"/>
              </w:rPr>
              <w:t>Загальний обсяг вибіркових компонент</w:t>
            </w:r>
          </w:p>
        </w:tc>
        <w:tc>
          <w:tcPr>
            <w:tcW w:w="1676" w:type="dxa"/>
            <w:vAlign w:val="center"/>
          </w:tcPr>
          <w:p w:rsidR="00BB1832" w:rsidRPr="005B31CD" w:rsidRDefault="00BB1832" w:rsidP="00C64DA5">
            <w:pPr>
              <w:pStyle w:val="af"/>
              <w:tabs>
                <w:tab w:val="clear" w:pos="10620"/>
                <w:tab w:val="left" w:pos="4860"/>
                <w:tab w:val="left" w:pos="7740"/>
                <w:tab w:val="left" w:pos="11340"/>
              </w:tabs>
              <w:jc w:val="center"/>
              <w:rPr>
                <w:b/>
                <w:color w:val="000000"/>
                <w:sz w:val="24"/>
                <w:lang w:val="uk-UA"/>
              </w:rPr>
            </w:pPr>
            <w:r>
              <w:rPr>
                <w:b/>
                <w:color w:val="000000"/>
                <w:sz w:val="24"/>
                <w:lang w:val="uk-UA"/>
              </w:rPr>
              <w:t>10</w:t>
            </w:r>
          </w:p>
        </w:tc>
        <w:tc>
          <w:tcPr>
            <w:tcW w:w="1831" w:type="dxa"/>
          </w:tcPr>
          <w:p w:rsidR="00BB1832" w:rsidRPr="000400D5" w:rsidRDefault="00BB1832" w:rsidP="00C64DA5">
            <w:pPr>
              <w:jc w:val="center"/>
              <w:rPr>
                <w:rFonts w:ascii="Times New Roman" w:hAnsi="Times New Roman"/>
              </w:rPr>
            </w:pPr>
          </w:p>
        </w:tc>
      </w:tr>
      <w:tr w:rsidR="00BB1832" w:rsidTr="00F34FB4">
        <w:trPr>
          <w:jc w:val="center"/>
        </w:trPr>
        <w:tc>
          <w:tcPr>
            <w:tcW w:w="6503" w:type="dxa"/>
            <w:gridSpan w:val="2"/>
          </w:tcPr>
          <w:p w:rsidR="00BB1832" w:rsidRPr="00984C4A" w:rsidRDefault="00BB1832" w:rsidP="00C64DA5">
            <w:pPr>
              <w:rPr>
                <w:rFonts w:ascii="Times New Roman" w:hAnsi="Times New Roman"/>
                <w:b/>
                <w:sz w:val="24"/>
                <w:szCs w:val="24"/>
              </w:rPr>
            </w:pPr>
            <w:r>
              <w:rPr>
                <w:rFonts w:ascii="Times New Roman" w:hAnsi="Times New Roman"/>
                <w:b/>
                <w:sz w:val="24"/>
                <w:szCs w:val="24"/>
              </w:rPr>
              <w:t>ЗАГАЛЬНИЙ ОБСЯГ ОНП</w:t>
            </w:r>
          </w:p>
        </w:tc>
        <w:tc>
          <w:tcPr>
            <w:tcW w:w="3507" w:type="dxa"/>
            <w:gridSpan w:val="2"/>
            <w:vAlign w:val="center"/>
          </w:tcPr>
          <w:p w:rsidR="00BB1832" w:rsidRPr="005836DF" w:rsidRDefault="00BB1832" w:rsidP="00C64DA5">
            <w:pPr>
              <w:pStyle w:val="ad"/>
              <w:ind w:left="0"/>
              <w:jc w:val="center"/>
              <w:rPr>
                <w:b/>
                <w:sz w:val="28"/>
                <w:szCs w:val="28"/>
              </w:rPr>
            </w:pPr>
            <w:r>
              <w:rPr>
                <w:b/>
                <w:sz w:val="28"/>
                <w:szCs w:val="28"/>
              </w:rPr>
              <w:t>40</w:t>
            </w:r>
          </w:p>
        </w:tc>
      </w:tr>
      <w:bookmarkEnd w:id="0"/>
    </w:tbl>
    <w:p w:rsidR="002C5A01" w:rsidRDefault="002C5A01" w:rsidP="00D329EA">
      <w:pPr>
        <w:widowControl w:val="0"/>
        <w:autoSpaceDE w:val="0"/>
        <w:autoSpaceDN w:val="0"/>
        <w:adjustRightInd w:val="0"/>
        <w:spacing w:after="0" w:line="200" w:lineRule="exact"/>
        <w:rPr>
          <w:rFonts w:ascii="Times New Roman" w:hAnsi="Times New Roman"/>
          <w:sz w:val="20"/>
          <w:szCs w:val="20"/>
        </w:rPr>
      </w:pPr>
    </w:p>
    <w:p w:rsidR="00CD0DB1" w:rsidRPr="002114E7" w:rsidRDefault="000B696D" w:rsidP="00EF4645">
      <w:pPr>
        <w:rPr>
          <w:rFonts w:ascii="Times New Roman" w:hAnsi="Times New Roman"/>
          <w:b/>
          <w:sz w:val="24"/>
          <w:szCs w:val="24"/>
        </w:rPr>
      </w:pPr>
      <w:r>
        <w:rPr>
          <w:rFonts w:ascii="Times New Roman" w:hAnsi="Times New Roman"/>
          <w:b/>
          <w:sz w:val="24"/>
          <w:szCs w:val="24"/>
        </w:rPr>
        <w:br w:type="page"/>
      </w:r>
      <w:r w:rsidR="00CD0DB1" w:rsidRPr="002114E7">
        <w:rPr>
          <w:rFonts w:ascii="Times New Roman" w:hAnsi="Times New Roman"/>
          <w:b/>
          <w:sz w:val="24"/>
          <w:szCs w:val="24"/>
        </w:rPr>
        <w:lastRenderedPageBreak/>
        <w:t xml:space="preserve">2.2. </w:t>
      </w:r>
      <w:r w:rsidR="00CD0DB1" w:rsidRPr="00A75DA8">
        <w:rPr>
          <w:rFonts w:ascii="Times New Roman" w:hAnsi="Times New Roman"/>
          <w:b/>
          <w:sz w:val="28"/>
          <w:szCs w:val="28"/>
        </w:rPr>
        <w:t>Структурно-логічна схема</w:t>
      </w:r>
    </w:p>
    <w:tbl>
      <w:tblPr>
        <w:tblStyle w:val="ae"/>
        <w:tblW w:w="100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1021"/>
        <w:gridCol w:w="1171"/>
        <w:gridCol w:w="475"/>
        <w:gridCol w:w="332"/>
        <w:gridCol w:w="477"/>
        <w:gridCol w:w="1059"/>
        <w:gridCol w:w="128"/>
        <w:gridCol w:w="301"/>
        <w:gridCol w:w="1107"/>
        <w:gridCol w:w="390"/>
        <w:gridCol w:w="456"/>
        <w:gridCol w:w="289"/>
        <w:gridCol w:w="278"/>
        <w:gridCol w:w="705"/>
        <w:gridCol w:w="983"/>
      </w:tblGrid>
      <w:tr w:rsidR="00CD0DB1" w:rsidTr="00590745">
        <w:trPr>
          <w:trHeight w:val="680"/>
        </w:trPr>
        <w:tc>
          <w:tcPr>
            <w:tcW w:w="3070" w:type="dxa"/>
            <w:gridSpan w:val="3"/>
            <w:tcBorders>
              <w:top w:val="single" w:sz="12" w:space="0" w:color="auto"/>
              <w:left w:val="single" w:sz="12" w:space="0" w:color="auto"/>
              <w:bottom w:val="single" w:sz="12" w:space="0" w:color="auto"/>
              <w:right w:val="single" w:sz="12" w:space="0" w:color="auto"/>
            </w:tcBorders>
            <w:vAlign w:val="center"/>
            <w:hideMark/>
          </w:tcPr>
          <w:p w:rsidR="00CD0DB1" w:rsidRPr="00F3343E" w:rsidRDefault="00CD0DB1" w:rsidP="00CD0DB1">
            <w:pPr>
              <w:jc w:val="center"/>
              <w:rPr>
                <w:rFonts w:ascii="Times New Roman" w:hAnsi="Times New Roman"/>
                <w:b/>
                <w:sz w:val="24"/>
                <w:szCs w:val="24"/>
                <w:lang w:val="ru-RU"/>
              </w:rPr>
            </w:pPr>
            <w:r w:rsidRPr="002114E7">
              <w:rPr>
                <w:rFonts w:ascii="Times New Roman" w:hAnsi="Times New Roman"/>
                <w:b/>
                <w:sz w:val="24"/>
                <w:szCs w:val="24"/>
                <w:lang w:val="en-US"/>
              </w:rPr>
              <w:t>1</w:t>
            </w:r>
            <w:r w:rsidR="00F3343E">
              <w:rPr>
                <w:rFonts w:ascii="Times New Roman" w:hAnsi="Times New Roman"/>
                <w:b/>
                <w:sz w:val="24"/>
                <w:szCs w:val="24"/>
              </w:rPr>
              <w:t>-2</w:t>
            </w:r>
            <w:r w:rsidRPr="002114E7">
              <w:rPr>
                <w:rFonts w:ascii="Times New Roman" w:hAnsi="Times New Roman"/>
                <w:b/>
                <w:sz w:val="24"/>
                <w:szCs w:val="24"/>
                <w:lang w:val="en-US"/>
              </w:rPr>
              <w:t xml:space="preserve"> </w:t>
            </w:r>
            <w:r w:rsidRPr="002114E7">
              <w:rPr>
                <w:rFonts w:ascii="Times New Roman" w:hAnsi="Times New Roman"/>
                <w:b/>
                <w:sz w:val="24"/>
                <w:szCs w:val="24"/>
              </w:rPr>
              <w:t>р</w:t>
            </w:r>
            <w:r w:rsidR="00F3343E">
              <w:rPr>
                <w:rFonts w:ascii="Times New Roman" w:hAnsi="Times New Roman"/>
                <w:b/>
                <w:sz w:val="24"/>
                <w:szCs w:val="24"/>
                <w:lang w:val="ru-RU"/>
              </w:rPr>
              <w:t>о</w:t>
            </w:r>
            <w:r w:rsidRPr="002114E7">
              <w:rPr>
                <w:rFonts w:ascii="Times New Roman" w:hAnsi="Times New Roman"/>
                <w:b/>
                <w:sz w:val="24"/>
                <w:szCs w:val="24"/>
              </w:rPr>
              <w:t>к</w:t>
            </w:r>
            <w:r w:rsidR="00F3343E">
              <w:rPr>
                <w:rFonts w:ascii="Times New Roman" w:hAnsi="Times New Roman"/>
                <w:b/>
                <w:sz w:val="24"/>
                <w:szCs w:val="24"/>
                <w:lang w:val="ru-RU"/>
              </w:rPr>
              <w:t>и</w:t>
            </w:r>
          </w:p>
          <w:p w:rsidR="00CD0DB1" w:rsidRPr="002114E7" w:rsidRDefault="00CD0DB1" w:rsidP="00CD0DB1">
            <w:pPr>
              <w:jc w:val="center"/>
              <w:rPr>
                <w:rFonts w:ascii="Times New Roman" w:hAnsi="Times New Roman"/>
                <w:sz w:val="24"/>
                <w:szCs w:val="24"/>
                <w:lang w:val="en-US"/>
              </w:rPr>
            </w:pPr>
            <w:r w:rsidRPr="002114E7">
              <w:rPr>
                <w:rFonts w:ascii="Times New Roman" w:hAnsi="Times New Roman"/>
                <w:b/>
                <w:sz w:val="24"/>
                <w:szCs w:val="24"/>
              </w:rPr>
              <w:t>навчання</w:t>
            </w:r>
          </w:p>
        </w:tc>
        <w:tc>
          <w:tcPr>
            <w:tcW w:w="475" w:type="dxa"/>
            <w:tcBorders>
              <w:top w:val="nil"/>
              <w:left w:val="single" w:sz="12" w:space="0" w:color="auto"/>
              <w:bottom w:val="nil"/>
              <w:right w:val="single" w:sz="12" w:space="0" w:color="auto"/>
            </w:tcBorders>
            <w:vAlign w:val="center"/>
          </w:tcPr>
          <w:p w:rsidR="00CD0DB1" w:rsidRPr="002114E7" w:rsidRDefault="00CD0DB1" w:rsidP="00CD0DB1">
            <w:pPr>
              <w:jc w:val="center"/>
              <w:rPr>
                <w:rFonts w:ascii="Times New Roman" w:hAnsi="Times New Roman"/>
                <w:sz w:val="24"/>
                <w:szCs w:val="24"/>
                <w:lang w:val="en-US"/>
              </w:rPr>
            </w:pPr>
          </w:p>
        </w:tc>
        <w:tc>
          <w:tcPr>
            <w:tcW w:w="1996" w:type="dxa"/>
            <w:gridSpan w:val="4"/>
            <w:tcBorders>
              <w:top w:val="single" w:sz="12" w:space="0" w:color="auto"/>
              <w:left w:val="single" w:sz="12" w:space="0" w:color="auto"/>
              <w:bottom w:val="nil"/>
              <w:right w:val="single" w:sz="12" w:space="0" w:color="auto"/>
            </w:tcBorders>
            <w:vAlign w:val="center"/>
            <w:hideMark/>
          </w:tcPr>
          <w:p w:rsidR="00CD0DB1" w:rsidRPr="002114E7" w:rsidRDefault="00CD0DB1" w:rsidP="00CD0DB1">
            <w:pPr>
              <w:jc w:val="center"/>
              <w:rPr>
                <w:rFonts w:ascii="Times New Roman" w:hAnsi="Times New Roman"/>
                <w:b/>
                <w:sz w:val="24"/>
                <w:szCs w:val="24"/>
              </w:rPr>
            </w:pPr>
            <w:r w:rsidRPr="002114E7">
              <w:rPr>
                <w:rFonts w:ascii="Times New Roman" w:hAnsi="Times New Roman"/>
                <w:b/>
                <w:sz w:val="24"/>
                <w:szCs w:val="24"/>
              </w:rPr>
              <w:t>2</w:t>
            </w:r>
            <w:r w:rsidRPr="002114E7">
              <w:rPr>
                <w:rFonts w:ascii="Times New Roman" w:hAnsi="Times New Roman"/>
                <w:b/>
                <w:sz w:val="24"/>
                <w:szCs w:val="24"/>
                <w:lang w:val="en-US"/>
              </w:rPr>
              <w:t xml:space="preserve"> </w:t>
            </w:r>
            <w:r w:rsidRPr="002114E7">
              <w:rPr>
                <w:rFonts w:ascii="Times New Roman" w:hAnsi="Times New Roman"/>
                <w:b/>
                <w:sz w:val="24"/>
                <w:szCs w:val="24"/>
              </w:rPr>
              <w:t>рік</w:t>
            </w:r>
          </w:p>
          <w:p w:rsidR="00CD0DB1" w:rsidRPr="002114E7" w:rsidRDefault="00187623" w:rsidP="00CD0DB1">
            <w:pPr>
              <w:jc w:val="center"/>
              <w:rPr>
                <w:rFonts w:ascii="Times New Roman" w:hAnsi="Times New Roman"/>
                <w:sz w:val="24"/>
                <w:szCs w:val="24"/>
                <w:lang w:val="en-US"/>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Пряма зі стрілкою 18" o:spid="_x0000_s1038" type="#_x0000_t32" style="position:absolute;left:0;text-align:left;margin-left:49.5pt;margin-top:20.6pt;width:16.5pt;height:16.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" strokecolor="#4579b8 [3044]">
                  <v:stroke endarrow="block"/>
                </v:shape>
              </w:pict>
            </w:r>
            <w:r w:rsidR="00CD0DB1" w:rsidRPr="002114E7">
              <w:rPr>
                <w:rFonts w:ascii="Times New Roman" w:hAnsi="Times New Roman"/>
                <w:b/>
                <w:sz w:val="24"/>
                <w:szCs w:val="24"/>
              </w:rPr>
              <w:t>навчання</w:t>
            </w:r>
          </w:p>
        </w:tc>
        <w:tc>
          <w:tcPr>
            <w:tcW w:w="301" w:type="dxa"/>
            <w:tcBorders>
              <w:top w:val="nil"/>
              <w:left w:val="single" w:sz="12" w:space="0" w:color="auto"/>
              <w:bottom w:val="nil"/>
              <w:right w:val="single" w:sz="12" w:space="0" w:color="auto"/>
            </w:tcBorders>
            <w:vAlign w:val="center"/>
          </w:tcPr>
          <w:p w:rsidR="00CD0DB1" w:rsidRPr="002114E7" w:rsidRDefault="00CD0DB1" w:rsidP="00CD0DB1">
            <w:pPr>
              <w:jc w:val="center"/>
              <w:rPr>
                <w:rFonts w:ascii="Times New Roman" w:hAnsi="Times New Roman"/>
                <w:sz w:val="24"/>
                <w:szCs w:val="24"/>
                <w:lang w:val="en-US"/>
              </w:rPr>
            </w:pPr>
          </w:p>
        </w:tc>
        <w:tc>
          <w:tcPr>
            <w:tcW w:w="1953" w:type="dxa"/>
            <w:gridSpan w:val="3"/>
            <w:tcBorders>
              <w:top w:val="single" w:sz="12" w:space="0" w:color="auto"/>
              <w:left w:val="single" w:sz="12" w:space="0" w:color="auto"/>
              <w:bottom w:val="nil"/>
              <w:right w:val="single" w:sz="12" w:space="0" w:color="auto"/>
            </w:tcBorders>
            <w:vAlign w:val="center"/>
            <w:hideMark/>
          </w:tcPr>
          <w:p w:rsidR="00CD0DB1" w:rsidRPr="002114E7" w:rsidRDefault="00CD0DB1" w:rsidP="00CD0DB1">
            <w:pPr>
              <w:jc w:val="center"/>
              <w:rPr>
                <w:rFonts w:ascii="Times New Roman" w:hAnsi="Times New Roman"/>
                <w:b/>
                <w:sz w:val="24"/>
                <w:szCs w:val="24"/>
              </w:rPr>
            </w:pPr>
            <w:r w:rsidRPr="002114E7">
              <w:rPr>
                <w:rFonts w:ascii="Times New Roman" w:hAnsi="Times New Roman"/>
                <w:b/>
                <w:sz w:val="24"/>
                <w:szCs w:val="24"/>
              </w:rPr>
              <w:t>3</w:t>
            </w:r>
            <w:r w:rsidRPr="002114E7">
              <w:rPr>
                <w:rFonts w:ascii="Times New Roman" w:hAnsi="Times New Roman"/>
                <w:b/>
                <w:sz w:val="24"/>
                <w:szCs w:val="24"/>
                <w:lang w:val="en-US"/>
              </w:rPr>
              <w:t xml:space="preserve"> </w:t>
            </w:r>
            <w:r w:rsidRPr="002114E7">
              <w:rPr>
                <w:rFonts w:ascii="Times New Roman" w:hAnsi="Times New Roman"/>
                <w:b/>
                <w:sz w:val="24"/>
                <w:szCs w:val="24"/>
              </w:rPr>
              <w:t>рік</w:t>
            </w:r>
          </w:p>
          <w:p w:rsidR="00CD0DB1" w:rsidRPr="002114E7" w:rsidRDefault="00CD0DB1" w:rsidP="00CD0DB1">
            <w:pPr>
              <w:jc w:val="center"/>
              <w:rPr>
                <w:rFonts w:ascii="Times New Roman" w:hAnsi="Times New Roman"/>
                <w:sz w:val="24"/>
                <w:szCs w:val="24"/>
                <w:lang w:val="en-US"/>
              </w:rPr>
            </w:pPr>
            <w:r w:rsidRPr="002114E7">
              <w:rPr>
                <w:rFonts w:ascii="Times New Roman" w:hAnsi="Times New Roman"/>
                <w:b/>
                <w:sz w:val="24"/>
                <w:szCs w:val="24"/>
              </w:rPr>
              <w:t>навчання</w:t>
            </w:r>
          </w:p>
        </w:tc>
        <w:tc>
          <w:tcPr>
            <w:tcW w:w="289" w:type="dxa"/>
            <w:tcBorders>
              <w:top w:val="nil"/>
              <w:left w:val="single" w:sz="12" w:space="0" w:color="auto"/>
              <w:bottom w:val="nil"/>
              <w:right w:val="single" w:sz="12" w:space="0" w:color="auto"/>
            </w:tcBorders>
            <w:vAlign w:val="center"/>
          </w:tcPr>
          <w:p w:rsidR="00CD0DB1" w:rsidRPr="002114E7" w:rsidRDefault="00CD0DB1" w:rsidP="00CD0DB1">
            <w:pPr>
              <w:jc w:val="center"/>
              <w:rPr>
                <w:rFonts w:ascii="Times New Roman" w:hAnsi="Times New Roman"/>
                <w:sz w:val="24"/>
                <w:szCs w:val="24"/>
                <w:lang w:val="en-US"/>
              </w:rPr>
            </w:pPr>
          </w:p>
        </w:tc>
        <w:tc>
          <w:tcPr>
            <w:tcW w:w="1966" w:type="dxa"/>
            <w:gridSpan w:val="3"/>
            <w:tcBorders>
              <w:top w:val="single" w:sz="12" w:space="0" w:color="auto"/>
              <w:left w:val="single" w:sz="12" w:space="0" w:color="auto"/>
              <w:bottom w:val="nil"/>
              <w:right w:val="single" w:sz="12" w:space="0" w:color="auto"/>
            </w:tcBorders>
            <w:vAlign w:val="center"/>
            <w:hideMark/>
          </w:tcPr>
          <w:p w:rsidR="00CD0DB1" w:rsidRPr="002114E7" w:rsidRDefault="00CD0DB1" w:rsidP="00CD0DB1">
            <w:pPr>
              <w:jc w:val="center"/>
              <w:rPr>
                <w:rFonts w:ascii="Times New Roman" w:hAnsi="Times New Roman"/>
                <w:b/>
                <w:sz w:val="24"/>
                <w:szCs w:val="24"/>
              </w:rPr>
            </w:pPr>
            <w:r w:rsidRPr="002114E7">
              <w:rPr>
                <w:rFonts w:ascii="Times New Roman" w:hAnsi="Times New Roman"/>
                <w:b/>
                <w:sz w:val="24"/>
                <w:szCs w:val="24"/>
              </w:rPr>
              <w:t>4</w:t>
            </w:r>
            <w:r w:rsidRPr="002114E7">
              <w:rPr>
                <w:rFonts w:ascii="Times New Roman" w:hAnsi="Times New Roman"/>
                <w:b/>
                <w:sz w:val="24"/>
                <w:szCs w:val="24"/>
                <w:lang w:val="en-US"/>
              </w:rPr>
              <w:t xml:space="preserve"> </w:t>
            </w:r>
            <w:r w:rsidRPr="002114E7">
              <w:rPr>
                <w:rFonts w:ascii="Times New Roman" w:hAnsi="Times New Roman"/>
                <w:b/>
                <w:sz w:val="24"/>
                <w:szCs w:val="24"/>
              </w:rPr>
              <w:t>рік</w:t>
            </w:r>
          </w:p>
          <w:p w:rsidR="00CD0DB1" w:rsidRPr="002114E7" w:rsidRDefault="00CD0DB1" w:rsidP="00CD0DB1">
            <w:pPr>
              <w:jc w:val="center"/>
              <w:rPr>
                <w:rFonts w:ascii="Times New Roman" w:hAnsi="Times New Roman"/>
                <w:sz w:val="24"/>
                <w:szCs w:val="24"/>
                <w:lang w:val="en-US"/>
              </w:rPr>
            </w:pPr>
            <w:r w:rsidRPr="002114E7">
              <w:rPr>
                <w:rFonts w:ascii="Times New Roman" w:hAnsi="Times New Roman"/>
                <w:b/>
                <w:sz w:val="24"/>
                <w:szCs w:val="24"/>
              </w:rPr>
              <w:t>навчання</w:t>
            </w:r>
          </w:p>
        </w:tc>
      </w:tr>
      <w:tr w:rsidR="00CD0DB1" w:rsidRPr="009E3DEC" w:rsidTr="009E3DEC">
        <w:trPr>
          <w:trHeight w:val="343"/>
        </w:trPr>
        <w:tc>
          <w:tcPr>
            <w:tcW w:w="878" w:type="dxa"/>
            <w:tcBorders>
              <w:top w:val="single" w:sz="12" w:space="0" w:color="auto"/>
              <w:left w:val="nil"/>
              <w:bottom w:val="single" w:sz="12" w:space="0" w:color="auto"/>
              <w:right w:val="nil"/>
            </w:tcBorders>
          </w:tcPr>
          <w:p w:rsidR="00CD0DB1" w:rsidRPr="009E3DEC" w:rsidRDefault="00CD0DB1" w:rsidP="00CD0DB1">
            <w:pPr>
              <w:rPr>
                <w:rFonts w:ascii="Times New Roman" w:hAnsi="Times New Roman"/>
                <w:sz w:val="20"/>
                <w:szCs w:val="20"/>
                <w:lang w:val="en-US"/>
              </w:rPr>
            </w:pPr>
          </w:p>
        </w:tc>
        <w:tc>
          <w:tcPr>
            <w:tcW w:w="1021" w:type="dxa"/>
            <w:tcBorders>
              <w:top w:val="single" w:sz="12" w:space="0" w:color="auto"/>
              <w:left w:val="nil"/>
              <w:bottom w:val="single" w:sz="12" w:space="0" w:color="auto"/>
              <w:right w:val="nil"/>
            </w:tcBorders>
            <w:hideMark/>
          </w:tcPr>
          <w:p w:rsidR="00CD0DB1" w:rsidRPr="009E3DEC" w:rsidRDefault="00187623" w:rsidP="00CD0DB1">
            <w:pPr>
              <w:rPr>
                <w:rFonts w:ascii="Times New Roman" w:hAnsi="Times New Roman"/>
                <w:sz w:val="20"/>
                <w:szCs w:val="20"/>
                <w:lang w:val="en-US"/>
              </w:rPr>
            </w:pPr>
            <w:r>
              <w:rPr>
                <w:noProof/>
                <w:sz w:val="20"/>
                <w:szCs w:val="20"/>
              </w:rPr>
              <w:pict>
                <v:shape id="Пряма зі стрілкою 17" o:spid="_x0000_s1037" type="#_x0000_t32" style="position:absolute;margin-left:34.35pt;margin-top:.4pt;width:.75pt;height:18.7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" strokecolor="#4579b8 [3044]">
                  <v:stroke endarrow="block"/>
                </v:shape>
              </w:pict>
            </w:r>
          </w:p>
        </w:tc>
        <w:tc>
          <w:tcPr>
            <w:tcW w:w="1646" w:type="dxa"/>
            <w:gridSpan w:val="2"/>
            <w:tcBorders>
              <w:top w:val="nil"/>
              <w:left w:val="nil"/>
              <w:bottom w:val="single" w:sz="12" w:space="0" w:color="auto"/>
              <w:right w:val="nil"/>
            </w:tcBorders>
          </w:tcPr>
          <w:p w:rsidR="00CD0DB1" w:rsidRPr="009E3DEC" w:rsidRDefault="00CD0DB1" w:rsidP="00CD0DB1">
            <w:pPr>
              <w:rPr>
                <w:rFonts w:ascii="Times New Roman" w:hAnsi="Times New Roman"/>
                <w:sz w:val="20"/>
                <w:szCs w:val="20"/>
                <w:lang w:val="en-US"/>
              </w:rPr>
            </w:pPr>
          </w:p>
        </w:tc>
        <w:tc>
          <w:tcPr>
            <w:tcW w:w="809" w:type="dxa"/>
            <w:gridSpan w:val="2"/>
            <w:tcBorders>
              <w:top w:val="single" w:sz="12" w:space="0" w:color="auto"/>
              <w:left w:val="nil"/>
              <w:bottom w:val="nil"/>
              <w:right w:val="nil"/>
            </w:tcBorders>
          </w:tcPr>
          <w:p w:rsidR="00CD0DB1" w:rsidRPr="009E3DEC" w:rsidRDefault="00CD0DB1" w:rsidP="00CD0DB1">
            <w:pPr>
              <w:rPr>
                <w:rFonts w:ascii="Times New Roman" w:hAnsi="Times New Roman"/>
                <w:sz w:val="20"/>
                <w:szCs w:val="20"/>
                <w:lang w:val="en-US"/>
              </w:rPr>
            </w:pPr>
          </w:p>
        </w:tc>
        <w:tc>
          <w:tcPr>
            <w:tcW w:w="1187" w:type="dxa"/>
            <w:gridSpan w:val="2"/>
            <w:tcBorders>
              <w:top w:val="single" w:sz="12" w:space="0" w:color="auto"/>
              <w:left w:val="nil"/>
              <w:bottom w:val="single" w:sz="12" w:space="0" w:color="auto"/>
              <w:right w:val="nil"/>
            </w:tcBorders>
          </w:tcPr>
          <w:p w:rsidR="00CD0DB1" w:rsidRPr="009E3DEC" w:rsidRDefault="00CD0DB1" w:rsidP="00CD0DB1">
            <w:pPr>
              <w:rPr>
                <w:rFonts w:ascii="Times New Roman" w:hAnsi="Times New Roman"/>
                <w:sz w:val="20"/>
                <w:szCs w:val="20"/>
                <w:lang w:val="en-US"/>
              </w:rPr>
            </w:pPr>
          </w:p>
        </w:tc>
        <w:tc>
          <w:tcPr>
            <w:tcW w:w="301" w:type="dxa"/>
            <w:tcBorders>
              <w:top w:val="nil"/>
              <w:left w:val="nil"/>
              <w:bottom w:val="single" w:sz="12" w:space="0" w:color="auto"/>
              <w:right w:val="nil"/>
            </w:tcBorders>
          </w:tcPr>
          <w:p w:rsidR="00CD0DB1" w:rsidRPr="009E3DEC" w:rsidRDefault="00CD0DB1" w:rsidP="00CD0DB1">
            <w:pPr>
              <w:rPr>
                <w:rFonts w:ascii="Times New Roman" w:hAnsi="Times New Roman"/>
                <w:sz w:val="20"/>
                <w:szCs w:val="20"/>
                <w:lang w:val="en-US"/>
              </w:rPr>
            </w:pPr>
          </w:p>
        </w:tc>
        <w:tc>
          <w:tcPr>
            <w:tcW w:w="1107" w:type="dxa"/>
            <w:tcBorders>
              <w:top w:val="single" w:sz="12" w:space="0" w:color="auto"/>
              <w:left w:val="nil"/>
              <w:bottom w:val="single" w:sz="12" w:space="0" w:color="auto"/>
              <w:right w:val="nil"/>
            </w:tcBorders>
          </w:tcPr>
          <w:p w:rsidR="00CD0DB1" w:rsidRPr="009E3DEC" w:rsidRDefault="00187623" w:rsidP="00CD0DB1">
            <w:pPr>
              <w:rPr>
                <w:rFonts w:ascii="Times New Roman" w:hAnsi="Times New Roman"/>
                <w:sz w:val="20"/>
                <w:szCs w:val="20"/>
                <w:lang w:val="en-US"/>
              </w:rPr>
            </w:pPr>
            <w:r>
              <w:rPr>
                <w:rFonts w:ascii="Times New Roman" w:hAnsi="Times New Roman"/>
                <w:noProof/>
                <w:sz w:val="20"/>
                <w:szCs w:val="20"/>
              </w:rPr>
              <w:pict>
                <v:shape id="Пряма зі стрілкою 19" o:spid="_x0000_s1036" type="#_x0000_t32" style="position:absolute;margin-left:9.65pt;margin-top:.4pt;width:15.75pt;height:18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" strokecolor="#4579b8 [3044]">
                  <v:stroke endarrow="block"/>
                </v:shape>
              </w:pict>
            </w:r>
          </w:p>
        </w:tc>
        <w:tc>
          <w:tcPr>
            <w:tcW w:w="846" w:type="dxa"/>
            <w:gridSpan w:val="2"/>
            <w:tcBorders>
              <w:top w:val="single" w:sz="12" w:space="0" w:color="auto"/>
              <w:left w:val="nil"/>
              <w:bottom w:val="nil"/>
              <w:right w:val="nil"/>
            </w:tcBorders>
          </w:tcPr>
          <w:p w:rsidR="00CD0DB1" w:rsidRPr="009E3DEC" w:rsidRDefault="00CD0DB1" w:rsidP="00CD0DB1">
            <w:pPr>
              <w:rPr>
                <w:rFonts w:ascii="Times New Roman" w:hAnsi="Times New Roman"/>
                <w:sz w:val="20"/>
                <w:szCs w:val="20"/>
                <w:lang w:val="en-US"/>
              </w:rPr>
            </w:pPr>
          </w:p>
        </w:tc>
        <w:tc>
          <w:tcPr>
            <w:tcW w:w="289" w:type="dxa"/>
            <w:tcBorders>
              <w:top w:val="nil"/>
              <w:left w:val="nil"/>
              <w:bottom w:val="single" w:sz="12" w:space="0" w:color="auto"/>
              <w:right w:val="nil"/>
            </w:tcBorders>
          </w:tcPr>
          <w:p w:rsidR="00CD0DB1" w:rsidRPr="009E3DEC" w:rsidRDefault="00CD0DB1" w:rsidP="00CD0DB1">
            <w:pPr>
              <w:rPr>
                <w:rFonts w:ascii="Times New Roman" w:hAnsi="Times New Roman"/>
                <w:sz w:val="20"/>
                <w:szCs w:val="20"/>
                <w:lang w:val="en-US"/>
              </w:rPr>
            </w:pPr>
          </w:p>
        </w:tc>
        <w:tc>
          <w:tcPr>
            <w:tcW w:w="983" w:type="dxa"/>
            <w:gridSpan w:val="2"/>
            <w:tcBorders>
              <w:top w:val="single" w:sz="12" w:space="0" w:color="auto"/>
              <w:left w:val="nil"/>
              <w:bottom w:val="single" w:sz="12" w:space="0" w:color="auto"/>
              <w:right w:val="nil"/>
            </w:tcBorders>
            <w:hideMark/>
          </w:tcPr>
          <w:p w:rsidR="00CD0DB1" w:rsidRPr="009E3DEC" w:rsidRDefault="00187623" w:rsidP="00CD0DB1">
            <w:pPr>
              <w:rPr>
                <w:rFonts w:ascii="Times New Roman" w:hAnsi="Times New Roman"/>
                <w:sz w:val="20"/>
                <w:szCs w:val="20"/>
                <w:lang w:val="en-US"/>
              </w:rPr>
            </w:pPr>
            <w:r>
              <w:rPr>
                <w:rFonts w:ascii="Times New Roman" w:hAnsi="Times New Roman"/>
                <w:noProof/>
                <w:sz w:val="20"/>
                <w:szCs w:val="20"/>
              </w:rPr>
              <w:pict>
                <v:shape id="Пряма зі стрілкою 20" o:spid="_x0000_s1035" type="#_x0000_t32" style="position:absolute;margin-left:33.3pt;margin-top:-.35pt;width:10.5pt;height:18.75pt;flip:x;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" strokecolor="#4579b8 [3044]">
                  <v:stroke endarrow="block"/>
                </v:shape>
              </w:pict>
            </w:r>
          </w:p>
        </w:tc>
        <w:tc>
          <w:tcPr>
            <w:tcW w:w="983" w:type="dxa"/>
            <w:tcBorders>
              <w:top w:val="single" w:sz="12" w:space="0" w:color="auto"/>
              <w:left w:val="nil"/>
              <w:bottom w:val="single" w:sz="12" w:space="0" w:color="auto"/>
              <w:right w:val="nil"/>
            </w:tcBorders>
          </w:tcPr>
          <w:p w:rsidR="00CD0DB1" w:rsidRPr="009E3DEC" w:rsidRDefault="00CD0DB1" w:rsidP="00CD0DB1">
            <w:pPr>
              <w:rPr>
                <w:rFonts w:ascii="Times New Roman" w:hAnsi="Times New Roman"/>
                <w:sz w:val="20"/>
                <w:szCs w:val="20"/>
                <w:lang w:val="en-US"/>
              </w:rPr>
            </w:pPr>
          </w:p>
        </w:tc>
      </w:tr>
      <w:tr w:rsidR="00CD0DB1" w:rsidTr="00590745">
        <w:tc>
          <w:tcPr>
            <w:tcW w:w="3545" w:type="dxa"/>
            <w:gridSpan w:val="4"/>
            <w:tcBorders>
              <w:top w:val="single" w:sz="12" w:space="0" w:color="auto"/>
              <w:left w:val="single" w:sz="12" w:space="0" w:color="auto"/>
              <w:bottom w:val="single" w:sz="12" w:space="0" w:color="auto"/>
              <w:right w:val="single" w:sz="12" w:space="0" w:color="auto"/>
            </w:tcBorders>
            <w:hideMark/>
          </w:tcPr>
          <w:p w:rsidR="00CD0DB1" w:rsidRPr="00F3343E" w:rsidRDefault="00CD0DB1" w:rsidP="00CD0DB1">
            <w:pPr>
              <w:jc w:val="center"/>
              <w:rPr>
                <w:rFonts w:ascii="Times New Roman" w:hAnsi="Times New Roman"/>
                <w:sz w:val="24"/>
                <w:szCs w:val="24"/>
              </w:rPr>
            </w:pPr>
            <w:r w:rsidRPr="00F3343E">
              <w:rPr>
                <w:rFonts w:ascii="Times New Roman" w:hAnsi="Times New Roman"/>
                <w:sz w:val="24"/>
                <w:szCs w:val="24"/>
              </w:rPr>
              <w:t>Філософія</w:t>
            </w:r>
            <w:r w:rsidR="009E3DEC" w:rsidRPr="00F3343E">
              <w:rPr>
                <w:rFonts w:ascii="Times New Roman" w:hAnsi="Times New Roman"/>
                <w:sz w:val="24"/>
                <w:szCs w:val="24"/>
              </w:rPr>
              <w:t xml:space="preserve"> науки</w:t>
            </w:r>
          </w:p>
        </w:tc>
        <w:tc>
          <w:tcPr>
            <w:tcW w:w="332"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lang w:val="en-US"/>
              </w:rPr>
            </w:pPr>
          </w:p>
        </w:tc>
        <w:tc>
          <w:tcPr>
            <w:tcW w:w="3072" w:type="dxa"/>
            <w:gridSpan w:val="5"/>
            <w:vMerge w:val="restart"/>
            <w:tcBorders>
              <w:top w:val="single" w:sz="12" w:space="0" w:color="auto"/>
              <w:left w:val="single" w:sz="12" w:space="0" w:color="auto"/>
              <w:bottom w:val="single" w:sz="12" w:space="0" w:color="auto"/>
              <w:right w:val="single" w:sz="12" w:space="0" w:color="auto"/>
            </w:tcBorders>
          </w:tcPr>
          <w:p w:rsidR="00CD0DB1" w:rsidRDefault="00CD0DB1" w:rsidP="00CD0DB1">
            <w:pPr>
              <w:spacing w:line="360" w:lineRule="auto"/>
              <w:jc w:val="center"/>
              <w:rPr>
                <w:rFonts w:ascii="Times New Roman" w:hAnsi="Times New Roman"/>
                <w:b/>
                <w:sz w:val="28"/>
                <w:szCs w:val="28"/>
              </w:rPr>
            </w:pPr>
          </w:p>
          <w:p w:rsidR="00CD0DB1" w:rsidRPr="005B6EE5" w:rsidRDefault="00CD0DB1" w:rsidP="005B6EE5">
            <w:pPr>
              <w:spacing w:line="360" w:lineRule="auto"/>
              <w:ind w:left="125"/>
              <w:jc w:val="center"/>
              <w:rPr>
                <w:rFonts w:ascii="Times New Roman" w:hAnsi="Times New Roman"/>
                <w:b/>
                <w:sz w:val="24"/>
                <w:szCs w:val="24"/>
              </w:rPr>
            </w:pPr>
            <w:r w:rsidRPr="005B6EE5">
              <w:rPr>
                <w:rFonts w:ascii="Times New Roman" w:hAnsi="Times New Roman"/>
                <w:b/>
                <w:sz w:val="24"/>
                <w:szCs w:val="24"/>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c>
        <w:tc>
          <w:tcPr>
            <w:tcW w:w="390"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rPr>
            </w:pPr>
          </w:p>
        </w:tc>
        <w:tc>
          <w:tcPr>
            <w:tcW w:w="2711" w:type="dxa"/>
            <w:gridSpan w:val="5"/>
            <w:vMerge w:val="restart"/>
            <w:tcBorders>
              <w:top w:val="single" w:sz="12" w:space="0" w:color="auto"/>
              <w:left w:val="single" w:sz="12" w:space="0" w:color="auto"/>
              <w:bottom w:val="single" w:sz="12" w:space="0" w:color="auto"/>
              <w:right w:val="single" w:sz="12" w:space="0" w:color="auto"/>
            </w:tcBorders>
            <w:hideMark/>
          </w:tcPr>
          <w:p w:rsidR="00CD0DB1" w:rsidRPr="005B6EE5" w:rsidRDefault="00CD0DB1" w:rsidP="00CD0DB1">
            <w:pPr>
              <w:spacing w:line="360" w:lineRule="auto"/>
              <w:jc w:val="center"/>
              <w:rPr>
                <w:rFonts w:ascii="Times New Roman" w:hAnsi="Times New Roman"/>
                <w:b/>
                <w:sz w:val="24"/>
                <w:szCs w:val="24"/>
              </w:rPr>
            </w:pPr>
            <w:r w:rsidRPr="005B6EE5">
              <w:rPr>
                <w:rFonts w:ascii="Times New Roman" w:hAnsi="Times New Roman"/>
                <w:b/>
                <w:sz w:val="24"/>
                <w:szCs w:val="24"/>
              </w:rPr>
              <w:t>Підготовка дисертаційної роботи; проведення апробації роботи на кафедрі та засіданнях науково-технічної ради НДІ рослинництва та ґрунтознавства</w:t>
            </w:r>
          </w:p>
        </w:tc>
      </w:tr>
      <w:tr w:rsidR="00CD0DB1" w:rsidRPr="009E3DEC" w:rsidTr="009E3DEC">
        <w:trPr>
          <w:trHeight w:val="170"/>
        </w:trPr>
        <w:tc>
          <w:tcPr>
            <w:tcW w:w="878" w:type="dxa"/>
            <w:tcBorders>
              <w:top w:val="single" w:sz="12" w:space="0" w:color="auto"/>
              <w:left w:val="nil"/>
              <w:bottom w:val="single" w:sz="12" w:space="0" w:color="auto"/>
              <w:right w:val="nil"/>
            </w:tcBorders>
          </w:tcPr>
          <w:p w:rsidR="00CD0DB1" w:rsidRPr="009E3DEC" w:rsidRDefault="00CD0DB1" w:rsidP="00CD0DB1">
            <w:pPr>
              <w:rPr>
                <w:rFonts w:ascii="Times New Roman" w:hAnsi="Times New Roman"/>
                <w:sz w:val="16"/>
                <w:szCs w:val="16"/>
              </w:rPr>
            </w:pPr>
          </w:p>
        </w:tc>
        <w:tc>
          <w:tcPr>
            <w:tcW w:w="1021" w:type="dxa"/>
            <w:tcBorders>
              <w:top w:val="single" w:sz="12" w:space="0" w:color="auto"/>
              <w:left w:val="nil"/>
              <w:bottom w:val="single" w:sz="12" w:space="0" w:color="auto"/>
              <w:right w:val="nil"/>
            </w:tcBorders>
            <w:hideMark/>
          </w:tcPr>
          <w:p w:rsidR="00CD0DB1" w:rsidRPr="00F3343E" w:rsidRDefault="00187623" w:rsidP="00CD0DB1">
            <w:pPr>
              <w:rPr>
                <w:rFonts w:ascii="Times New Roman" w:hAnsi="Times New Roman"/>
                <w:sz w:val="16"/>
                <w:szCs w:val="16"/>
              </w:rPr>
            </w:pPr>
            <w:r>
              <w:rPr>
                <w:rFonts w:ascii="Times New Roman" w:hAnsi="Times New Roman"/>
                <w:noProof/>
                <w:sz w:val="16"/>
                <w:szCs w:val="16"/>
              </w:rPr>
              <w:pict>
                <v:shape id="Пряма зі стрілкою 24" o:spid="_x0000_s1034" type="#_x0000_t32" style="position:absolute;margin-left:34.35pt;margin-top:.9pt;width:.75pt;height:9pt;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" strokecolor="#4579b8 [3044]">
                  <v:stroke endarrow="block"/>
                </v:shape>
              </w:pict>
            </w:r>
          </w:p>
        </w:tc>
        <w:tc>
          <w:tcPr>
            <w:tcW w:w="1646" w:type="dxa"/>
            <w:gridSpan w:val="2"/>
            <w:tcBorders>
              <w:top w:val="single" w:sz="12" w:space="0" w:color="auto"/>
              <w:left w:val="nil"/>
              <w:bottom w:val="single" w:sz="12" w:space="0" w:color="auto"/>
              <w:right w:val="nil"/>
            </w:tcBorders>
          </w:tcPr>
          <w:p w:rsidR="00CD0DB1" w:rsidRPr="009E3DEC" w:rsidRDefault="00CD0DB1" w:rsidP="00CD0DB1">
            <w:pPr>
              <w:jc w:val="center"/>
              <w:rPr>
                <w:rFonts w:ascii="Times New Roman" w:hAnsi="Times New Roman"/>
                <w:b/>
                <w:sz w:val="16"/>
                <w:szCs w:val="16"/>
              </w:rPr>
            </w:pPr>
          </w:p>
        </w:tc>
        <w:tc>
          <w:tcPr>
            <w:tcW w:w="332" w:type="dxa"/>
            <w:tcBorders>
              <w:top w:val="nil"/>
              <w:left w:val="nil"/>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3072" w:type="dxa"/>
            <w:gridSpan w:val="5"/>
            <w:vMerge/>
            <w:tcBorders>
              <w:top w:val="nil"/>
              <w:left w:val="nil"/>
              <w:bottom w:val="nil"/>
              <w:right w:val="single" w:sz="12" w:space="0" w:color="auto"/>
            </w:tcBorders>
            <w:vAlign w:val="center"/>
            <w:hideMark/>
          </w:tcPr>
          <w:p w:rsidR="00CD0DB1" w:rsidRPr="009E3DEC" w:rsidRDefault="00CD0DB1" w:rsidP="00CD0DB1">
            <w:pPr>
              <w:rPr>
                <w:rFonts w:ascii="Times New Roman" w:hAnsi="Times New Roman"/>
                <w:b/>
                <w:sz w:val="16"/>
                <w:szCs w:val="16"/>
              </w:rPr>
            </w:pPr>
          </w:p>
        </w:tc>
        <w:tc>
          <w:tcPr>
            <w:tcW w:w="390" w:type="dxa"/>
            <w:tcBorders>
              <w:top w:val="nil"/>
              <w:left w:val="single" w:sz="12" w:space="0" w:color="auto"/>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2711" w:type="dxa"/>
            <w:gridSpan w:val="5"/>
            <w:vMerge/>
            <w:tcBorders>
              <w:top w:val="nil"/>
              <w:left w:val="single" w:sz="12" w:space="0" w:color="auto"/>
              <w:bottom w:val="nil"/>
              <w:right w:val="single" w:sz="12" w:space="0" w:color="auto"/>
            </w:tcBorders>
            <w:vAlign w:val="center"/>
            <w:hideMark/>
          </w:tcPr>
          <w:p w:rsidR="00CD0DB1" w:rsidRPr="009E3DEC" w:rsidRDefault="00CD0DB1" w:rsidP="00CD0DB1">
            <w:pPr>
              <w:rPr>
                <w:rFonts w:ascii="Times New Roman" w:hAnsi="Times New Roman"/>
                <w:b/>
                <w:sz w:val="16"/>
                <w:szCs w:val="16"/>
              </w:rPr>
            </w:pPr>
          </w:p>
        </w:tc>
      </w:tr>
      <w:tr w:rsidR="00CD0DB1" w:rsidTr="00590745">
        <w:tc>
          <w:tcPr>
            <w:tcW w:w="3545" w:type="dxa"/>
            <w:gridSpan w:val="4"/>
            <w:tcBorders>
              <w:top w:val="single" w:sz="12" w:space="0" w:color="auto"/>
              <w:left w:val="single" w:sz="12" w:space="0" w:color="auto"/>
              <w:bottom w:val="single" w:sz="12" w:space="0" w:color="auto"/>
              <w:right w:val="single" w:sz="12" w:space="0" w:color="auto"/>
            </w:tcBorders>
            <w:hideMark/>
          </w:tcPr>
          <w:p w:rsidR="00CD0DB1" w:rsidRPr="00F3343E" w:rsidRDefault="00CD0DB1" w:rsidP="009E3DEC">
            <w:pPr>
              <w:jc w:val="center"/>
              <w:rPr>
                <w:rFonts w:ascii="Times New Roman" w:hAnsi="Times New Roman"/>
                <w:sz w:val="24"/>
                <w:szCs w:val="24"/>
              </w:rPr>
            </w:pPr>
            <w:r w:rsidRPr="00F3343E">
              <w:rPr>
                <w:rFonts w:ascii="Times New Roman" w:hAnsi="Times New Roman"/>
                <w:sz w:val="24"/>
                <w:szCs w:val="24"/>
              </w:rPr>
              <w:t>Іноземна мова за професійним спрямуванням</w:t>
            </w:r>
          </w:p>
        </w:tc>
        <w:tc>
          <w:tcPr>
            <w:tcW w:w="332"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rPr>
            </w:pPr>
          </w:p>
        </w:tc>
        <w:tc>
          <w:tcPr>
            <w:tcW w:w="3072" w:type="dxa"/>
            <w:gridSpan w:val="5"/>
            <w:vMerge/>
            <w:tcBorders>
              <w:top w:val="nil"/>
              <w:left w:val="single" w:sz="12" w:space="0" w:color="auto"/>
              <w:bottom w:val="nil"/>
              <w:right w:val="single" w:sz="12" w:space="0" w:color="auto"/>
            </w:tcBorders>
            <w:vAlign w:val="center"/>
            <w:hideMark/>
          </w:tcPr>
          <w:p w:rsidR="00CD0DB1" w:rsidRDefault="00CD0DB1" w:rsidP="00CD0DB1">
            <w:pPr>
              <w:rPr>
                <w:rFonts w:ascii="Times New Roman" w:hAnsi="Times New Roman"/>
                <w:b/>
                <w:sz w:val="28"/>
                <w:szCs w:val="28"/>
              </w:rPr>
            </w:pPr>
          </w:p>
        </w:tc>
        <w:tc>
          <w:tcPr>
            <w:tcW w:w="390"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rPr>
            </w:pPr>
          </w:p>
        </w:tc>
        <w:tc>
          <w:tcPr>
            <w:tcW w:w="2711" w:type="dxa"/>
            <w:gridSpan w:val="5"/>
            <w:vMerge/>
            <w:tcBorders>
              <w:top w:val="nil"/>
              <w:left w:val="single" w:sz="12" w:space="0" w:color="auto"/>
              <w:bottom w:val="nil"/>
              <w:right w:val="single" w:sz="12" w:space="0" w:color="auto"/>
            </w:tcBorders>
            <w:vAlign w:val="center"/>
            <w:hideMark/>
          </w:tcPr>
          <w:p w:rsidR="00CD0DB1" w:rsidRDefault="00CD0DB1" w:rsidP="00CD0DB1">
            <w:pPr>
              <w:rPr>
                <w:rFonts w:ascii="Times New Roman" w:hAnsi="Times New Roman"/>
                <w:b/>
                <w:sz w:val="28"/>
                <w:szCs w:val="28"/>
              </w:rPr>
            </w:pPr>
          </w:p>
        </w:tc>
      </w:tr>
      <w:tr w:rsidR="00CD0DB1" w:rsidRPr="009E3DEC" w:rsidTr="00590745">
        <w:tc>
          <w:tcPr>
            <w:tcW w:w="878" w:type="dxa"/>
            <w:tcBorders>
              <w:top w:val="single" w:sz="12" w:space="0" w:color="auto"/>
              <w:left w:val="nil"/>
              <w:bottom w:val="single" w:sz="12" w:space="0" w:color="auto"/>
              <w:right w:val="nil"/>
            </w:tcBorders>
          </w:tcPr>
          <w:p w:rsidR="00CD0DB1" w:rsidRPr="009E3DEC" w:rsidRDefault="00CD0DB1" w:rsidP="00CD0DB1">
            <w:pPr>
              <w:rPr>
                <w:rFonts w:ascii="Times New Roman" w:hAnsi="Times New Roman"/>
                <w:sz w:val="16"/>
                <w:szCs w:val="16"/>
              </w:rPr>
            </w:pPr>
          </w:p>
        </w:tc>
        <w:tc>
          <w:tcPr>
            <w:tcW w:w="1021" w:type="dxa"/>
            <w:tcBorders>
              <w:top w:val="single" w:sz="12" w:space="0" w:color="auto"/>
              <w:left w:val="nil"/>
              <w:bottom w:val="single" w:sz="12" w:space="0" w:color="auto"/>
              <w:right w:val="nil"/>
            </w:tcBorders>
            <w:hideMark/>
          </w:tcPr>
          <w:p w:rsidR="00CD0DB1" w:rsidRPr="009E3DEC" w:rsidRDefault="00187623" w:rsidP="00CD0DB1">
            <w:pPr>
              <w:rPr>
                <w:rFonts w:ascii="Times New Roman" w:hAnsi="Times New Roman"/>
                <w:sz w:val="16"/>
                <w:szCs w:val="16"/>
              </w:rPr>
            </w:pPr>
            <w:r>
              <w:rPr>
                <w:rFonts w:ascii="Times New Roman" w:hAnsi="Times New Roman"/>
                <w:noProof/>
                <w:sz w:val="16"/>
                <w:szCs w:val="16"/>
              </w:rPr>
              <w:pict>
                <v:shape id="Пряма зі стрілкою 25" o:spid="_x0000_s1033" type="#_x0000_t32" style="position:absolute;margin-left:36.6pt;margin-top:.85pt;width:0;height:8.2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" strokecolor="#4579b8 [3044]">
                  <v:stroke endarrow="block"/>
                </v:shape>
              </w:pict>
            </w:r>
          </w:p>
        </w:tc>
        <w:tc>
          <w:tcPr>
            <w:tcW w:w="1646" w:type="dxa"/>
            <w:gridSpan w:val="2"/>
            <w:tcBorders>
              <w:top w:val="single" w:sz="12" w:space="0" w:color="auto"/>
              <w:left w:val="nil"/>
              <w:bottom w:val="single" w:sz="12" w:space="0" w:color="auto"/>
              <w:right w:val="nil"/>
            </w:tcBorders>
          </w:tcPr>
          <w:p w:rsidR="00CD0DB1" w:rsidRPr="009E3DEC" w:rsidRDefault="00CD0DB1" w:rsidP="00CD0DB1">
            <w:pPr>
              <w:jc w:val="center"/>
              <w:rPr>
                <w:rFonts w:ascii="Times New Roman" w:hAnsi="Times New Roman"/>
                <w:b/>
                <w:sz w:val="16"/>
                <w:szCs w:val="16"/>
              </w:rPr>
            </w:pPr>
          </w:p>
        </w:tc>
        <w:tc>
          <w:tcPr>
            <w:tcW w:w="332" w:type="dxa"/>
            <w:tcBorders>
              <w:top w:val="nil"/>
              <w:left w:val="nil"/>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3072" w:type="dxa"/>
            <w:gridSpan w:val="5"/>
            <w:vMerge/>
            <w:tcBorders>
              <w:top w:val="nil"/>
              <w:left w:val="nil"/>
              <w:bottom w:val="nil"/>
              <w:right w:val="single" w:sz="12" w:space="0" w:color="auto"/>
            </w:tcBorders>
            <w:vAlign w:val="center"/>
            <w:hideMark/>
          </w:tcPr>
          <w:p w:rsidR="00CD0DB1" w:rsidRPr="009E3DEC" w:rsidRDefault="00CD0DB1" w:rsidP="00CD0DB1">
            <w:pPr>
              <w:rPr>
                <w:rFonts w:ascii="Times New Roman" w:hAnsi="Times New Roman"/>
                <w:b/>
                <w:sz w:val="16"/>
                <w:szCs w:val="16"/>
              </w:rPr>
            </w:pPr>
          </w:p>
        </w:tc>
        <w:tc>
          <w:tcPr>
            <w:tcW w:w="390" w:type="dxa"/>
            <w:tcBorders>
              <w:top w:val="nil"/>
              <w:left w:val="single" w:sz="12" w:space="0" w:color="auto"/>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2711" w:type="dxa"/>
            <w:gridSpan w:val="5"/>
            <w:vMerge/>
            <w:tcBorders>
              <w:top w:val="nil"/>
              <w:left w:val="single" w:sz="12" w:space="0" w:color="auto"/>
              <w:bottom w:val="nil"/>
              <w:right w:val="single" w:sz="12" w:space="0" w:color="auto"/>
            </w:tcBorders>
            <w:vAlign w:val="center"/>
            <w:hideMark/>
          </w:tcPr>
          <w:p w:rsidR="00CD0DB1" w:rsidRPr="009E3DEC" w:rsidRDefault="00CD0DB1" w:rsidP="00CD0DB1">
            <w:pPr>
              <w:rPr>
                <w:rFonts w:ascii="Times New Roman" w:hAnsi="Times New Roman"/>
                <w:b/>
                <w:sz w:val="16"/>
                <w:szCs w:val="16"/>
              </w:rPr>
            </w:pPr>
          </w:p>
        </w:tc>
      </w:tr>
      <w:tr w:rsidR="00CD0DB1" w:rsidTr="00590745">
        <w:tc>
          <w:tcPr>
            <w:tcW w:w="3545" w:type="dxa"/>
            <w:gridSpan w:val="4"/>
            <w:tcBorders>
              <w:top w:val="single" w:sz="12" w:space="0" w:color="auto"/>
              <w:left w:val="single" w:sz="12" w:space="0" w:color="auto"/>
              <w:bottom w:val="single" w:sz="12" w:space="0" w:color="auto"/>
              <w:right w:val="single" w:sz="12" w:space="0" w:color="auto"/>
            </w:tcBorders>
            <w:hideMark/>
          </w:tcPr>
          <w:p w:rsidR="00CD0DB1" w:rsidRPr="00F3343E" w:rsidRDefault="00CD0DB1" w:rsidP="009E3DEC">
            <w:pPr>
              <w:jc w:val="center"/>
              <w:rPr>
                <w:rFonts w:ascii="Times New Roman" w:hAnsi="Times New Roman"/>
                <w:sz w:val="24"/>
                <w:szCs w:val="24"/>
              </w:rPr>
            </w:pPr>
            <w:r w:rsidRPr="00F3343E">
              <w:rPr>
                <w:rFonts w:ascii="Times New Roman" w:hAnsi="Times New Roman"/>
                <w:sz w:val="24"/>
                <w:szCs w:val="24"/>
              </w:rPr>
              <w:t xml:space="preserve">Педагогіка </w:t>
            </w:r>
            <w:r w:rsidR="009E3DEC" w:rsidRPr="00F3343E">
              <w:rPr>
                <w:rFonts w:ascii="Times New Roman" w:hAnsi="Times New Roman"/>
                <w:sz w:val="24"/>
                <w:szCs w:val="24"/>
              </w:rPr>
              <w:t xml:space="preserve">та управління закладами </w:t>
            </w:r>
            <w:r w:rsidRPr="00F3343E">
              <w:rPr>
                <w:rFonts w:ascii="Times New Roman" w:hAnsi="Times New Roman"/>
                <w:sz w:val="24"/>
                <w:szCs w:val="24"/>
              </w:rPr>
              <w:t xml:space="preserve">вищої </w:t>
            </w:r>
            <w:r w:rsidR="009E3DEC" w:rsidRPr="00F3343E">
              <w:rPr>
                <w:rFonts w:ascii="Times New Roman" w:hAnsi="Times New Roman"/>
                <w:sz w:val="24"/>
                <w:szCs w:val="24"/>
              </w:rPr>
              <w:t>освіти</w:t>
            </w:r>
          </w:p>
        </w:tc>
        <w:tc>
          <w:tcPr>
            <w:tcW w:w="332"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rPr>
            </w:pPr>
          </w:p>
        </w:tc>
        <w:tc>
          <w:tcPr>
            <w:tcW w:w="3072" w:type="dxa"/>
            <w:gridSpan w:val="5"/>
            <w:vMerge/>
            <w:tcBorders>
              <w:top w:val="nil"/>
              <w:left w:val="single" w:sz="12" w:space="0" w:color="auto"/>
              <w:bottom w:val="nil"/>
              <w:right w:val="single" w:sz="12" w:space="0" w:color="auto"/>
            </w:tcBorders>
            <w:vAlign w:val="center"/>
            <w:hideMark/>
          </w:tcPr>
          <w:p w:rsidR="00CD0DB1" w:rsidRDefault="00CD0DB1" w:rsidP="00CD0DB1">
            <w:pPr>
              <w:rPr>
                <w:rFonts w:ascii="Times New Roman" w:hAnsi="Times New Roman"/>
                <w:b/>
                <w:sz w:val="28"/>
                <w:szCs w:val="28"/>
              </w:rPr>
            </w:pPr>
          </w:p>
        </w:tc>
        <w:tc>
          <w:tcPr>
            <w:tcW w:w="390"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rPr>
            </w:pPr>
          </w:p>
        </w:tc>
        <w:tc>
          <w:tcPr>
            <w:tcW w:w="2711" w:type="dxa"/>
            <w:gridSpan w:val="5"/>
            <w:vMerge/>
            <w:tcBorders>
              <w:top w:val="nil"/>
              <w:left w:val="single" w:sz="12" w:space="0" w:color="auto"/>
              <w:bottom w:val="nil"/>
              <w:right w:val="single" w:sz="12" w:space="0" w:color="auto"/>
            </w:tcBorders>
            <w:vAlign w:val="center"/>
            <w:hideMark/>
          </w:tcPr>
          <w:p w:rsidR="00CD0DB1" w:rsidRDefault="00CD0DB1" w:rsidP="00CD0DB1">
            <w:pPr>
              <w:rPr>
                <w:rFonts w:ascii="Times New Roman" w:hAnsi="Times New Roman"/>
                <w:b/>
                <w:sz w:val="28"/>
                <w:szCs w:val="28"/>
              </w:rPr>
            </w:pPr>
          </w:p>
        </w:tc>
      </w:tr>
      <w:tr w:rsidR="00CD0DB1" w:rsidRPr="009E3DEC" w:rsidTr="00590745">
        <w:tc>
          <w:tcPr>
            <w:tcW w:w="878" w:type="dxa"/>
            <w:tcBorders>
              <w:top w:val="single" w:sz="12" w:space="0" w:color="auto"/>
              <w:left w:val="nil"/>
              <w:bottom w:val="single" w:sz="12" w:space="0" w:color="auto"/>
              <w:right w:val="nil"/>
            </w:tcBorders>
          </w:tcPr>
          <w:p w:rsidR="00CD0DB1" w:rsidRPr="00F3343E" w:rsidRDefault="00CD0DB1" w:rsidP="00CD0DB1">
            <w:pPr>
              <w:rPr>
                <w:rFonts w:ascii="Times New Roman" w:hAnsi="Times New Roman"/>
                <w:sz w:val="16"/>
                <w:szCs w:val="16"/>
              </w:rPr>
            </w:pPr>
          </w:p>
        </w:tc>
        <w:tc>
          <w:tcPr>
            <w:tcW w:w="1021" w:type="dxa"/>
            <w:tcBorders>
              <w:top w:val="single" w:sz="12" w:space="0" w:color="auto"/>
              <w:left w:val="nil"/>
              <w:bottom w:val="single" w:sz="12" w:space="0" w:color="auto"/>
              <w:right w:val="nil"/>
            </w:tcBorders>
          </w:tcPr>
          <w:p w:rsidR="00CD0DB1" w:rsidRPr="00F3343E" w:rsidRDefault="00187623" w:rsidP="00CD0DB1">
            <w:pPr>
              <w:rPr>
                <w:rFonts w:ascii="Times New Roman" w:hAnsi="Times New Roman"/>
                <w:sz w:val="16"/>
                <w:szCs w:val="16"/>
              </w:rPr>
            </w:pPr>
            <w:r>
              <w:rPr>
                <w:rFonts w:ascii="Times New Roman" w:hAnsi="Times New Roman"/>
                <w:noProof/>
                <w:sz w:val="16"/>
                <w:szCs w:val="16"/>
              </w:rPr>
              <w:pict>
                <v:shape id="Пряма зі стрілкою 28" o:spid="_x0000_s1032" type="#_x0000_t32" style="position:absolute;margin-left:33.6pt;margin-top:.05pt;width:.75pt;height:11.2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" strokecolor="#4579b8 [3044]">
                  <v:stroke endarrow="block"/>
                </v:shape>
              </w:pict>
            </w:r>
          </w:p>
        </w:tc>
        <w:tc>
          <w:tcPr>
            <w:tcW w:w="1646" w:type="dxa"/>
            <w:gridSpan w:val="2"/>
            <w:tcBorders>
              <w:top w:val="single" w:sz="12" w:space="0" w:color="auto"/>
              <w:left w:val="nil"/>
              <w:bottom w:val="single" w:sz="12" w:space="0" w:color="auto"/>
              <w:right w:val="nil"/>
            </w:tcBorders>
          </w:tcPr>
          <w:p w:rsidR="00CD0DB1" w:rsidRPr="00F3343E" w:rsidRDefault="00CD0DB1" w:rsidP="00CD0DB1">
            <w:pPr>
              <w:jc w:val="center"/>
              <w:rPr>
                <w:rFonts w:ascii="Times New Roman" w:hAnsi="Times New Roman"/>
                <w:sz w:val="16"/>
                <w:szCs w:val="16"/>
              </w:rPr>
            </w:pPr>
          </w:p>
        </w:tc>
        <w:tc>
          <w:tcPr>
            <w:tcW w:w="332" w:type="dxa"/>
            <w:tcBorders>
              <w:top w:val="nil"/>
              <w:left w:val="nil"/>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3072" w:type="dxa"/>
            <w:gridSpan w:val="5"/>
            <w:vMerge/>
            <w:tcBorders>
              <w:top w:val="nil"/>
              <w:left w:val="nil"/>
              <w:bottom w:val="nil"/>
              <w:right w:val="single" w:sz="12" w:space="0" w:color="auto"/>
            </w:tcBorders>
            <w:vAlign w:val="center"/>
            <w:hideMark/>
          </w:tcPr>
          <w:p w:rsidR="00CD0DB1" w:rsidRPr="009E3DEC" w:rsidRDefault="00CD0DB1" w:rsidP="00CD0DB1">
            <w:pPr>
              <w:rPr>
                <w:rFonts w:ascii="Times New Roman" w:hAnsi="Times New Roman"/>
                <w:b/>
                <w:sz w:val="16"/>
                <w:szCs w:val="16"/>
              </w:rPr>
            </w:pPr>
          </w:p>
        </w:tc>
        <w:tc>
          <w:tcPr>
            <w:tcW w:w="390" w:type="dxa"/>
            <w:tcBorders>
              <w:top w:val="nil"/>
              <w:left w:val="single" w:sz="12" w:space="0" w:color="auto"/>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2711" w:type="dxa"/>
            <w:gridSpan w:val="5"/>
            <w:vMerge/>
            <w:tcBorders>
              <w:top w:val="nil"/>
              <w:left w:val="single" w:sz="12" w:space="0" w:color="auto"/>
              <w:bottom w:val="nil"/>
              <w:right w:val="single" w:sz="12" w:space="0" w:color="auto"/>
            </w:tcBorders>
            <w:vAlign w:val="center"/>
            <w:hideMark/>
          </w:tcPr>
          <w:p w:rsidR="00CD0DB1" w:rsidRPr="009E3DEC" w:rsidRDefault="00CD0DB1" w:rsidP="00CD0DB1">
            <w:pPr>
              <w:rPr>
                <w:rFonts w:ascii="Times New Roman" w:hAnsi="Times New Roman"/>
                <w:b/>
                <w:sz w:val="16"/>
                <w:szCs w:val="16"/>
              </w:rPr>
            </w:pPr>
          </w:p>
        </w:tc>
      </w:tr>
      <w:tr w:rsidR="00584E15" w:rsidTr="00DD1AE0">
        <w:tc>
          <w:tcPr>
            <w:tcW w:w="3545" w:type="dxa"/>
            <w:gridSpan w:val="4"/>
            <w:vMerge w:val="restart"/>
            <w:tcBorders>
              <w:top w:val="single" w:sz="12" w:space="0" w:color="auto"/>
              <w:left w:val="single" w:sz="12" w:space="0" w:color="auto"/>
              <w:right w:val="single" w:sz="12" w:space="0" w:color="auto"/>
            </w:tcBorders>
            <w:hideMark/>
          </w:tcPr>
          <w:p w:rsidR="00584E15" w:rsidRPr="00F3343E" w:rsidRDefault="00584E15" w:rsidP="00584E15">
            <w:pPr>
              <w:jc w:val="center"/>
              <w:rPr>
                <w:rFonts w:ascii="Times New Roman" w:hAnsi="Times New Roman"/>
                <w:sz w:val="24"/>
                <w:szCs w:val="24"/>
              </w:rPr>
            </w:pPr>
            <w:r w:rsidRPr="00F3343E">
              <w:rPr>
                <w:rFonts w:ascii="Times New Roman" w:hAnsi="Times New Roman"/>
                <w:sz w:val="24"/>
                <w:szCs w:val="24"/>
              </w:rPr>
              <w:t>Комп’ютерна обробка інформації</w:t>
            </w:r>
            <w:r>
              <w:rPr>
                <w:rFonts w:ascii="Times New Roman" w:hAnsi="Times New Roman"/>
                <w:sz w:val="24"/>
                <w:szCs w:val="24"/>
              </w:rPr>
              <w:t xml:space="preserve"> і м</w:t>
            </w:r>
            <w:r w:rsidRPr="00F3343E">
              <w:rPr>
                <w:rFonts w:ascii="Times New Roman" w:hAnsi="Times New Roman"/>
                <w:sz w:val="24"/>
                <w:szCs w:val="24"/>
              </w:rPr>
              <w:t xml:space="preserve">атематичне моделювання </w:t>
            </w:r>
          </w:p>
        </w:tc>
        <w:tc>
          <w:tcPr>
            <w:tcW w:w="332" w:type="dxa"/>
            <w:tcBorders>
              <w:top w:val="nil"/>
              <w:left w:val="single" w:sz="12" w:space="0" w:color="auto"/>
              <w:bottom w:val="nil"/>
              <w:right w:val="single" w:sz="12" w:space="0" w:color="auto"/>
            </w:tcBorders>
          </w:tcPr>
          <w:p w:rsidR="00584E15" w:rsidRDefault="00584E15" w:rsidP="00CD0DB1">
            <w:pPr>
              <w:jc w:val="center"/>
              <w:rPr>
                <w:rFonts w:ascii="Times New Roman" w:hAnsi="Times New Roman"/>
                <w:b/>
                <w:sz w:val="28"/>
                <w:szCs w:val="28"/>
              </w:rPr>
            </w:pPr>
          </w:p>
        </w:tc>
        <w:tc>
          <w:tcPr>
            <w:tcW w:w="3072" w:type="dxa"/>
            <w:gridSpan w:val="5"/>
            <w:vMerge/>
            <w:tcBorders>
              <w:top w:val="nil"/>
              <w:left w:val="single" w:sz="12" w:space="0" w:color="auto"/>
              <w:bottom w:val="nil"/>
              <w:right w:val="single" w:sz="12" w:space="0" w:color="auto"/>
            </w:tcBorders>
            <w:vAlign w:val="center"/>
            <w:hideMark/>
          </w:tcPr>
          <w:p w:rsidR="00584E15" w:rsidRDefault="00584E15" w:rsidP="00CD0DB1">
            <w:pPr>
              <w:rPr>
                <w:rFonts w:ascii="Times New Roman" w:hAnsi="Times New Roman"/>
                <w:b/>
                <w:sz w:val="28"/>
                <w:szCs w:val="28"/>
              </w:rPr>
            </w:pPr>
          </w:p>
        </w:tc>
        <w:tc>
          <w:tcPr>
            <w:tcW w:w="390" w:type="dxa"/>
            <w:tcBorders>
              <w:top w:val="nil"/>
              <w:left w:val="single" w:sz="12" w:space="0" w:color="auto"/>
              <w:bottom w:val="nil"/>
              <w:right w:val="single" w:sz="12" w:space="0" w:color="auto"/>
            </w:tcBorders>
          </w:tcPr>
          <w:p w:rsidR="00584E15" w:rsidRDefault="00584E15" w:rsidP="00CD0DB1">
            <w:pPr>
              <w:jc w:val="center"/>
              <w:rPr>
                <w:rFonts w:ascii="Times New Roman" w:hAnsi="Times New Roman"/>
                <w:b/>
                <w:sz w:val="28"/>
                <w:szCs w:val="28"/>
              </w:rPr>
            </w:pPr>
          </w:p>
        </w:tc>
        <w:tc>
          <w:tcPr>
            <w:tcW w:w="2711" w:type="dxa"/>
            <w:gridSpan w:val="5"/>
            <w:vMerge/>
            <w:tcBorders>
              <w:top w:val="nil"/>
              <w:left w:val="single" w:sz="12" w:space="0" w:color="auto"/>
              <w:bottom w:val="nil"/>
              <w:right w:val="single" w:sz="12" w:space="0" w:color="auto"/>
            </w:tcBorders>
            <w:vAlign w:val="center"/>
            <w:hideMark/>
          </w:tcPr>
          <w:p w:rsidR="00584E15" w:rsidRDefault="00584E15" w:rsidP="00CD0DB1">
            <w:pPr>
              <w:rPr>
                <w:rFonts w:ascii="Times New Roman" w:hAnsi="Times New Roman"/>
                <w:b/>
                <w:sz w:val="28"/>
                <w:szCs w:val="28"/>
              </w:rPr>
            </w:pPr>
          </w:p>
        </w:tc>
      </w:tr>
      <w:tr w:rsidR="00584E15" w:rsidTr="00DD1AE0">
        <w:tc>
          <w:tcPr>
            <w:tcW w:w="3545" w:type="dxa"/>
            <w:gridSpan w:val="4"/>
            <w:vMerge/>
            <w:tcBorders>
              <w:left w:val="single" w:sz="12" w:space="0" w:color="auto"/>
              <w:bottom w:val="single" w:sz="12" w:space="0" w:color="auto"/>
              <w:right w:val="single" w:sz="12" w:space="0" w:color="auto"/>
            </w:tcBorders>
            <w:hideMark/>
          </w:tcPr>
          <w:p w:rsidR="00584E15" w:rsidRPr="00F3343E" w:rsidRDefault="00584E15" w:rsidP="00CD0DB1">
            <w:pPr>
              <w:jc w:val="center"/>
              <w:rPr>
                <w:rFonts w:ascii="Times New Roman" w:hAnsi="Times New Roman"/>
                <w:sz w:val="24"/>
                <w:szCs w:val="24"/>
              </w:rPr>
            </w:pPr>
          </w:p>
        </w:tc>
        <w:tc>
          <w:tcPr>
            <w:tcW w:w="332" w:type="dxa"/>
            <w:tcBorders>
              <w:top w:val="nil"/>
              <w:left w:val="single" w:sz="12" w:space="0" w:color="auto"/>
              <w:bottom w:val="nil"/>
              <w:right w:val="single" w:sz="12" w:space="0" w:color="auto"/>
            </w:tcBorders>
          </w:tcPr>
          <w:p w:rsidR="00584E15" w:rsidRDefault="00584E15" w:rsidP="00CD0DB1">
            <w:pPr>
              <w:jc w:val="center"/>
              <w:rPr>
                <w:rFonts w:ascii="Times New Roman" w:hAnsi="Times New Roman"/>
                <w:b/>
                <w:sz w:val="28"/>
                <w:szCs w:val="28"/>
              </w:rPr>
            </w:pPr>
          </w:p>
        </w:tc>
        <w:tc>
          <w:tcPr>
            <w:tcW w:w="3072" w:type="dxa"/>
            <w:gridSpan w:val="5"/>
            <w:vMerge/>
            <w:tcBorders>
              <w:top w:val="nil"/>
              <w:left w:val="single" w:sz="12" w:space="0" w:color="auto"/>
              <w:bottom w:val="nil"/>
              <w:right w:val="single" w:sz="12" w:space="0" w:color="auto"/>
            </w:tcBorders>
            <w:vAlign w:val="center"/>
            <w:hideMark/>
          </w:tcPr>
          <w:p w:rsidR="00584E15" w:rsidRDefault="00584E15" w:rsidP="00CD0DB1">
            <w:pPr>
              <w:rPr>
                <w:rFonts w:ascii="Times New Roman" w:hAnsi="Times New Roman"/>
                <w:b/>
                <w:sz w:val="28"/>
                <w:szCs w:val="28"/>
              </w:rPr>
            </w:pPr>
          </w:p>
        </w:tc>
        <w:tc>
          <w:tcPr>
            <w:tcW w:w="390" w:type="dxa"/>
            <w:tcBorders>
              <w:top w:val="nil"/>
              <w:left w:val="single" w:sz="12" w:space="0" w:color="auto"/>
              <w:bottom w:val="nil"/>
              <w:right w:val="single" w:sz="12" w:space="0" w:color="auto"/>
            </w:tcBorders>
          </w:tcPr>
          <w:p w:rsidR="00584E15" w:rsidRDefault="00584E15" w:rsidP="00CD0DB1">
            <w:pPr>
              <w:jc w:val="center"/>
              <w:rPr>
                <w:rFonts w:ascii="Times New Roman" w:hAnsi="Times New Roman"/>
                <w:b/>
                <w:sz w:val="28"/>
                <w:szCs w:val="28"/>
              </w:rPr>
            </w:pPr>
          </w:p>
        </w:tc>
        <w:tc>
          <w:tcPr>
            <w:tcW w:w="2711" w:type="dxa"/>
            <w:gridSpan w:val="5"/>
            <w:vMerge/>
            <w:tcBorders>
              <w:top w:val="nil"/>
              <w:left w:val="single" w:sz="12" w:space="0" w:color="auto"/>
              <w:bottom w:val="nil"/>
              <w:right w:val="single" w:sz="12" w:space="0" w:color="auto"/>
            </w:tcBorders>
            <w:vAlign w:val="center"/>
            <w:hideMark/>
          </w:tcPr>
          <w:p w:rsidR="00584E15" w:rsidRDefault="00584E15" w:rsidP="00CD0DB1">
            <w:pPr>
              <w:rPr>
                <w:rFonts w:ascii="Times New Roman" w:hAnsi="Times New Roman"/>
                <w:b/>
                <w:sz w:val="28"/>
                <w:szCs w:val="28"/>
              </w:rPr>
            </w:pPr>
          </w:p>
        </w:tc>
      </w:tr>
      <w:tr w:rsidR="00CD0DB1" w:rsidRPr="009E3DEC" w:rsidTr="009E3DEC">
        <w:trPr>
          <w:trHeight w:val="243"/>
        </w:trPr>
        <w:tc>
          <w:tcPr>
            <w:tcW w:w="878" w:type="dxa"/>
            <w:tcBorders>
              <w:top w:val="single" w:sz="12" w:space="0" w:color="auto"/>
              <w:left w:val="nil"/>
              <w:bottom w:val="single" w:sz="12" w:space="0" w:color="auto"/>
              <w:right w:val="nil"/>
            </w:tcBorders>
          </w:tcPr>
          <w:p w:rsidR="00CD0DB1" w:rsidRPr="00F3343E" w:rsidRDefault="00CD0DB1" w:rsidP="00CD0DB1">
            <w:pPr>
              <w:rPr>
                <w:rFonts w:ascii="Times New Roman" w:hAnsi="Times New Roman"/>
                <w:sz w:val="16"/>
                <w:szCs w:val="16"/>
              </w:rPr>
            </w:pPr>
          </w:p>
        </w:tc>
        <w:tc>
          <w:tcPr>
            <w:tcW w:w="1021" w:type="dxa"/>
            <w:tcBorders>
              <w:top w:val="single" w:sz="12" w:space="0" w:color="auto"/>
              <w:left w:val="nil"/>
              <w:bottom w:val="single" w:sz="12" w:space="0" w:color="auto"/>
              <w:right w:val="nil"/>
            </w:tcBorders>
          </w:tcPr>
          <w:p w:rsidR="00CD0DB1" w:rsidRPr="00F3343E" w:rsidRDefault="00187623" w:rsidP="00CD0DB1">
            <w:pPr>
              <w:rPr>
                <w:rFonts w:ascii="Times New Roman" w:hAnsi="Times New Roman"/>
                <w:sz w:val="16"/>
                <w:szCs w:val="16"/>
              </w:rPr>
            </w:pPr>
            <w:r>
              <w:rPr>
                <w:rFonts w:ascii="Times New Roman" w:hAnsi="Times New Roman"/>
                <w:noProof/>
                <w:sz w:val="16"/>
                <w:szCs w:val="16"/>
              </w:rPr>
              <w:pict>
                <v:shape id="Пряма зі стрілкою 29" o:spid="_x0000_s1031" type="#_x0000_t32" style="position:absolute;margin-left:35.1pt;margin-top:.9pt;width:.75pt;height:12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" strokecolor="#4579b8 [3044]">
                  <v:stroke endarrow="block"/>
                </v:shape>
              </w:pict>
            </w:r>
          </w:p>
        </w:tc>
        <w:tc>
          <w:tcPr>
            <w:tcW w:w="1646" w:type="dxa"/>
            <w:gridSpan w:val="2"/>
            <w:tcBorders>
              <w:top w:val="single" w:sz="12" w:space="0" w:color="auto"/>
              <w:left w:val="nil"/>
              <w:bottom w:val="single" w:sz="12" w:space="0" w:color="auto"/>
              <w:right w:val="nil"/>
            </w:tcBorders>
          </w:tcPr>
          <w:p w:rsidR="00CD0DB1" w:rsidRPr="00F3343E" w:rsidRDefault="00CD0DB1" w:rsidP="00CD0DB1">
            <w:pPr>
              <w:jc w:val="center"/>
              <w:rPr>
                <w:rFonts w:ascii="Times New Roman" w:hAnsi="Times New Roman"/>
                <w:sz w:val="16"/>
                <w:szCs w:val="16"/>
              </w:rPr>
            </w:pPr>
          </w:p>
        </w:tc>
        <w:tc>
          <w:tcPr>
            <w:tcW w:w="332" w:type="dxa"/>
            <w:tcBorders>
              <w:top w:val="nil"/>
              <w:left w:val="nil"/>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3072" w:type="dxa"/>
            <w:gridSpan w:val="5"/>
            <w:vMerge/>
            <w:tcBorders>
              <w:top w:val="nil"/>
              <w:left w:val="nil"/>
              <w:bottom w:val="nil"/>
              <w:right w:val="single" w:sz="12" w:space="0" w:color="auto"/>
            </w:tcBorders>
            <w:vAlign w:val="center"/>
          </w:tcPr>
          <w:p w:rsidR="00CD0DB1" w:rsidRPr="009E3DEC" w:rsidRDefault="00CD0DB1" w:rsidP="00CD0DB1">
            <w:pPr>
              <w:rPr>
                <w:rFonts w:ascii="Times New Roman" w:hAnsi="Times New Roman"/>
                <w:b/>
                <w:sz w:val="16"/>
                <w:szCs w:val="16"/>
              </w:rPr>
            </w:pPr>
          </w:p>
        </w:tc>
        <w:tc>
          <w:tcPr>
            <w:tcW w:w="390" w:type="dxa"/>
            <w:tcBorders>
              <w:top w:val="nil"/>
              <w:left w:val="single" w:sz="12" w:space="0" w:color="auto"/>
              <w:bottom w:val="nil"/>
              <w:right w:val="single" w:sz="12" w:space="0" w:color="auto"/>
            </w:tcBorders>
          </w:tcPr>
          <w:p w:rsidR="00CD0DB1" w:rsidRPr="009E3DEC" w:rsidRDefault="00CD0DB1" w:rsidP="00CD0DB1">
            <w:pPr>
              <w:jc w:val="center"/>
              <w:rPr>
                <w:rFonts w:ascii="Times New Roman" w:hAnsi="Times New Roman"/>
                <w:b/>
                <w:sz w:val="16"/>
                <w:szCs w:val="16"/>
              </w:rPr>
            </w:pPr>
          </w:p>
        </w:tc>
        <w:tc>
          <w:tcPr>
            <w:tcW w:w="2711" w:type="dxa"/>
            <w:gridSpan w:val="5"/>
            <w:vMerge/>
            <w:tcBorders>
              <w:top w:val="nil"/>
              <w:left w:val="single" w:sz="12" w:space="0" w:color="auto"/>
              <w:bottom w:val="nil"/>
              <w:right w:val="single" w:sz="12" w:space="0" w:color="auto"/>
            </w:tcBorders>
            <w:vAlign w:val="center"/>
          </w:tcPr>
          <w:p w:rsidR="00CD0DB1" w:rsidRPr="009E3DEC" w:rsidRDefault="00CD0DB1" w:rsidP="00CD0DB1">
            <w:pPr>
              <w:rPr>
                <w:rFonts w:ascii="Times New Roman" w:hAnsi="Times New Roman"/>
                <w:b/>
                <w:sz w:val="16"/>
                <w:szCs w:val="16"/>
              </w:rPr>
            </w:pPr>
          </w:p>
        </w:tc>
      </w:tr>
      <w:tr w:rsidR="00CD0DB1" w:rsidTr="009A1790">
        <w:trPr>
          <w:trHeight w:val="530"/>
        </w:trPr>
        <w:tc>
          <w:tcPr>
            <w:tcW w:w="3545" w:type="dxa"/>
            <w:gridSpan w:val="4"/>
            <w:tcBorders>
              <w:top w:val="single" w:sz="12" w:space="0" w:color="auto"/>
              <w:left w:val="single" w:sz="12" w:space="0" w:color="auto"/>
              <w:bottom w:val="single" w:sz="12" w:space="0" w:color="auto"/>
              <w:right w:val="single" w:sz="12" w:space="0" w:color="auto"/>
            </w:tcBorders>
            <w:hideMark/>
          </w:tcPr>
          <w:p w:rsidR="00CD0DB1" w:rsidRPr="00F3343E" w:rsidRDefault="00CD0DB1" w:rsidP="00CD0DB1">
            <w:pPr>
              <w:jc w:val="center"/>
              <w:rPr>
                <w:rFonts w:ascii="Times New Roman" w:hAnsi="Times New Roman"/>
                <w:sz w:val="24"/>
                <w:szCs w:val="24"/>
              </w:rPr>
            </w:pPr>
            <w:r w:rsidRPr="00F3343E">
              <w:rPr>
                <w:rFonts w:ascii="Times New Roman" w:hAnsi="Times New Roman"/>
                <w:sz w:val="24"/>
                <w:szCs w:val="24"/>
              </w:rPr>
              <w:t>Методика дослідження та організація підготовки дисертаційної роботи</w:t>
            </w:r>
          </w:p>
        </w:tc>
        <w:tc>
          <w:tcPr>
            <w:tcW w:w="332" w:type="dxa"/>
            <w:tcBorders>
              <w:top w:val="nil"/>
              <w:left w:val="single" w:sz="12" w:space="0" w:color="auto"/>
              <w:bottom w:val="nil"/>
              <w:right w:val="single" w:sz="12" w:space="0" w:color="auto"/>
            </w:tcBorders>
          </w:tcPr>
          <w:p w:rsidR="00CD0DB1" w:rsidRDefault="00CD0DB1" w:rsidP="00CD0DB1">
            <w:pPr>
              <w:jc w:val="center"/>
              <w:rPr>
                <w:rFonts w:ascii="Times New Roman" w:hAnsi="Times New Roman"/>
                <w:b/>
                <w:sz w:val="28"/>
                <w:szCs w:val="28"/>
              </w:rPr>
            </w:pPr>
          </w:p>
        </w:tc>
        <w:tc>
          <w:tcPr>
            <w:tcW w:w="3072" w:type="dxa"/>
            <w:gridSpan w:val="5"/>
            <w:vMerge/>
            <w:tcBorders>
              <w:top w:val="nil"/>
              <w:left w:val="single" w:sz="12" w:space="0" w:color="auto"/>
              <w:bottom w:val="nil"/>
              <w:right w:val="single" w:sz="12" w:space="0" w:color="auto"/>
            </w:tcBorders>
            <w:vAlign w:val="center"/>
            <w:hideMark/>
          </w:tcPr>
          <w:p w:rsidR="00CD0DB1" w:rsidRDefault="00CD0DB1" w:rsidP="00CD0DB1">
            <w:pPr>
              <w:rPr>
                <w:rFonts w:ascii="Times New Roman" w:hAnsi="Times New Roman"/>
                <w:b/>
                <w:sz w:val="28"/>
                <w:szCs w:val="28"/>
              </w:rPr>
            </w:pPr>
          </w:p>
        </w:tc>
        <w:tc>
          <w:tcPr>
            <w:tcW w:w="390" w:type="dxa"/>
            <w:tcBorders>
              <w:top w:val="nil"/>
              <w:left w:val="single" w:sz="12" w:space="0" w:color="auto"/>
              <w:bottom w:val="nil"/>
              <w:right w:val="nil"/>
            </w:tcBorders>
          </w:tcPr>
          <w:p w:rsidR="00CD0DB1" w:rsidRDefault="00CD0DB1" w:rsidP="00CD0DB1">
            <w:pPr>
              <w:jc w:val="center"/>
              <w:rPr>
                <w:rFonts w:ascii="Times New Roman" w:hAnsi="Times New Roman"/>
                <w:b/>
                <w:sz w:val="28"/>
                <w:szCs w:val="28"/>
              </w:rPr>
            </w:pPr>
          </w:p>
        </w:tc>
        <w:tc>
          <w:tcPr>
            <w:tcW w:w="456" w:type="dxa"/>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289" w:type="dxa"/>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278" w:type="dxa"/>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1688" w:type="dxa"/>
            <w:gridSpan w:val="2"/>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r>
      <w:tr w:rsidR="00CD0DB1" w:rsidRPr="00F3343E" w:rsidTr="00584E15">
        <w:trPr>
          <w:trHeight w:val="257"/>
        </w:trPr>
        <w:tc>
          <w:tcPr>
            <w:tcW w:w="878" w:type="dxa"/>
            <w:tcBorders>
              <w:top w:val="single" w:sz="12" w:space="0" w:color="auto"/>
              <w:left w:val="nil"/>
              <w:bottom w:val="single" w:sz="12" w:space="0" w:color="auto"/>
              <w:right w:val="nil"/>
            </w:tcBorders>
          </w:tcPr>
          <w:p w:rsidR="00CD0DB1" w:rsidRPr="00F3343E" w:rsidRDefault="00CD0DB1" w:rsidP="00CD0DB1">
            <w:pPr>
              <w:rPr>
                <w:rFonts w:ascii="Times New Roman" w:hAnsi="Times New Roman"/>
                <w:sz w:val="16"/>
                <w:szCs w:val="16"/>
              </w:rPr>
            </w:pPr>
          </w:p>
        </w:tc>
        <w:tc>
          <w:tcPr>
            <w:tcW w:w="1021" w:type="dxa"/>
            <w:tcBorders>
              <w:top w:val="single" w:sz="12" w:space="0" w:color="auto"/>
              <w:left w:val="nil"/>
              <w:bottom w:val="single" w:sz="12" w:space="0" w:color="auto"/>
              <w:right w:val="nil"/>
            </w:tcBorders>
          </w:tcPr>
          <w:p w:rsidR="00CD0DB1" w:rsidRPr="00F3343E" w:rsidRDefault="00187623" w:rsidP="00CD0DB1">
            <w:pPr>
              <w:rPr>
                <w:rFonts w:ascii="Times New Roman" w:hAnsi="Times New Roman"/>
                <w:sz w:val="16"/>
                <w:szCs w:val="16"/>
              </w:rPr>
            </w:pPr>
            <w:r>
              <w:rPr>
                <w:rFonts w:ascii="Times New Roman" w:hAnsi="Times New Roman"/>
                <w:noProof/>
                <w:sz w:val="16"/>
                <w:szCs w:val="16"/>
              </w:rPr>
              <w:pict>
                <v:shape id="Пряма зі стрілкою 1" o:spid="_x0000_s1030" type="#_x0000_t32" style="position:absolute;margin-left:32.85pt;margin-top:.4pt;width:0;height:21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" strokecolor="#4579b8 [3044]">
                  <v:stroke endarrow="block"/>
                </v:shape>
              </w:pict>
            </w:r>
          </w:p>
        </w:tc>
        <w:tc>
          <w:tcPr>
            <w:tcW w:w="1646" w:type="dxa"/>
            <w:gridSpan w:val="2"/>
            <w:tcBorders>
              <w:top w:val="single" w:sz="12" w:space="0" w:color="auto"/>
              <w:left w:val="nil"/>
              <w:bottom w:val="single" w:sz="12" w:space="0" w:color="auto"/>
              <w:right w:val="nil"/>
            </w:tcBorders>
          </w:tcPr>
          <w:p w:rsidR="00CD0DB1" w:rsidRPr="00F3343E" w:rsidRDefault="00CD0DB1" w:rsidP="00CD0DB1">
            <w:pPr>
              <w:jc w:val="center"/>
              <w:rPr>
                <w:rFonts w:ascii="Times New Roman" w:hAnsi="Times New Roman"/>
                <w:b/>
                <w:sz w:val="16"/>
                <w:szCs w:val="16"/>
              </w:rPr>
            </w:pPr>
          </w:p>
        </w:tc>
        <w:tc>
          <w:tcPr>
            <w:tcW w:w="332" w:type="dxa"/>
            <w:tcBorders>
              <w:top w:val="nil"/>
              <w:left w:val="nil"/>
              <w:bottom w:val="nil"/>
              <w:right w:val="single" w:sz="12" w:space="0" w:color="auto"/>
            </w:tcBorders>
          </w:tcPr>
          <w:p w:rsidR="00CD0DB1" w:rsidRPr="00F3343E" w:rsidRDefault="00CD0DB1" w:rsidP="00CD0DB1">
            <w:pPr>
              <w:jc w:val="center"/>
              <w:rPr>
                <w:rFonts w:ascii="Times New Roman" w:hAnsi="Times New Roman"/>
                <w:b/>
                <w:sz w:val="16"/>
                <w:szCs w:val="16"/>
              </w:rPr>
            </w:pPr>
          </w:p>
        </w:tc>
        <w:tc>
          <w:tcPr>
            <w:tcW w:w="3072" w:type="dxa"/>
            <w:gridSpan w:val="5"/>
            <w:vMerge/>
            <w:tcBorders>
              <w:top w:val="nil"/>
              <w:left w:val="nil"/>
              <w:bottom w:val="nil"/>
              <w:right w:val="single" w:sz="12" w:space="0" w:color="auto"/>
            </w:tcBorders>
            <w:vAlign w:val="center"/>
            <w:hideMark/>
          </w:tcPr>
          <w:p w:rsidR="00CD0DB1" w:rsidRPr="00F3343E" w:rsidRDefault="00CD0DB1" w:rsidP="00CD0DB1">
            <w:pPr>
              <w:rPr>
                <w:rFonts w:ascii="Times New Roman" w:hAnsi="Times New Roman"/>
                <w:b/>
                <w:sz w:val="16"/>
                <w:szCs w:val="16"/>
              </w:rPr>
            </w:pPr>
          </w:p>
        </w:tc>
        <w:tc>
          <w:tcPr>
            <w:tcW w:w="390" w:type="dxa"/>
            <w:tcBorders>
              <w:top w:val="nil"/>
              <w:left w:val="single" w:sz="12" w:space="0" w:color="auto"/>
              <w:bottom w:val="nil"/>
              <w:right w:val="single" w:sz="12" w:space="0" w:color="auto"/>
            </w:tcBorders>
          </w:tcPr>
          <w:p w:rsidR="00CD0DB1" w:rsidRPr="00F3343E" w:rsidRDefault="00CD0DB1" w:rsidP="00CD0DB1">
            <w:pPr>
              <w:jc w:val="center"/>
              <w:rPr>
                <w:rFonts w:ascii="Times New Roman" w:hAnsi="Times New Roman"/>
                <w:b/>
                <w:sz w:val="16"/>
                <w:szCs w:val="16"/>
              </w:rPr>
            </w:pPr>
          </w:p>
        </w:tc>
        <w:tc>
          <w:tcPr>
            <w:tcW w:w="2711" w:type="dxa"/>
            <w:gridSpan w:val="5"/>
            <w:vMerge w:val="restart"/>
            <w:tcBorders>
              <w:top w:val="single" w:sz="12" w:space="0" w:color="auto"/>
              <w:left w:val="single" w:sz="12" w:space="0" w:color="auto"/>
              <w:bottom w:val="single" w:sz="12" w:space="0" w:color="auto"/>
              <w:right w:val="single" w:sz="12" w:space="0" w:color="auto"/>
            </w:tcBorders>
            <w:hideMark/>
          </w:tcPr>
          <w:p w:rsidR="00CD0DB1" w:rsidRPr="00B3528A" w:rsidRDefault="00CD0DB1" w:rsidP="00B3528A">
            <w:pPr>
              <w:spacing w:before="240"/>
              <w:jc w:val="center"/>
              <w:rPr>
                <w:rFonts w:ascii="Times New Roman" w:hAnsi="Times New Roman"/>
                <w:b/>
                <w:sz w:val="24"/>
                <w:szCs w:val="24"/>
              </w:rPr>
            </w:pPr>
            <w:r w:rsidRPr="00B3528A">
              <w:rPr>
                <w:rFonts w:ascii="Times New Roman" w:hAnsi="Times New Roman"/>
                <w:b/>
                <w:sz w:val="24"/>
                <w:szCs w:val="24"/>
              </w:rPr>
              <w:t>Педагогічна (асистентська) практика</w:t>
            </w:r>
          </w:p>
        </w:tc>
      </w:tr>
      <w:tr w:rsidR="00CD0DB1" w:rsidTr="00590745">
        <w:tc>
          <w:tcPr>
            <w:tcW w:w="3545" w:type="dxa"/>
            <w:gridSpan w:val="4"/>
            <w:tcBorders>
              <w:top w:val="single" w:sz="12" w:space="0" w:color="auto"/>
              <w:left w:val="single" w:sz="12" w:space="0" w:color="auto"/>
              <w:bottom w:val="single" w:sz="12" w:space="0" w:color="auto"/>
              <w:right w:val="single" w:sz="12" w:space="0" w:color="auto"/>
            </w:tcBorders>
            <w:hideMark/>
          </w:tcPr>
          <w:p w:rsidR="00CD0DB1" w:rsidRPr="00F3343E" w:rsidRDefault="00187623" w:rsidP="00CD0DB1">
            <w:pPr>
              <w:jc w:val="center"/>
              <w:rPr>
                <w:rFonts w:ascii="Times New Roman" w:hAnsi="Times New Roman"/>
                <w:sz w:val="24"/>
                <w:szCs w:val="24"/>
              </w:rPr>
            </w:pPr>
            <w:r>
              <w:rPr>
                <w:rFonts w:ascii="Times New Roman" w:hAnsi="Times New Roman"/>
                <w:noProof/>
                <w:color w:val="000000"/>
                <w:sz w:val="24"/>
                <w:szCs w:val="24"/>
              </w:rPr>
              <w:pict>
                <v:shape id="Пряма зі стрілкою 31" o:spid="_x0000_s1029" type="#_x0000_t32" style="position:absolute;left:0;text-align:left;margin-left:75.25pt;margin-top:42.4pt;width:.75pt;height:13.5pt;flip:x;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" strokecolor="#4579b8 [3044]">
                  <v:stroke endarrow="block"/>
                </v:shape>
              </w:pict>
            </w:r>
            <w:r w:rsidR="00405543" w:rsidRPr="00F3343E">
              <w:rPr>
                <w:rFonts w:ascii="Times New Roman" w:hAnsi="Times New Roman"/>
                <w:color w:val="000000"/>
                <w:sz w:val="24"/>
                <w:szCs w:val="24"/>
              </w:rPr>
              <w:t>Загальна, неорганічна і аналітична хімія: сучасний стан і проблемні питання</w:t>
            </w:r>
          </w:p>
        </w:tc>
        <w:tc>
          <w:tcPr>
            <w:tcW w:w="332" w:type="dxa"/>
            <w:tcBorders>
              <w:top w:val="nil"/>
              <w:left w:val="single" w:sz="12" w:space="0" w:color="auto"/>
              <w:bottom w:val="nil"/>
              <w:right w:val="nil"/>
            </w:tcBorders>
          </w:tcPr>
          <w:p w:rsidR="00CD0DB1" w:rsidRDefault="00CD0DB1" w:rsidP="00CD0DB1">
            <w:pPr>
              <w:jc w:val="center"/>
              <w:rPr>
                <w:rFonts w:ascii="Times New Roman" w:hAnsi="Times New Roman"/>
                <w:b/>
                <w:sz w:val="28"/>
                <w:szCs w:val="28"/>
              </w:rPr>
            </w:pPr>
          </w:p>
        </w:tc>
        <w:tc>
          <w:tcPr>
            <w:tcW w:w="1536" w:type="dxa"/>
            <w:gridSpan w:val="2"/>
            <w:tcBorders>
              <w:top w:val="single" w:sz="12" w:space="0" w:color="auto"/>
              <w:left w:val="nil"/>
              <w:bottom w:val="nil"/>
              <w:right w:val="nil"/>
            </w:tcBorders>
          </w:tcPr>
          <w:p w:rsidR="00CD0DB1" w:rsidRDefault="00CD0DB1" w:rsidP="00CD0DB1">
            <w:pPr>
              <w:jc w:val="center"/>
              <w:rPr>
                <w:rFonts w:ascii="Times New Roman" w:hAnsi="Times New Roman"/>
                <w:b/>
                <w:sz w:val="28"/>
                <w:szCs w:val="28"/>
              </w:rPr>
            </w:pPr>
          </w:p>
        </w:tc>
        <w:tc>
          <w:tcPr>
            <w:tcW w:w="1536" w:type="dxa"/>
            <w:gridSpan w:val="3"/>
            <w:tcBorders>
              <w:top w:val="single" w:sz="12" w:space="0" w:color="auto"/>
              <w:left w:val="nil"/>
              <w:bottom w:val="nil"/>
              <w:right w:val="nil"/>
            </w:tcBorders>
          </w:tcPr>
          <w:p w:rsidR="00CD0DB1" w:rsidRDefault="00187623" w:rsidP="00CD0DB1">
            <w:pPr>
              <w:jc w:val="center"/>
              <w:rPr>
                <w:rFonts w:ascii="Times New Roman" w:hAnsi="Times New Roman"/>
                <w:b/>
                <w:sz w:val="28"/>
                <w:szCs w:val="28"/>
              </w:rPr>
            </w:pPr>
            <w:r>
              <w:rPr>
                <w:noProof/>
              </w:rPr>
              <w:pict>
                <v:shape id="Прямая со стрелкой 16" o:spid="_x0000_s1028" type="#_x0000_t32" style="position:absolute;left:0;text-align:left;margin-left:11.75pt;margin-top:-3.4pt;width:55.5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" strokecolor="#4579b8 [3044]">
                  <v:stroke endarrow="open"/>
                </v:shape>
              </w:pict>
            </w:r>
          </w:p>
        </w:tc>
        <w:tc>
          <w:tcPr>
            <w:tcW w:w="390" w:type="dxa"/>
            <w:tcBorders>
              <w:top w:val="nil"/>
              <w:left w:val="nil"/>
              <w:bottom w:val="nil"/>
              <w:right w:val="single" w:sz="12" w:space="0" w:color="auto"/>
            </w:tcBorders>
          </w:tcPr>
          <w:p w:rsidR="00CD0DB1" w:rsidRDefault="00187623" w:rsidP="00CD0DB1">
            <w:pPr>
              <w:jc w:val="center"/>
              <w:rPr>
                <w:rFonts w:ascii="Times New Roman" w:hAnsi="Times New Roman"/>
                <w:b/>
                <w:sz w:val="28"/>
                <w:szCs w:val="28"/>
              </w:rPr>
            </w:pPr>
            <w:r>
              <w:rPr>
                <w:noProof/>
                <w:sz w:val="20"/>
                <w:szCs w:val="20"/>
              </w:rPr>
              <w:pict>
                <v:shape id="Прямая со стрелкой 15" o:spid="_x0000_s1027" type="#_x0000_t32" style="position:absolute;left:0;text-align:left;margin-left:-4.45pt;margin-top:-248.6pt;width:18.75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" strokecolor="#4579b8 [3044]">
                  <v:stroke endarrow="open"/>
                </v:shape>
              </w:pict>
            </w:r>
          </w:p>
        </w:tc>
        <w:tc>
          <w:tcPr>
            <w:tcW w:w="2711" w:type="dxa"/>
            <w:gridSpan w:val="5"/>
            <w:vMerge/>
            <w:tcBorders>
              <w:top w:val="nil"/>
              <w:left w:val="nil"/>
              <w:bottom w:val="nil"/>
              <w:right w:val="single" w:sz="12" w:space="0" w:color="auto"/>
            </w:tcBorders>
            <w:vAlign w:val="center"/>
            <w:hideMark/>
          </w:tcPr>
          <w:p w:rsidR="00CD0DB1" w:rsidRDefault="00CD0DB1" w:rsidP="00CD0DB1">
            <w:pPr>
              <w:rPr>
                <w:rFonts w:ascii="Times New Roman" w:hAnsi="Times New Roman"/>
                <w:b/>
                <w:sz w:val="28"/>
                <w:szCs w:val="28"/>
              </w:rPr>
            </w:pPr>
          </w:p>
        </w:tc>
      </w:tr>
      <w:tr w:rsidR="00CD0DB1" w:rsidRPr="00F3343E" w:rsidTr="00F3343E">
        <w:trPr>
          <w:trHeight w:val="244"/>
        </w:trPr>
        <w:tc>
          <w:tcPr>
            <w:tcW w:w="878" w:type="dxa"/>
            <w:tcBorders>
              <w:top w:val="single" w:sz="12" w:space="0" w:color="auto"/>
              <w:left w:val="nil"/>
              <w:bottom w:val="single" w:sz="12" w:space="0" w:color="auto"/>
              <w:right w:val="nil"/>
            </w:tcBorders>
          </w:tcPr>
          <w:p w:rsidR="00CD0DB1" w:rsidRPr="00F3343E" w:rsidRDefault="00CD0DB1" w:rsidP="00CD0DB1">
            <w:pPr>
              <w:rPr>
                <w:rFonts w:ascii="Times New Roman" w:hAnsi="Times New Roman"/>
                <w:sz w:val="18"/>
                <w:szCs w:val="18"/>
              </w:rPr>
            </w:pPr>
          </w:p>
        </w:tc>
        <w:tc>
          <w:tcPr>
            <w:tcW w:w="1021" w:type="dxa"/>
            <w:tcBorders>
              <w:top w:val="single" w:sz="12" w:space="0" w:color="auto"/>
              <w:left w:val="nil"/>
              <w:bottom w:val="single" w:sz="12" w:space="0" w:color="auto"/>
              <w:right w:val="nil"/>
            </w:tcBorders>
          </w:tcPr>
          <w:p w:rsidR="00CD0DB1" w:rsidRPr="00F3343E" w:rsidRDefault="00CD0DB1" w:rsidP="00CD0DB1">
            <w:pPr>
              <w:rPr>
                <w:rFonts w:ascii="Times New Roman" w:hAnsi="Times New Roman"/>
                <w:sz w:val="18"/>
                <w:szCs w:val="18"/>
              </w:rPr>
            </w:pPr>
          </w:p>
        </w:tc>
        <w:tc>
          <w:tcPr>
            <w:tcW w:w="1646" w:type="dxa"/>
            <w:gridSpan w:val="2"/>
            <w:tcBorders>
              <w:top w:val="single" w:sz="12" w:space="0" w:color="auto"/>
              <w:left w:val="nil"/>
              <w:bottom w:val="single" w:sz="12" w:space="0" w:color="auto"/>
              <w:right w:val="nil"/>
            </w:tcBorders>
          </w:tcPr>
          <w:p w:rsidR="00CD0DB1" w:rsidRPr="00F3343E" w:rsidRDefault="00CD0DB1" w:rsidP="00CD0DB1">
            <w:pPr>
              <w:jc w:val="center"/>
              <w:rPr>
                <w:rFonts w:ascii="Times New Roman" w:hAnsi="Times New Roman"/>
                <w:b/>
                <w:sz w:val="18"/>
                <w:szCs w:val="18"/>
              </w:rPr>
            </w:pPr>
          </w:p>
        </w:tc>
        <w:tc>
          <w:tcPr>
            <w:tcW w:w="332" w:type="dxa"/>
            <w:tcBorders>
              <w:top w:val="nil"/>
              <w:left w:val="nil"/>
              <w:bottom w:val="single" w:sz="12" w:space="0" w:color="FFFFFF" w:themeColor="background1"/>
              <w:right w:val="nil"/>
            </w:tcBorders>
          </w:tcPr>
          <w:p w:rsidR="00CD0DB1" w:rsidRPr="00F3343E" w:rsidRDefault="00CD0DB1" w:rsidP="00CD0DB1">
            <w:pPr>
              <w:jc w:val="center"/>
              <w:rPr>
                <w:rFonts w:ascii="Times New Roman" w:hAnsi="Times New Roman"/>
                <w:b/>
                <w:sz w:val="18"/>
                <w:szCs w:val="18"/>
              </w:rPr>
            </w:pPr>
          </w:p>
        </w:tc>
        <w:tc>
          <w:tcPr>
            <w:tcW w:w="477" w:type="dxa"/>
            <w:tcBorders>
              <w:top w:val="nil"/>
              <w:left w:val="nil"/>
              <w:bottom w:val="single" w:sz="12" w:space="0" w:color="FFFFFF" w:themeColor="background1"/>
              <w:right w:val="nil"/>
            </w:tcBorders>
          </w:tcPr>
          <w:p w:rsidR="00CD0DB1" w:rsidRPr="00F3343E" w:rsidRDefault="00CD0DB1" w:rsidP="00CD0DB1">
            <w:pPr>
              <w:jc w:val="center"/>
              <w:rPr>
                <w:rFonts w:ascii="Times New Roman" w:hAnsi="Times New Roman"/>
                <w:b/>
                <w:sz w:val="18"/>
                <w:szCs w:val="18"/>
              </w:rPr>
            </w:pPr>
          </w:p>
        </w:tc>
        <w:tc>
          <w:tcPr>
            <w:tcW w:w="1187" w:type="dxa"/>
            <w:gridSpan w:val="2"/>
          </w:tcPr>
          <w:p w:rsidR="00CD0DB1" w:rsidRPr="00F3343E" w:rsidRDefault="00CD0DB1" w:rsidP="00CD0DB1">
            <w:pPr>
              <w:jc w:val="center"/>
              <w:rPr>
                <w:rFonts w:ascii="Times New Roman" w:hAnsi="Times New Roman"/>
                <w:b/>
                <w:sz w:val="18"/>
                <w:szCs w:val="18"/>
              </w:rPr>
            </w:pPr>
          </w:p>
        </w:tc>
        <w:tc>
          <w:tcPr>
            <w:tcW w:w="301" w:type="dxa"/>
          </w:tcPr>
          <w:p w:rsidR="00CD0DB1" w:rsidRPr="00F3343E" w:rsidRDefault="00CD0DB1" w:rsidP="00CD0DB1">
            <w:pPr>
              <w:jc w:val="center"/>
              <w:rPr>
                <w:rFonts w:ascii="Times New Roman" w:hAnsi="Times New Roman"/>
                <w:b/>
                <w:sz w:val="18"/>
                <w:szCs w:val="18"/>
              </w:rPr>
            </w:pPr>
          </w:p>
        </w:tc>
        <w:tc>
          <w:tcPr>
            <w:tcW w:w="1107" w:type="dxa"/>
          </w:tcPr>
          <w:p w:rsidR="00CD0DB1" w:rsidRPr="00F3343E" w:rsidRDefault="00CD0DB1" w:rsidP="00CD0DB1">
            <w:pPr>
              <w:jc w:val="center"/>
              <w:rPr>
                <w:rFonts w:ascii="Times New Roman" w:hAnsi="Times New Roman"/>
                <w:b/>
                <w:sz w:val="18"/>
                <w:szCs w:val="18"/>
              </w:rPr>
            </w:pPr>
          </w:p>
        </w:tc>
        <w:tc>
          <w:tcPr>
            <w:tcW w:w="390" w:type="dxa"/>
            <w:tcBorders>
              <w:top w:val="nil"/>
              <w:left w:val="nil"/>
              <w:bottom w:val="nil"/>
              <w:right w:val="single" w:sz="12" w:space="0" w:color="auto"/>
            </w:tcBorders>
          </w:tcPr>
          <w:p w:rsidR="00CD0DB1" w:rsidRPr="00F3343E" w:rsidRDefault="00CD0DB1" w:rsidP="00CD0DB1">
            <w:pPr>
              <w:jc w:val="center"/>
              <w:rPr>
                <w:rFonts w:ascii="Times New Roman" w:hAnsi="Times New Roman"/>
                <w:b/>
                <w:sz w:val="18"/>
                <w:szCs w:val="18"/>
              </w:rPr>
            </w:pPr>
          </w:p>
        </w:tc>
        <w:tc>
          <w:tcPr>
            <w:tcW w:w="2711" w:type="dxa"/>
            <w:gridSpan w:val="5"/>
            <w:vMerge/>
            <w:tcBorders>
              <w:top w:val="nil"/>
              <w:left w:val="nil"/>
              <w:bottom w:val="nil"/>
              <w:right w:val="single" w:sz="12" w:space="0" w:color="auto"/>
            </w:tcBorders>
            <w:vAlign w:val="center"/>
          </w:tcPr>
          <w:p w:rsidR="00CD0DB1" w:rsidRPr="00F3343E" w:rsidRDefault="00CD0DB1" w:rsidP="00CD0DB1">
            <w:pPr>
              <w:rPr>
                <w:rFonts w:ascii="Times New Roman" w:hAnsi="Times New Roman"/>
                <w:b/>
                <w:sz w:val="18"/>
                <w:szCs w:val="18"/>
              </w:rPr>
            </w:pPr>
          </w:p>
        </w:tc>
      </w:tr>
      <w:tr w:rsidR="00CD0DB1" w:rsidTr="009A1790">
        <w:trPr>
          <w:trHeight w:val="409"/>
        </w:trPr>
        <w:tc>
          <w:tcPr>
            <w:tcW w:w="3545" w:type="dxa"/>
            <w:gridSpan w:val="4"/>
            <w:vMerge w:val="restart"/>
            <w:tcBorders>
              <w:top w:val="single" w:sz="12" w:space="0" w:color="auto"/>
              <w:left w:val="single" w:sz="12" w:space="0" w:color="auto"/>
              <w:bottom w:val="single" w:sz="12" w:space="0" w:color="auto"/>
              <w:right w:val="single" w:sz="12" w:space="0" w:color="auto"/>
            </w:tcBorders>
            <w:hideMark/>
          </w:tcPr>
          <w:p w:rsidR="00590745" w:rsidRPr="00F3343E" w:rsidRDefault="00590745" w:rsidP="00CD0DB1">
            <w:pPr>
              <w:jc w:val="center"/>
              <w:rPr>
                <w:rFonts w:ascii="Times New Roman" w:hAnsi="Times New Roman"/>
                <w:color w:val="000000"/>
                <w:sz w:val="24"/>
                <w:szCs w:val="24"/>
              </w:rPr>
            </w:pPr>
            <w:r w:rsidRPr="00F3343E">
              <w:rPr>
                <w:rFonts w:ascii="Times New Roman" w:hAnsi="Times New Roman"/>
                <w:color w:val="000000"/>
                <w:sz w:val="24"/>
                <w:szCs w:val="24"/>
              </w:rPr>
              <w:t>Дві дисципліни на вибір із переліку:</w:t>
            </w:r>
          </w:p>
          <w:p w:rsidR="00553057" w:rsidRPr="00870C97" w:rsidRDefault="00553057" w:rsidP="00553057">
            <w:pPr>
              <w:rPr>
                <w:rFonts w:ascii="Times New Roman" w:hAnsi="Times New Roman"/>
                <w:sz w:val="20"/>
                <w:szCs w:val="20"/>
              </w:rPr>
            </w:pPr>
            <w:r w:rsidRPr="00870C97">
              <w:rPr>
                <w:rFonts w:ascii="Times New Roman" w:hAnsi="Times New Roman"/>
                <w:sz w:val="20"/>
                <w:szCs w:val="20"/>
              </w:rPr>
              <w:t xml:space="preserve">1. Спецпрактикум з аналітичних досліджень біогеохімічних об’єктів навколишнього середовища </w:t>
            </w:r>
          </w:p>
          <w:p w:rsidR="00553057" w:rsidRPr="008E730B" w:rsidRDefault="00553057" w:rsidP="00553057">
            <w:pPr>
              <w:rPr>
                <w:rFonts w:ascii="Times New Roman" w:hAnsi="Times New Roman"/>
                <w:sz w:val="20"/>
                <w:szCs w:val="20"/>
              </w:rPr>
            </w:pPr>
            <w:r w:rsidRPr="00870C97">
              <w:rPr>
                <w:rFonts w:ascii="Times New Roman" w:hAnsi="Times New Roman"/>
                <w:sz w:val="20"/>
                <w:szCs w:val="20"/>
              </w:rPr>
              <w:t xml:space="preserve">2. </w:t>
            </w:r>
            <w:r w:rsidRPr="008E730B">
              <w:rPr>
                <w:rFonts w:ascii="Times New Roman" w:hAnsi="Times New Roman"/>
                <w:sz w:val="20"/>
                <w:szCs w:val="20"/>
              </w:rPr>
              <w:t>Оцінка якості води для зрошення, напування тварин, риборозведення та переробної і харчової промисловості</w:t>
            </w:r>
          </w:p>
          <w:p w:rsidR="00553057" w:rsidRPr="008E730B" w:rsidRDefault="00553057" w:rsidP="00553057">
            <w:pPr>
              <w:rPr>
                <w:rFonts w:ascii="Times New Roman" w:hAnsi="Times New Roman"/>
                <w:sz w:val="20"/>
                <w:szCs w:val="20"/>
              </w:rPr>
            </w:pPr>
            <w:r w:rsidRPr="008E730B">
              <w:rPr>
                <w:rFonts w:ascii="Times New Roman" w:hAnsi="Times New Roman"/>
                <w:sz w:val="20"/>
                <w:szCs w:val="20"/>
              </w:rPr>
              <w:t xml:space="preserve">3. </w:t>
            </w:r>
            <w:r w:rsidR="008E730B" w:rsidRPr="008E730B">
              <w:rPr>
                <w:rFonts w:ascii="Times New Roman" w:hAnsi="Times New Roman"/>
                <w:sz w:val="20"/>
                <w:szCs w:val="20"/>
              </w:rPr>
              <w:t>Особливості формування погрішностей при оцінюванні екологічної безпеки об’єктів довкілля</w:t>
            </w:r>
          </w:p>
          <w:p w:rsidR="00553057" w:rsidRPr="008E730B" w:rsidRDefault="00553057" w:rsidP="00553057">
            <w:pPr>
              <w:rPr>
                <w:rFonts w:ascii="Times New Roman" w:hAnsi="Times New Roman"/>
                <w:sz w:val="20"/>
                <w:szCs w:val="20"/>
              </w:rPr>
            </w:pPr>
            <w:r w:rsidRPr="008E730B">
              <w:rPr>
                <w:rFonts w:ascii="Times New Roman" w:hAnsi="Times New Roman"/>
                <w:sz w:val="20"/>
                <w:szCs w:val="20"/>
              </w:rPr>
              <w:t xml:space="preserve">4. </w:t>
            </w:r>
            <w:r w:rsidR="008E730B" w:rsidRPr="008E730B">
              <w:rPr>
                <w:rFonts w:ascii="Times New Roman" w:hAnsi="Times New Roman"/>
                <w:sz w:val="20"/>
                <w:szCs w:val="20"/>
              </w:rPr>
              <w:t>Агрохімікати у навколишньому середовищі</w:t>
            </w:r>
          </w:p>
          <w:p w:rsidR="00553057" w:rsidRPr="008E730B" w:rsidRDefault="00553057" w:rsidP="00553057">
            <w:pPr>
              <w:rPr>
                <w:rFonts w:ascii="Times New Roman" w:hAnsi="Times New Roman"/>
                <w:sz w:val="20"/>
                <w:szCs w:val="20"/>
              </w:rPr>
            </w:pPr>
            <w:r w:rsidRPr="008E730B">
              <w:rPr>
                <w:rFonts w:ascii="Times New Roman" w:hAnsi="Times New Roman"/>
                <w:sz w:val="20"/>
                <w:szCs w:val="20"/>
              </w:rPr>
              <w:t xml:space="preserve">5. </w:t>
            </w:r>
            <w:r w:rsidR="008E730B" w:rsidRPr="008E730B">
              <w:rPr>
                <w:rFonts w:ascii="Times New Roman" w:hAnsi="Times New Roman"/>
                <w:sz w:val="20"/>
                <w:szCs w:val="20"/>
                <w:lang w:val="en-US"/>
              </w:rPr>
              <w:t>The biogeochemical cycles of metal-micronutrients</w:t>
            </w:r>
          </w:p>
          <w:p w:rsidR="00553057" w:rsidRPr="00870C97" w:rsidRDefault="00553057" w:rsidP="00553057">
            <w:pPr>
              <w:rPr>
                <w:rFonts w:ascii="Times New Roman" w:hAnsi="Times New Roman"/>
                <w:sz w:val="20"/>
                <w:szCs w:val="20"/>
              </w:rPr>
            </w:pPr>
            <w:r w:rsidRPr="00870C97">
              <w:rPr>
                <w:rFonts w:ascii="Times New Roman" w:hAnsi="Times New Roman"/>
                <w:sz w:val="20"/>
                <w:szCs w:val="20"/>
              </w:rPr>
              <w:t>6. Реакції окиснення органічних сполук</w:t>
            </w:r>
          </w:p>
          <w:p w:rsidR="00553057" w:rsidRPr="00870C97" w:rsidRDefault="00553057" w:rsidP="00553057">
            <w:pPr>
              <w:rPr>
                <w:rFonts w:ascii="Times New Roman" w:hAnsi="Times New Roman"/>
                <w:sz w:val="20"/>
                <w:szCs w:val="20"/>
              </w:rPr>
            </w:pPr>
            <w:r w:rsidRPr="00870C97">
              <w:rPr>
                <w:rFonts w:ascii="Times New Roman" w:hAnsi="Times New Roman"/>
                <w:sz w:val="20"/>
                <w:szCs w:val="20"/>
              </w:rPr>
              <w:t>7. Кінетика гомогенних хімічних реакцій</w:t>
            </w:r>
          </w:p>
          <w:p w:rsidR="00553057" w:rsidRPr="00870C97" w:rsidRDefault="00553057" w:rsidP="00553057">
            <w:pPr>
              <w:rPr>
                <w:rFonts w:ascii="Times New Roman" w:hAnsi="Times New Roman"/>
                <w:sz w:val="20"/>
                <w:szCs w:val="20"/>
              </w:rPr>
            </w:pPr>
            <w:r w:rsidRPr="00870C97">
              <w:rPr>
                <w:rFonts w:ascii="Times New Roman" w:hAnsi="Times New Roman"/>
                <w:sz w:val="20"/>
                <w:szCs w:val="20"/>
              </w:rPr>
              <w:t>8. Хімія ароматичних сполук: сучасний стан і ключові наукові аспекти</w:t>
            </w:r>
          </w:p>
          <w:p w:rsidR="00553057" w:rsidRPr="00870C97" w:rsidRDefault="00553057" w:rsidP="00553057">
            <w:pPr>
              <w:rPr>
                <w:rFonts w:ascii="Times New Roman" w:hAnsi="Times New Roman"/>
                <w:sz w:val="20"/>
                <w:szCs w:val="20"/>
              </w:rPr>
            </w:pPr>
            <w:r w:rsidRPr="00870C97">
              <w:rPr>
                <w:rFonts w:ascii="Times New Roman" w:hAnsi="Times New Roman"/>
                <w:sz w:val="20"/>
                <w:szCs w:val="20"/>
              </w:rPr>
              <w:t>9. Теоретичні проблеми сучасної органічної хімії</w:t>
            </w:r>
          </w:p>
          <w:p w:rsidR="00A27E6D" w:rsidRPr="00A27E6D" w:rsidRDefault="00553057" w:rsidP="00553057">
            <w:pPr>
              <w:rPr>
                <w:b/>
              </w:rPr>
            </w:pPr>
            <w:r w:rsidRPr="00870C97">
              <w:rPr>
                <w:rFonts w:ascii="Times New Roman" w:hAnsi="Times New Roman"/>
                <w:sz w:val="20"/>
                <w:szCs w:val="20"/>
              </w:rPr>
              <w:t>10. Хімія гетероциклічних сполук</w:t>
            </w:r>
          </w:p>
        </w:tc>
        <w:tc>
          <w:tcPr>
            <w:tcW w:w="332" w:type="dxa"/>
            <w:tcBorders>
              <w:top w:val="single" w:sz="12" w:space="0" w:color="FFFFFF" w:themeColor="background1"/>
              <w:left w:val="single" w:sz="12" w:space="0" w:color="auto"/>
              <w:bottom w:val="single" w:sz="12" w:space="0" w:color="FFFFFF" w:themeColor="background1"/>
              <w:right w:val="single" w:sz="12" w:space="0" w:color="FFFFFF" w:themeColor="background1"/>
            </w:tcBorders>
          </w:tcPr>
          <w:p w:rsidR="00CD0DB1" w:rsidRDefault="00CD0DB1" w:rsidP="00CD0DB1">
            <w:pPr>
              <w:jc w:val="center"/>
              <w:rPr>
                <w:rFonts w:ascii="Times New Roman" w:hAnsi="Times New Roman"/>
                <w:b/>
                <w:sz w:val="28"/>
                <w:szCs w:val="28"/>
              </w:rPr>
            </w:pPr>
          </w:p>
        </w:tc>
        <w:tc>
          <w:tcPr>
            <w:tcW w:w="477" w:type="dxa"/>
            <w:tcBorders>
              <w:top w:val="single" w:sz="12" w:space="0" w:color="FFFFFF" w:themeColor="background1"/>
              <w:left w:val="single" w:sz="12" w:space="0" w:color="FFFFFF" w:themeColor="background1"/>
              <w:bottom w:val="single" w:sz="12" w:space="0" w:color="FFFFFF" w:themeColor="background1"/>
              <w:right w:val="nil"/>
            </w:tcBorders>
          </w:tcPr>
          <w:p w:rsidR="00CD0DB1" w:rsidRDefault="00CD0DB1" w:rsidP="00CD0DB1">
            <w:pPr>
              <w:jc w:val="center"/>
              <w:rPr>
                <w:rFonts w:ascii="Times New Roman" w:hAnsi="Times New Roman"/>
                <w:b/>
                <w:sz w:val="28"/>
                <w:szCs w:val="28"/>
              </w:rPr>
            </w:pPr>
          </w:p>
        </w:tc>
        <w:tc>
          <w:tcPr>
            <w:tcW w:w="1187" w:type="dxa"/>
            <w:gridSpan w:val="2"/>
            <w:tcBorders>
              <w:top w:val="nil"/>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301" w:type="dxa"/>
            <w:tcBorders>
              <w:top w:val="nil"/>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1107" w:type="dxa"/>
            <w:tcBorders>
              <w:top w:val="nil"/>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390" w:type="dxa"/>
            <w:tcBorders>
              <w:top w:val="nil"/>
              <w:left w:val="nil"/>
              <w:bottom w:val="single" w:sz="12" w:space="0" w:color="auto"/>
              <w:right w:val="nil"/>
            </w:tcBorders>
            <w:hideMark/>
          </w:tcPr>
          <w:p w:rsidR="00CD0DB1" w:rsidRDefault="00CD0DB1" w:rsidP="00CD0DB1">
            <w:pPr>
              <w:jc w:val="center"/>
              <w:rPr>
                <w:rFonts w:ascii="Times New Roman" w:hAnsi="Times New Roman"/>
                <w:b/>
                <w:sz w:val="28"/>
                <w:szCs w:val="28"/>
              </w:rPr>
            </w:pPr>
          </w:p>
        </w:tc>
        <w:tc>
          <w:tcPr>
            <w:tcW w:w="456" w:type="dxa"/>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289" w:type="dxa"/>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278" w:type="dxa"/>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c>
          <w:tcPr>
            <w:tcW w:w="1688" w:type="dxa"/>
            <w:gridSpan w:val="2"/>
            <w:tcBorders>
              <w:top w:val="single" w:sz="12" w:space="0" w:color="auto"/>
              <w:left w:val="nil"/>
              <w:bottom w:val="single" w:sz="12" w:space="0" w:color="auto"/>
              <w:right w:val="nil"/>
            </w:tcBorders>
          </w:tcPr>
          <w:p w:rsidR="00CD0DB1" w:rsidRDefault="00CD0DB1" w:rsidP="00CD0DB1">
            <w:pPr>
              <w:jc w:val="center"/>
              <w:rPr>
                <w:rFonts w:ascii="Times New Roman" w:hAnsi="Times New Roman"/>
                <w:b/>
                <w:sz w:val="28"/>
                <w:szCs w:val="28"/>
              </w:rPr>
            </w:pPr>
          </w:p>
        </w:tc>
      </w:tr>
      <w:tr w:rsidR="00CD0DB1" w:rsidTr="009A1790">
        <w:trPr>
          <w:trHeight w:val="2704"/>
        </w:trPr>
        <w:tc>
          <w:tcPr>
            <w:tcW w:w="3545" w:type="dxa"/>
            <w:gridSpan w:val="4"/>
            <w:vMerge/>
            <w:tcBorders>
              <w:top w:val="single" w:sz="12" w:space="0" w:color="auto"/>
              <w:left w:val="single" w:sz="12" w:space="0" w:color="auto"/>
              <w:bottom w:val="single" w:sz="12" w:space="0" w:color="auto"/>
              <w:right w:val="single" w:sz="12" w:space="0" w:color="auto"/>
            </w:tcBorders>
            <w:vAlign w:val="center"/>
            <w:hideMark/>
          </w:tcPr>
          <w:p w:rsidR="00CD0DB1" w:rsidRDefault="00CD0DB1" w:rsidP="00CD0DB1">
            <w:pPr>
              <w:rPr>
                <w:rFonts w:ascii="Times New Roman" w:hAnsi="Times New Roman"/>
                <w:b/>
                <w:sz w:val="28"/>
                <w:szCs w:val="28"/>
              </w:rPr>
            </w:pPr>
          </w:p>
        </w:tc>
        <w:tc>
          <w:tcPr>
            <w:tcW w:w="332" w:type="dxa"/>
            <w:tcBorders>
              <w:top w:val="single" w:sz="12" w:space="0" w:color="FFFFFF" w:themeColor="background1"/>
              <w:left w:val="single" w:sz="12" w:space="0" w:color="auto"/>
              <w:bottom w:val="nil"/>
              <w:right w:val="single" w:sz="12" w:space="0" w:color="FFFFFF" w:themeColor="background1"/>
            </w:tcBorders>
          </w:tcPr>
          <w:p w:rsidR="00CD0DB1" w:rsidRDefault="00CD0DB1" w:rsidP="00CD0DB1">
            <w:pPr>
              <w:jc w:val="center"/>
              <w:rPr>
                <w:rFonts w:ascii="Times New Roman" w:hAnsi="Times New Roman"/>
                <w:b/>
                <w:sz w:val="28"/>
                <w:szCs w:val="28"/>
              </w:rPr>
            </w:pPr>
          </w:p>
        </w:tc>
        <w:tc>
          <w:tcPr>
            <w:tcW w:w="477" w:type="dxa"/>
            <w:tcBorders>
              <w:top w:val="single" w:sz="12" w:space="0" w:color="FFFFFF" w:themeColor="background1"/>
              <w:left w:val="single" w:sz="12" w:space="0" w:color="FFFFFF" w:themeColor="background1"/>
              <w:bottom w:val="nil"/>
              <w:right w:val="single" w:sz="12" w:space="0" w:color="auto"/>
            </w:tcBorders>
          </w:tcPr>
          <w:p w:rsidR="00CD0DB1" w:rsidRDefault="00CD0DB1" w:rsidP="00CD0DB1">
            <w:pPr>
              <w:jc w:val="center"/>
              <w:rPr>
                <w:rFonts w:ascii="Times New Roman" w:hAnsi="Times New Roman"/>
                <w:b/>
                <w:sz w:val="28"/>
                <w:szCs w:val="28"/>
              </w:rPr>
            </w:pPr>
          </w:p>
        </w:tc>
        <w:tc>
          <w:tcPr>
            <w:tcW w:w="5696" w:type="dxa"/>
            <w:gridSpan w:val="10"/>
            <w:tcBorders>
              <w:top w:val="single" w:sz="12" w:space="0" w:color="auto"/>
              <w:left w:val="single" w:sz="12" w:space="0" w:color="auto"/>
              <w:bottom w:val="single" w:sz="12" w:space="0" w:color="auto"/>
              <w:right w:val="single" w:sz="12" w:space="0" w:color="auto"/>
            </w:tcBorders>
            <w:hideMark/>
          </w:tcPr>
          <w:p w:rsidR="00CD0DB1" w:rsidRDefault="00CD0DB1" w:rsidP="00CD0DB1">
            <w:pPr>
              <w:jc w:val="center"/>
              <w:rPr>
                <w:rFonts w:ascii="Times New Roman" w:hAnsi="Times New Roman"/>
                <w:b/>
                <w:sz w:val="28"/>
                <w:szCs w:val="28"/>
              </w:rPr>
            </w:pPr>
            <w:r>
              <w:rPr>
                <w:rFonts w:ascii="Times New Roman" w:hAnsi="Times New Roman"/>
                <w:b/>
                <w:sz w:val="28"/>
                <w:szCs w:val="28"/>
              </w:rPr>
              <w:t xml:space="preserve">Захист дисертації на здобуття наукового ступеня </w:t>
            </w:r>
            <w:r>
              <w:rPr>
                <w:rFonts w:ascii="Times New Roman" w:hAnsi="Times New Roman"/>
                <w:b/>
                <w:sz w:val="28"/>
                <w:szCs w:val="28"/>
                <w:lang w:val="en-US"/>
              </w:rPr>
              <w:t>PhD</w:t>
            </w:r>
            <w:r w:rsidRPr="00C31617">
              <w:rPr>
                <w:rFonts w:ascii="Times New Roman" w:hAnsi="Times New Roman"/>
                <w:b/>
                <w:sz w:val="28"/>
                <w:szCs w:val="28"/>
              </w:rPr>
              <w:t xml:space="preserve"> </w:t>
            </w:r>
            <w:r>
              <w:rPr>
                <w:rFonts w:ascii="Times New Roman" w:hAnsi="Times New Roman"/>
                <w:b/>
                <w:sz w:val="28"/>
                <w:szCs w:val="28"/>
              </w:rPr>
              <w:t>доктора філософії</w:t>
            </w:r>
          </w:p>
        </w:tc>
      </w:tr>
    </w:tbl>
    <w:p w:rsidR="007331CA" w:rsidRDefault="007331CA" w:rsidP="00CD0DB1">
      <w:pPr>
        <w:pStyle w:val="ad"/>
        <w:jc w:val="center"/>
        <w:rPr>
          <w:b/>
          <w:sz w:val="28"/>
          <w:szCs w:val="28"/>
        </w:rPr>
        <w:sectPr w:rsidR="007331CA" w:rsidSect="009F2F8B">
          <w:footerReference w:type="default" r:id="rId14"/>
          <w:pgSz w:w="11920" w:h="16840"/>
          <w:pgMar w:top="1060" w:right="600" w:bottom="280" w:left="1300" w:header="0" w:footer="0" w:gutter="0"/>
          <w:pgNumType w:start="3"/>
          <w:cols w:space="720" w:equalWidth="0">
            <w:col w:w="10020"/>
          </w:cols>
          <w:noEndnote/>
        </w:sectPr>
      </w:pPr>
    </w:p>
    <w:p w:rsidR="00CD0DB1" w:rsidRDefault="007331CA" w:rsidP="007331CA">
      <w:pPr>
        <w:pStyle w:val="ad"/>
        <w:numPr>
          <w:ilvl w:val="0"/>
          <w:numId w:val="17"/>
        </w:numPr>
        <w:jc w:val="center"/>
        <w:rPr>
          <w:b/>
          <w:sz w:val="28"/>
          <w:szCs w:val="28"/>
        </w:rPr>
      </w:pPr>
      <w:r>
        <w:rPr>
          <w:b/>
          <w:sz w:val="28"/>
          <w:szCs w:val="28"/>
        </w:rPr>
        <w:lastRenderedPageBreak/>
        <w:t>Наукова складова</w:t>
      </w:r>
    </w:p>
    <w:tbl>
      <w:tblPr>
        <w:tblStyle w:val="ae"/>
        <w:tblW w:w="0" w:type="auto"/>
        <w:tblInd w:w="450" w:type="dxa"/>
        <w:tblLook w:val="04A0" w:firstRow="1" w:lastRow="0" w:firstColumn="1" w:lastColumn="0" w:noHBand="0" w:noVBand="1"/>
      </w:tblPr>
      <w:tblGrid>
        <w:gridCol w:w="2055"/>
        <w:gridCol w:w="4619"/>
        <w:gridCol w:w="3013"/>
      </w:tblGrid>
      <w:tr w:rsidR="002549D5" w:rsidTr="002549D5">
        <w:tc>
          <w:tcPr>
            <w:tcW w:w="2068" w:type="dxa"/>
          </w:tcPr>
          <w:p w:rsidR="002549D5" w:rsidRPr="002549D5" w:rsidRDefault="002549D5" w:rsidP="002549D5">
            <w:pPr>
              <w:pStyle w:val="ad"/>
              <w:ind w:left="0"/>
              <w:jc w:val="center"/>
              <w:rPr>
                <w:sz w:val="28"/>
                <w:szCs w:val="28"/>
              </w:rPr>
            </w:pPr>
            <w:r w:rsidRPr="002549D5">
              <w:rPr>
                <w:sz w:val="28"/>
                <w:szCs w:val="28"/>
              </w:rPr>
              <w:t>Рік підготовки</w:t>
            </w:r>
          </w:p>
        </w:tc>
        <w:tc>
          <w:tcPr>
            <w:tcW w:w="4678" w:type="dxa"/>
          </w:tcPr>
          <w:p w:rsidR="002549D5" w:rsidRPr="002549D5" w:rsidRDefault="002549D5" w:rsidP="002549D5">
            <w:pPr>
              <w:pStyle w:val="ad"/>
              <w:ind w:left="0"/>
              <w:jc w:val="center"/>
              <w:rPr>
                <w:sz w:val="28"/>
                <w:szCs w:val="28"/>
              </w:rPr>
            </w:pPr>
            <w:r w:rsidRPr="002549D5">
              <w:rPr>
                <w:sz w:val="28"/>
                <w:szCs w:val="28"/>
              </w:rPr>
              <w:t>Зміст наукової роботи аспіранта</w:t>
            </w:r>
          </w:p>
        </w:tc>
        <w:tc>
          <w:tcPr>
            <w:tcW w:w="3040" w:type="dxa"/>
          </w:tcPr>
          <w:p w:rsidR="002549D5" w:rsidRPr="002549D5" w:rsidRDefault="002549D5" w:rsidP="002549D5">
            <w:pPr>
              <w:pStyle w:val="ad"/>
              <w:ind w:left="0"/>
              <w:jc w:val="center"/>
              <w:rPr>
                <w:sz w:val="28"/>
                <w:szCs w:val="28"/>
              </w:rPr>
            </w:pPr>
            <w:r w:rsidRPr="002549D5">
              <w:rPr>
                <w:sz w:val="28"/>
                <w:szCs w:val="28"/>
              </w:rPr>
              <w:t>Форма контролю</w:t>
            </w:r>
          </w:p>
        </w:tc>
      </w:tr>
      <w:tr w:rsidR="002549D5" w:rsidTr="002549D5">
        <w:tc>
          <w:tcPr>
            <w:tcW w:w="2068" w:type="dxa"/>
          </w:tcPr>
          <w:p w:rsidR="002549D5" w:rsidRPr="002549D5" w:rsidRDefault="002549D5" w:rsidP="007331CA">
            <w:pPr>
              <w:pStyle w:val="ad"/>
              <w:ind w:left="0"/>
              <w:rPr>
                <w:sz w:val="28"/>
                <w:szCs w:val="28"/>
              </w:rPr>
            </w:pPr>
            <w:r w:rsidRPr="002549D5">
              <w:rPr>
                <w:sz w:val="28"/>
                <w:szCs w:val="28"/>
              </w:rPr>
              <w:t>1 рік</w:t>
            </w:r>
          </w:p>
        </w:tc>
        <w:tc>
          <w:tcPr>
            <w:tcW w:w="4678" w:type="dxa"/>
          </w:tcPr>
          <w:p w:rsidR="002549D5" w:rsidRDefault="002549D5" w:rsidP="007331CA">
            <w:pPr>
              <w:pStyle w:val="ad"/>
              <w:ind w:left="0"/>
              <w:rPr>
                <w:b/>
                <w:sz w:val="28"/>
                <w:szCs w:val="28"/>
              </w:rPr>
            </w:pPr>
            <w:r>
              <w:t>Вибір та обґрунтування теми власного наукового дослідження; формування індивідуального плану роботи; вибір та обґрунтування методології проведення власного наукового дослідження; здійснення огляду та аналізу існуючих поглядів та підходів в обраній області досліджень; виконання під керівництвом наукового керівника дисертаційної роботи. Підготовка та публікація не менше 1-ї публікації за темою дисертації відповідно до чинних вимог.</w:t>
            </w:r>
          </w:p>
        </w:tc>
        <w:tc>
          <w:tcPr>
            <w:tcW w:w="3040" w:type="dxa"/>
          </w:tcPr>
          <w:p w:rsidR="002549D5" w:rsidRDefault="002549D5" w:rsidP="002549D5">
            <w:pPr>
              <w:pStyle w:val="ad"/>
              <w:ind w:left="0"/>
              <w:rPr>
                <w:b/>
                <w:sz w:val="28"/>
                <w:szCs w:val="28"/>
              </w:rPr>
            </w:pPr>
            <w:r>
              <w:t>Затвердження індивідуального плану роботи аспіранта на вченій раді факультету; звітування про хід виконання індивідуального плану аспіранта двічі на рік</w:t>
            </w:r>
          </w:p>
        </w:tc>
      </w:tr>
      <w:tr w:rsidR="002549D5" w:rsidTr="002549D5">
        <w:tc>
          <w:tcPr>
            <w:tcW w:w="2068" w:type="dxa"/>
          </w:tcPr>
          <w:p w:rsidR="002549D5" w:rsidRPr="002549D5" w:rsidRDefault="002549D5" w:rsidP="007331CA">
            <w:pPr>
              <w:pStyle w:val="ad"/>
              <w:ind w:left="0"/>
              <w:rPr>
                <w:sz w:val="28"/>
                <w:szCs w:val="28"/>
              </w:rPr>
            </w:pPr>
            <w:r w:rsidRPr="002549D5">
              <w:rPr>
                <w:sz w:val="28"/>
                <w:szCs w:val="28"/>
              </w:rPr>
              <w:t>2 рік</w:t>
            </w:r>
          </w:p>
        </w:tc>
        <w:tc>
          <w:tcPr>
            <w:tcW w:w="4678" w:type="dxa"/>
          </w:tcPr>
          <w:p w:rsidR="002549D5" w:rsidRDefault="002549D5" w:rsidP="002549D5">
            <w:pPr>
              <w:pStyle w:val="ad"/>
              <w:ind w:left="0"/>
              <w:rPr>
                <w:b/>
                <w:sz w:val="28"/>
                <w:szCs w:val="28"/>
              </w:rPr>
            </w:pPr>
            <w:r>
              <w:t>Виконання під керівництвом наукового керівника дисертаційної роботи; підготовка та подання до друку не менше 1 публікації за темою дисертації відповідно до чинних вимог; участь у науково-практичних конференціях (семінарах) з публікацією тез доповідей.</w:t>
            </w:r>
          </w:p>
        </w:tc>
        <w:tc>
          <w:tcPr>
            <w:tcW w:w="3040" w:type="dxa"/>
          </w:tcPr>
          <w:p w:rsidR="002549D5" w:rsidRDefault="002549D5" w:rsidP="002549D5">
            <w:pPr>
              <w:pStyle w:val="ad"/>
              <w:ind w:left="0"/>
              <w:rPr>
                <w:b/>
                <w:sz w:val="28"/>
                <w:szCs w:val="28"/>
              </w:rPr>
            </w:pPr>
            <w:r>
              <w:t>Звітування про хід виконання індивідуального плану аспіранта двічі на рік.</w:t>
            </w:r>
          </w:p>
        </w:tc>
      </w:tr>
      <w:tr w:rsidR="002549D5" w:rsidTr="002549D5">
        <w:tc>
          <w:tcPr>
            <w:tcW w:w="2068" w:type="dxa"/>
          </w:tcPr>
          <w:p w:rsidR="002549D5" w:rsidRPr="002549D5" w:rsidRDefault="002549D5" w:rsidP="007331CA">
            <w:pPr>
              <w:pStyle w:val="ad"/>
              <w:ind w:left="0"/>
              <w:rPr>
                <w:sz w:val="28"/>
                <w:szCs w:val="28"/>
              </w:rPr>
            </w:pPr>
            <w:r w:rsidRPr="002549D5">
              <w:rPr>
                <w:sz w:val="28"/>
                <w:szCs w:val="28"/>
              </w:rPr>
              <w:t>3 рік</w:t>
            </w:r>
          </w:p>
        </w:tc>
        <w:tc>
          <w:tcPr>
            <w:tcW w:w="4678" w:type="dxa"/>
          </w:tcPr>
          <w:p w:rsidR="002549D5" w:rsidRDefault="007352C8" w:rsidP="007352C8">
            <w:pPr>
              <w:pStyle w:val="ad"/>
              <w:ind w:left="0"/>
              <w:rPr>
                <w:b/>
                <w:sz w:val="28"/>
                <w:szCs w:val="28"/>
              </w:rPr>
            </w:pPr>
            <w:r>
              <w:t>Виконання під керівництвом наукового керівника дисертаційної роботи; підготовка та подання до друку не менше 1 публікації за темою дисертації відповідно до чинних вимог; участь у науково-практичних конференціях (семінарах) з публікацією тез доповідей.</w:t>
            </w:r>
          </w:p>
        </w:tc>
        <w:tc>
          <w:tcPr>
            <w:tcW w:w="3040" w:type="dxa"/>
          </w:tcPr>
          <w:p w:rsidR="002549D5" w:rsidRDefault="002549D5" w:rsidP="002549D5">
            <w:pPr>
              <w:pStyle w:val="ad"/>
              <w:ind w:left="0"/>
              <w:rPr>
                <w:b/>
                <w:sz w:val="28"/>
                <w:szCs w:val="28"/>
              </w:rPr>
            </w:pPr>
            <w:r>
              <w:t>Звітування про хід виконання індивідуального плану аспіранта двічі на рік.</w:t>
            </w:r>
          </w:p>
        </w:tc>
      </w:tr>
      <w:tr w:rsidR="002549D5" w:rsidTr="002549D5">
        <w:tc>
          <w:tcPr>
            <w:tcW w:w="2068" w:type="dxa"/>
          </w:tcPr>
          <w:p w:rsidR="002549D5" w:rsidRPr="007352C8" w:rsidRDefault="007352C8" w:rsidP="007331CA">
            <w:pPr>
              <w:pStyle w:val="ad"/>
              <w:ind w:left="0"/>
              <w:rPr>
                <w:sz w:val="28"/>
                <w:szCs w:val="28"/>
              </w:rPr>
            </w:pPr>
            <w:r w:rsidRPr="007352C8">
              <w:rPr>
                <w:sz w:val="28"/>
                <w:szCs w:val="28"/>
              </w:rPr>
              <w:t>4 рік</w:t>
            </w:r>
          </w:p>
        </w:tc>
        <w:tc>
          <w:tcPr>
            <w:tcW w:w="4678" w:type="dxa"/>
          </w:tcPr>
          <w:p w:rsidR="002549D5" w:rsidRDefault="007352C8" w:rsidP="007331CA">
            <w:pPr>
              <w:pStyle w:val="ad"/>
              <w:ind w:left="0"/>
              <w:rPr>
                <w:b/>
                <w:sz w:val="28"/>
                <w:szCs w:val="28"/>
              </w:rPr>
            </w:pPr>
            <w:r>
              <w:t>Завершення виконання дисертаційної роботи; 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до чинних вимог. Впровадження одержаних результатів та отримання підтверджувальних документів. Подання документів на попередню експертизу дисертації. Підготовка наукової доповіді для випускної атестації (захисту дисертації).</w:t>
            </w:r>
          </w:p>
        </w:tc>
        <w:tc>
          <w:tcPr>
            <w:tcW w:w="3040" w:type="dxa"/>
          </w:tcPr>
          <w:p w:rsidR="002549D5" w:rsidRDefault="007352C8" w:rsidP="007352C8">
            <w:pPr>
              <w:pStyle w:val="ad"/>
              <w:ind w:left="0"/>
              <w:rPr>
                <w:b/>
                <w:sz w:val="28"/>
                <w:szCs w:val="28"/>
              </w:rPr>
            </w:pPr>
            <w:r>
              <w:t>Звітування про хід виконання індивідуального плану аспіранта двічі на рік. Надання висновку про наукову новизну, теоретичне та практичне значення результатів дисертації.</w:t>
            </w:r>
          </w:p>
        </w:tc>
      </w:tr>
    </w:tbl>
    <w:p w:rsidR="009A1790" w:rsidRDefault="009A1790" w:rsidP="007331CA">
      <w:pPr>
        <w:pStyle w:val="ad"/>
        <w:ind w:left="450"/>
        <w:rPr>
          <w:b/>
          <w:sz w:val="28"/>
          <w:szCs w:val="28"/>
        </w:rPr>
      </w:pPr>
    </w:p>
    <w:p w:rsidR="009A1790" w:rsidRDefault="009A1790" w:rsidP="009A1790">
      <w:pPr>
        <w:rPr>
          <w:lang w:eastAsia="ru-RU"/>
        </w:rPr>
      </w:pPr>
    </w:p>
    <w:p w:rsidR="001D2420" w:rsidRDefault="001D2420" w:rsidP="009A1790">
      <w:pPr>
        <w:rPr>
          <w:lang w:eastAsia="ru-RU"/>
        </w:rPr>
      </w:pPr>
    </w:p>
    <w:p w:rsidR="001D2420" w:rsidRDefault="001D2420" w:rsidP="009A1790">
      <w:pPr>
        <w:rPr>
          <w:lang w:eastAsia="ru-RU"/>
        </w:rPr>
      </w:pPr>
    </w:p>
    <w:p w:rsidR="001D2420" w:rsidRDefault="001D2420" w:rsidP="009A1790">
      <w:pPr>
        <w:rPr>
          <w:lang w:eastAsia="ru-RU"/>
        </w:rPr>
      </w:pPr>
    </w:p>
    <w:p w:rsidR="001D2420" w:rsidRDefault="001D2420" w:rsidP="009A1790">
      <w:pPr>
        <w:rPr>
          <w:lang w:eastAsia="ru-RU"/>
        </w:rPr>
      </w:pPr>
    </w:p>
    <w:p w:rsidR="001D2420" w:rsidRDefault="001D2420" w:rsidP="009A1790">
      <w:pPr>
        <w:rPr>
          <w:lang w:eastAsia="ru-RU"/>
        </w:rPr>
      </w:pPr>
    </w:p>
    <w:p w:rsidR="00405543" w:rsidRDefault="00405543" w:rsidP="009A1790">
      <w:pPr>
        <w:pStyle w:val="ad"/>
        <w:numPr>
          <w:ilvl w:val="0"/>
          <w:numId w:val="17"/>
        </w:numPr>
        <w:jc w:val="center"/>
        <w:rPr>
          <w:b/>
          <w:sz w:val="28"/>
          <w:szCs w:val="28"/>
        </w:rPr>
      </w:pPr>
      <w:r>
        <w:rPr>
          <w:b/>
          <w:sz w:val="28"/>
          <w:szCs w:val="28"/>
        </w:rPr>
        <w:lastRenderedPageBreak/>
        <w:t>Форма атестації здобувачів вищої освіти</w:t>
      </w:r>
    </w:p>
    <w:p w:rsidR="009A1790" w:rsidRDefault="009A1790" w:rsidP="009A1790">
      <w:pPr>
        <w:pStyle w:val="ad"/>
        <w:ind w:left="450"/>
        <w:rPr>
          <w:b/>
          <w:sz w:val="28"/>
          <w:szCs w:val="28"/>
        </w:rPr>
      </w:pPr>
    </w:p>
    <w:p w:rsidR="001D2420" w:rsidRPr="001D2420" w:rsidRDefault="001D2420" w:rsidP="001D2420">
      <w:pPr>
        <w:spacing w:after="0" w:line="240" w:lineRule="auto"/>
        <w:ind w:firstLine="709"/>
        <w:jc w:val="both"/>
        <w:rPr>
          <w:rFonts w:ascii="Times New Roman" w:hAnsi="Times New Roman"/>
          <w:sz w:val="26"/>
          <w:szCs w:val="26"/>
        </w:rPr>
      </w:pPr>
      <w:r w:rsidRPr="001D2420">
        <w:rPr>
          <w:rFonts w:ascii="Times New Roman" w:hAnsi="Times New Roman"/>
          <w:sz w:val="26"/>
          <w:szCs w:val="26"/>
        </w:rPr>
        <w:t>Атестація здобувачів третього освітньо-наукового рівня здійснюється у формі публічного захисту дисертації та присудження ступеня доктора філософії разовою спеціалізованою вченою радою.</w:t>
      </w:r>
    </w:p>
    <w:p w:rsidR="001D2420" w:rsidRPr="001D2420" w:rsidRDefault="001D2420" w:rsidP="001D2420">
      <w:pPr>
        <w:spacing w:after="0" w:line="240" w:lineRule="auto"/>
        <w:ind w:firstLine="709"/>
        <w:jc w:val="both"/>
        <w:rPr>
          <w:rFonts w:ascii="Times New Roman" w:hAnsi="Times New Roman"/>
          <w:sz w:val="26"/>
          <w:szCs w:val="26"/>
        </w:rPr>
      </w:pPr>
      <w:r w:rsidRPr="001D2420">
        <w:rPr>
          <w:rFonts w:ascii="Times New Roman" w:hAnsi="Times New Roman"/>
          <w:sz w:val="26"/>
          <w:szCs w:val="26"/>
        </w:rPr>
        <w:t>Дисертація повинна відповідати вимогам наказу Міністерства освіти і науки України № 40 від 12 січня 2017 року «Про затвердження Вимог до оформлення дисертації» (із змінами, внесеними згідно з наказом Міністерства освіти і науки України № 759 від 31.05.2019 р.) (https://zakon.rada.gov.ua/laws/show/z0155-17#Text).</w:t>
      </w:r>
    </w:p>
    <w:p w:rsidR="001D2420" w:rsidRPr="001D2420" w:rsidRDefault="001D2420" w:rsidP="001D2420">
      <w:pPr>
        <w:spacing w:after="0" w:line="240" w:lineRule="auto"/>
        <w:ind w:firstLine="709"/>
        <w:jc w:val="both"/>
        <w:rPr>
          <w:rFonts w:ascii="Times New Roman" w:hAnsi="Times New Roman"/>
          <w:sz w:val="26"/>
          <w:szCs w:val="26"/>
        </w:rPr>
      </w:pPr>
      <w:r w:rsidRPr="001D2420">
        <w:rPr>
          <w:rFonts w:ascii="Times New Roman" w:hAnsi="Times New Roman"/>
          <w:sz w:val="26"/>
          <w:szCs w:val="26"/>
        </w:rPr>
        <w:t>Атестація здобувачів третього освітньо-наукового рівня здійснюється відповідно до вимог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 261 від 23 березня 2016 року (із змінами, внесеними згідно з постановами Кабінету Міністрів України № 283 від 03 квітня 2019 року та № </w:t>
      </w:r>
      <w:r>
        <w:rPr>
          <w:rFonts w:ascii="Times New Roman" w:hAnsi="Times New Roman"/>
          <w:sz w:val="26"/>
          <w:szCs w:val="26"/>
        </w:rPr>
        <w:t xml:space="preserve">502 від 19 травня 2023року) </w:t>
      </w:r>
      <w:r w:rsidRPr="001D2420">
        <w:rPr>
          <w:rFonts w:ascii="Times New Roman" w:hAnsi="Times New Roman"/>
          <w:sz w:val="26"/>
          <w:szCs w:val="26"/>
        </w:rPr>
        <w:t>(https://zakon.rada.gov.ua/laws/show/261-2016-%D0%BF</w:t>
      </w:r>
      <w:r>
        <w:rPr>
          <w:rFonts w:ascii="Times New Roman" w:hAnsi="Times New Roman"/>
          <w:sz w:val="26"/>
          <w:szCs w:val="26"/>
        </w:rPr>
        <w:t>-</w:t>
      </w:r>
      <w:r w:rsidRPr="001D2420">
        <w:rPr>
          <w:rFonts w:ascii="Times New Roman" w:hAnsi="Times New Roman"/>
          <w:sz w:val="26"/>
          <w:szCs w:val="26"/>
        </w:rPr>
        <w:t>#Text),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 44 від 12 січня 2022 року (із змінами, внесеними згідно з постановами Кабінету Міністрів України № 341 від 21 березня 2022 року та № 502 від 19 травня 2023 року) (https://zakon.rada.gov.ua/laws/show/44-2022-%D0%BF#Text) та Положення Про атестацію здобувачів ступеня доктора філософії у Національному університеті біоресурсів і природокористування України, затвердженого рішенням Вченої ради Університету від 22 грудня 2023 року (протокол № 6) та введеного в дію наказом ректора № 88 від 08 лютого 2024 року (https://nubip.edu.ua/normatyvno-pravova-baza-2).</w:t>
      </w:r>
    </w:p>
    <w:p w:rsidR="001567E2" w:rsidRDefault="001567E2" w:rsidP="006D60FB">
      <w:pPr>
        <w:shd w:val="clear" w:color="auto" w:fill="FFFFFF"/>
        <w:spacing w:after="0" w:line="240" w:lineRule="auto"/>
        <w:ind w:right="-185" w:firstLine="567"/>
        <w:jc w:val="both"/>
        <w:rPr>
          <w:rFonts w:ascii="Times New Roman" w:hAnsi="Times New Roman"/>
          <w:spacing w:val="1"/>
          <w:sz w:val="28"/>
          <w:szCs w:val="28"/>
        </w:rPr>
      </w:pPr>
    </w:p>
    <w:p w:rsidR="00A42B89" w:rsidRPr="00A75DA8" w:rsidRDefault="00A42B89" w:rsidP="00A75DA8">
      <w:pPr>
        <w:pStyle w:val="ad"/>
        <w:widowControl w:val="0"/>
        <w:numPr>
          <w:ilvl w:val="0"/>
          <w:numId w:val="21"/>
        </w:numPr>
        <w:autoSpaceDE w:val="0"/>
        <w:autoSpaceDN w:val="0"/>
        <w:adjustRightInd w:val="0"/>
        <w:ind w:left="448" w:hanging="448"/>
        <w:rPr>
          <w:b/>
          <w:sz w:val="28"/>
          <w:szCs w:val="28"/>
        </w:rPr>
      </w:pPr>
      <w:r w:rsidRPr="00A75DA8">
        <w:rPr>
          <w:b/>
          <w:sz w:val="28"/>
          <w:szCs w:val="28"/>
        </w:rPr>
        <w:t>Матриця відповідності програмних компетентност</w:t>
      </w:r>
      <w:r w:rsidR="00A13C30" w:rsidRPr="00A75DA8">
        <w:rPr>
          <w:b/>
          <w:sz w:val="28"/>
          <w:szCs w:val="28"/>
        </w:rPr>
        <w:t>ей компонентам освітньої</w:t>
      </w:r>
      <w:r w:rsidRPr="00A75DA8">
        <w:rPr>
          <w:b/>
          <w:sz w:val="28"/>
          <w:szCs w:val="28"/>
        </w:rPr>
        <w:t xml:space="preserve"> програми </w:t>
      </w:r>
    </w:p>
    <w:tbl>
      <w:tblPr>
        <w:tblStyle w:val="ae"/>
        <w:tblW w:w="5000" w:type="pct"/>
        <w:tblLook w:val="04A0" w:firstRow="1" w:lastRow="0" w:firstColumn="1" w:lastColumn="0" w:noHBand="0" w:noVBand="1"/>
      </w:tblPr>
      <w:tblGrid>
        <w:gridCol w:w="1173"/>
        <w:gridCol w:w="791"/>
        <w:gridCol w:w="803"/>
        <w:gridCol w:w="965"/>
        <w:gridCol w:w="1143"/>
        <w:gridCol w:w="1058"/>
        <w:gridCol w:w="1060"/>
        <w:gridCol w:w="1052"/>
        <w:gridCol w:w="1052"/>
        <w:gridCol w:w="1040"/>
      </w:tblGrid>
      <w:tr w:rsidR="00B63401" w:rsidRPr="003A7F5B" w:rsidTr="00D26AFB">
        <w:trPr>
          <w:trHeight w:val="374"/>
        </w:trPr>
        <w:tc>
          <w:tcPr>
            <w:tcW w:w="578" w:type="pct"/>
          </w:tcPr>
          <w:p w:rsidR="00B63401" w:rsidRPr="003A7F5B" w:rsidRDefault="00B63401" w:rsidP="003A7F5B">
            <w:pPr>
              <w:pStyle w:val="ad"/>
              <w:widowControl w:val="0"/>
              <w:autoSpaceDE w:val="0"/>
              <w:autoSpaceDN w:val="0"/>
              <w:adjustRightInd w:val="0"/>
              <w:spacing w:line="360" w:lineRule="auto"/>
              <w:ind w:left="0"/>
              <w:rPr>
                <w:b/>
              </w:rPr>
            </w:pPr>
          </w:p>
        </w:tc>
        <w:tc>
          <w:tcPr>
            <w:tcW w:w="390" w:type="pct"/>
          </w:tcPr>
          <w:p w:rsidR="00B63401" w:rsidRPr="003A7F5B" w:rsidRDefault="00B63401" w:rsidP="003A7F5B">
            <w:pPr>
              <w:pStyle w:val="30"/>
              <w:keepNext/>
              <w:keepLines/>
              <w:shd w:val="clear" w:color="auto" w:fill="auto"/>
              <w:tabs>
                <w:tab w:val="left" w:pos="1896"/>
              </w:tabs>
              <w:spacing w:after="0" w:line="360" w:lineRule="auto"/>
              <w:ind w:left="-108" w:right="-108" w:firstLine="0"/>
              <w:jc w:val="center"/>
              <w:rPr>
                <w:b w:val="0"/>
                <w:color w:val="000000"/>
                <w:sz w:val="24"/>
                <w:szCs w:val="24"/>
              </w:rPr>
            </w:pPr>
            <w:r w:rsidRPr="003A7F5B">
              <w:rPr>
                <w:b w:val="0"/>
                <w:color w:val="000000"/>
                <w:sz w:val="24"/>
                <w:szCs w:val="24"/>
              </w:rPr>
              <w:t>ОК  1</w:t>
            </w:r>
          </w:p>
        </w:tc>
        <w:tc>
          <w:tcPr>
            <w:tcW w:w="396" w:type="pct"/>
          </w:tcPr>
          <w:p w:rsidR="00B63401" w:rsidRPr="003A7F5B" w:rsidRDefault="00B63401" w:rsidP="003A7F5B">
            <w:pPr>
              <w:spacing w:line="360" w:lineRule="auto"/>
              <w:ind w:left="-94" w:right="-31"/>
              <w:jc w:val="center"/>
              <w:rPr>
                <w:rFonts w:ascii="Times New Roman" w:hAnsi="Times New Roman"/>
                <w:sz w:val="24"/>
                <w:szCs w:val="24"/>
              </w:rPr>
            </w:pPr>
            <w:r w:rsidRPr="003A7F5B">
              <w:rPr>
                <w:rFonts w:ascii="Times New Roman" w:hAnsi="Times New Roman"/>
                <w:sz w:val="24"/>
                <w:szCs w:val="24"/>
              </w:rPr>
              <w:t>ОК 2</w:t>
            </w:r>
          </w:p>
        </w:tc>
        <w:tc>
          <w:tcPr>
            <w:tcW w:w="476" w:type="pct"/>
          </w:tcPr>
          <w:p w:rsidR="00B63401" w:rsidRPr="003A7F5B" w:rsidRDefault="00B63401" w:rsidP="003A7F5B">
            <w:pPr>
              <w:spacing w:line="360" w:lineRule="auto"/>
              <w:ind w:left="-108" w:right="-108"/>
              <w:jc w:val="center"/>
              <w:rPr>
                <w:rFonts w:ascii="Times New Roman" w:hAnsi="Times New Roman"/>
                <w:sz w:val="24"/>
                <w:szCs w:val="24"/>
              </w:rPr>
            </w:pPr>
            <w:r w:rsidRPr="003A7F5B">
              <w:rPr>
                <w:rFonts w:ascii="Times New Roman" w:hAnsi="Times New Roman"/>
                <w:sz w:val="24"/>
                <w:szCs w:val="24"/>
              </w:rPr>
              <w:t>ОК  3</w:t>
            </w:r>
          </w:p>
        </w:tc>
        <w:tc>
          <w:tcPr>
            <w:tcW w:w="564" w:type="pct"/>
          </w:tcPr>
          <w:p w:rsidR="00B63401" w:rsidRPr="003A7F5B" w:rsidRDefault="00B63401" w:rsidP="003A7F5B">
            <w:pPr>
              <w:spacing w:line="360" w:lineRule="auto"/>
              <w:ind w:left="-108" w:right="-90"/>
              <w:jc w:val="center"/>
              <w:rPr>
                <w:rFonts w:ascii="Times New Roman" w:hAnsi="Times New Roman"/>
                <w:sz w:val="24"/>
                <w:szCs w:val="24"/>
              </w:rPr>
            </w:pPr>
            <w:r w:rsidRPr="003A7F5B">
              <w:rPr>
                <w:rFonts w:ascii="Times New Roman" w:hAnsi="Times New Roman"/>
                <w:sz w:val="24"/>
                <w:szCs w:val="24"/>
              </w:rPr>
              <w:t>ОК 4</w:t>
            </w:r>
          </w:p>
        </w:tc>
        <w:tc>
          <w:tcPr>
            <w:tcW w:w="522" w:type="pct"/>
          </w:tcPr>
          <w:p w:rsidR="00B63401" w:rsidRPr="003A7F5B" w:rsidRDefault="00B63401" w:rsidP="003A7F5B">
            <w:pPr>
              <w:spacing w:line="360" w:lineRule="auto"/>
              <w:ind w:right="-31"/>
              <w:jc w:val="center"/>
              <w:rPr>
                <w:rFonts w:ascii="Times New Roman" w:hAnsi="Times New Roman"/>
                <w:sz w:val="24"/>
                <w:szCs w:val="24"/>
              </w:rPr>
            </w:pPr>
            <w:r w:rsidRPr="003A7F5B">
              <w:rPr>
                <w:rFonts w:ascii="Times New Roman" w:hAnsi="Times New Roman"/>
                <w:sz w:val="24"/>
                <w:szCs w:val="24"/>
              </w:rPr>
              <w:t>ОК  5</w:t>
            </w:r>
          </w:p>
        </w:tc>
        <w:tc>
          <w:tcPr>
            <w:tcW w:w="523" w:type="pct"/>
          </w:tcPr>
          <w:p w:rsidR="00B63401" w:rsidRPr="003A7F5B" w:rsidRDefault="00B63401" w:rsidP="003A7F5B">
            <w:pPr>
              <w:spacing w:line="360" w:lineRule="auto"/>
              <w:ind w:right="-31"/>
              <w:jc w:val="center"/>
              <w:rPr>
                <w:rFonts w:ascii="Times New Roman" w:hAnsi="Times New Roman"/>
                <w:sz w:val="24"/>
                <w:szCs w:val="24"/>
              </w:rPr>
            </w:pPr>
            <w:r w:rsidRPr="003A7F5B">
              <w:rPr>
                <w:rFonts w:ascii="Times New Roman" w:hAnsi="Times New Roman"/>
                <w:sz w:val="24"/>
                <w:szCs w:val="24"/>
              </w:rPr>
              <w:t>ОК 6</w:t>
            </w:r>
          </w:p>
        </w:tc>
        <w:tc>
          <w:tcPr>
            <w:tcW w:w="519" w:type="pct"/>
          </w:tcPr>
          <w:p w:rsidR="00B63401" w:rsidRPr="003A7F5B" w:rsidRDefault="00B63401" w:rsidP="003A7F5B">
            <w:pPr>
              <w:spacing w:line="360" w:lineRule="auto"/>
              <w:ind w:right="-31"/>
              <w:jc w:val="center"/>
              <w:rPr>
                <w:rFonts w:ascii="Times New Roman" w:hAnsi="Times New Roman"/>
                <w:sz w:val="24"/>
                <w:szCs w:val="24"/>
                <w:lang w:val="ru-RU"/>
              </w:rPr>
            </w:pPr>
            <w:r w:rsidRPr="003A7F5B">
              <w:rPr>
                <w:rFonts w:ascii="Times New Roman" w:hAnsi="Times New Roman"/>
                <w:sz w:val="24"/>
                <w:szCs w:val="24"/>
              </w:rPr>
              <w:t>ОК 7</w:t>
            </w:r>
          </w:p>
        </w:tc>
        <w:tc>
          <w:tcPr>
            <w:tcW w:w="519" w:type="pct"/>
          </w:tcPr>
          <w:p w:rsidR="00B63401" w:rsidRPr="003A7F5B" w:rsidRDefault="00B63401" w:rsidP="003A7F5B">
            <w:pPr>
              <w:spacing w:line="360" w:lineRule="auto"/>
              <w:ind w:right="-31"/>
              <w:jc w:val="center"/>
              <w:rPr>
                <w:rFonts w:ascii="Times New Roman" w:hAnsi="Times New Roman"/>
                <w:sz w:val="24"/>
                <w:szCs w:val="24"/>
              </w:rPr>
            </w:pPr>
            <w:r>
              <w:rPr>
                <w:rFonts w:ascii="Times New Roman" w:hAnsi="Times New Roman"/>
                <w:sz w:val="24"/>
                <w:szCs w:val="24"/>
              </w:rPr>
              <w:t>ВК 1</w:t>
            </w:r>
          </w:p>
        </w:tc>
        <w:tc>
          <w:tcPr>
            <w:tcW w:w="514" w:type="pct"/>
          </w:tcPr>
          <w:p w:rsidR="00B63401" w:rsidRPr="003A7F5B" w:rsidRDefault="00B63401" w:rsidP="003A7F5B">
            <w:pPr>
              <w:spacing w:line="360" w:lineRule="auto"/>
              <w:ind w:right="-31"/>
              <w:jc w:val="center"/>
              <w:rPr>
                <w:rFonts w:ascii="Times New Roman" w:hAnsi="Times New Roman"/>
                <w:sz w:val="24"/>
                <w:szCs w:val="24"/>
              </w:rPr>
            </w:pPr>
            <w:r>
              <w:rPr>
                <w:rFonts w:ascii="Times New Roman" w:hAnsi="Times New Roman"/>
                <w:sz w:val="24"/>
                <w:szCs w:val="24"/>
              </w:rPr>
              <w:t>ВК 2</w:t>
            </w:r>
          </w:p>
        </w:tc>
      </w:tr>
      <w:tr w:rsidR="00D26AFB" w:rsidRPr="003A7F5B" w:rsidTr="00D26AFB">
        <w:tc>
          <w:tcPr>
            <w:tcW w:w="578" w:type="pct"/>
          </w:tcPr>
          <w:p w:rsidR="00D26AFB" w:rsidRPr="003A7F5B" w:rsidRDefault="00D26AFB" w:rsidP="003A7F5B">
            <w:pPr>
              <w:pStyle w:val="ad"/>
              <w:widowControl w:val="0"/>
              <w:autoSpaceDE w:val="0"/>
              <w:autoSpaceDN w:val="0"/>
              <w:adjustRightInd w:val="0"/>
              <w:spacing w:line="360" w:lineRule="auto"/>
              <w:ind w:left="0"/>
            </w:pPr>
            <w:r w:rsidRPr="003A7F5B">
              <w:t>ЗК1</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Default="00D26AFB" w:rsidP="00D26AFB">
            <w:pPr>
              <w:jc w:val="center"/>
            </w:pPr>
            <w:r w:rsidRPr="00DC15FD">
              <w:rPr>
                <w:rFonts w:ascii="Times New Roman" w:hAnsi="Times New Roman"/>
                <w:sz w:val="24"/>
                <w:szCs w:val="24"/>
              </w:rPr>
              <w:t>+</w:t>
            </w:r>
          </w:p>
        </w:tc>
        <w:tc>
          <w:tcPr>
            <w:tcW w:w="514" w:type="pct"/>
          </w:tcPr>
          <w:p w:rsidR="00D26AFB" w:rsidRDefault="00D26AFB" w:rsidP="00D26AFB">
            <w:pPr>
              <w:jc w:val="center"/>
            </w:pPr>
            <w:r w:rsidRPr="00DC15FD">
              <w:rPr>
                <w:rFonts w:ascii="Times New Roman" w:hAnsi="Times New Roman"/>
                <w:sz w:val="24"/>
                <w:szCs w:val="24"/>
              </w:rPr>
              <w:t>+</w:t>
            </w:r>
          </w:p>
        </w:tc>
      </w:tr>
      <w:tr w:rsidR="00D26AFB" w:rsidRPr="003A7F5B" w:rsidTr="00D26AFB">
        <w:tc>
          <w:tcPr>
            <w:tcW w:w="578" w:type="pct"/>
          </w:tcPr>
          <w:p w:rsidR="00D26AFB" w:rsidRPr="003A7F5B" w:rsidRDefault="00D26AFB" w:rsidP="003A7F5B">
            <w:pPr>
              <w:spacing w:line="360" w:lineRule="auto"/>
              <w:rPr>
                <w:rFonts w:ascii="Times New Roman" w:hAnsi="Times New Roman"/>
                <w:sz w:val="24"/>
                <w:szCs w:val="24"/>
              </w:rPr>
            </w:pPr>
            <w:r w:rsidRPr="003A7F5B">
              <w:rPr>
                <w:rFonts w:ascii="Times New Roman" w:hAnsi="Times New Roman"/>
                <w:sz w:val="24"/>
                <w:szCs w:val="24"/>
              </w:rPr>
              <w:t>ЗК2</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Default="00D26AFB" w:rsidP="00D26AFB">
            <w:pPr>
              <w:jc w:val="center"/>
            </w:pPr>
            <w:r w:rsidRPr="00DC15FD">
              <w:rPr>
                <w:rFonts w:ascii="Times New Roman" w:hAnsi="Times New Roman"/>
                <w:sz w:val="24"/>
                <w:szCs w:val="24"/>
              </w:rPr>
              <w:t>+</w:t>
            </w:r>
          </w:p>
        </w:tc>
        <w:tc>
          <w:tcPr>
            <w:tcW w:w="514" w:type="pct"/>
          </w:tcPr>
          <w:p w:rsidR="00D26AFB" w:rsidRDefault="00D26AFB" w:rsidP="00D26AFB">
            <w:pPr>
              <w:jc w:val="center"/>
            </w:pPr>
            <w:r w:rsidRPr="00DC15FD">
              <w:rPr>
                <w:rFonts w:ascii="Times New Roman" w:hAnsi="Times New Roman"/>
                <w:sz w:val="24"/>
                <w:szCs w:val="24"/>
              </w:rPr>
              <w:t>+</w:t>
            </w:r>
          </w:p>
        </w:tc>
      </w:tr>
      <w:tr w:rsidR="00B63401" w:rsidRPr="003A7F5B" w:rsidTr="00D26AFB">
        <w:tc>
          <w:tcPr>
            <w:tcW w:w="578" w:type="pct"/>
          </w:tcPr>
          <w:p w:rsidR="00B63401" w:rsidRPr="003A7F5B" w:rsidRDefault="00B63401" w:rsidP="003A7F5B">
            <w:pPr>
              <w:spacing w:line="360" w:lineRule="auto"/>
              <w:rPr>
                <w:rFonts w:ascii="Times New Roman" w:hAnsi="Times New Roman"/>
                <w:sz w:val="24"/>
                <w:szCs w:val="24"/>
              </w:rPr>
            </w:pPr>
            <w:r w:rsidRPr="003A7F5B">
              <w:rPr>
                <w:rFonts w:ascii="Times New Roman" w:hAnsi="Times New Roman"/>
                <w:sz w:val="24"/>
                <w:szCs w:val="24"/>
              </w:rPr>
              <w:t>ЗК3</w:t>
            </w:r>
          </w:p>
        </w:tc>
        <w:tc>
          <w:tcPr>
            <w:tcW w:w="390"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39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47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64"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2"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23"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14" w:type="pct"/>
          </w:tcPr>
          <w:p w:rsidR="00B63401" w:rsidRPr="003A7F5B" w:rsidRDefault="00B63401" w:rsidP="003A7F5B">
            <w:pPr>
              <w:pStyle w:val="ad"/>
              <w:widowControl w:val="0"/>
              <w:autoSpaceDE w:val="0"/>
              <w:autoSpaceDN w:val="0"/>
              <w:adjustRightInd w:val="0"/>
              <w:spacing w:line="360" w:lineRule="auto"/>
              <w:ind w:left="0"/>
              <w:jc w:val="center"/>
              <w:rPr>
                <w:b/>
              </w:rPr>
            </w:pPr>
          </w:p>
        </w:tc>
      </w:tr>
      <w:tr w:rsidR="00D26AFB" w:rsidRPr="003A7F5B" w:rsidTr="00D26AFB">
        <w:tc>
          <w:tcPr>
            <w:tcW w:w="578" w:type="pct"/>
          </w:tcPr>
          <w:p w:rsidR="00D26AFB" w:rsidRPr="003A7F5B" w:rsidRDefault="00D26AFB" w:rsidP="003A7F5B">
            <w:pPr>
              <w:spacing w:line="360" w:lineRule="auto"/>
              <w:rPr>
                <w:rFonts w:ascii="Times New Roman" w:hAnsi="Times New Roman"/>
                <w:sz w:val="24"/>
                <w:szCs w:val="24"/>
              </w:rPr>
            </w:pPr>
            <w:r w:rsidRPr="003A7F5B">
              <w:rPr>
                <w:rFonts w:ascii="Times New Roman" w:hAnsi="Times New Roman"/>
                <w:sz w:val="24"/>
                <w:szCs w:val="24"/>
              </w:rPr>
              <w:t>ЗК4</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Default="00D26AFB" w:rsidP="00D26AFB">
            <w:pPr>
              <w:jc w:val="center"/>
            </w:pPr>
            <w:r w:rsidRPr="009A2598">
              <w:rPr>
                <w:rFonts w:ascii="Times New Roman" w:hAnsi="Times New Roman"/>
                <w:sz w:val="24"/>
                <w:szCs w:val="24"/>
              </w:rPr>
              <w:t>+</w:t>
            </w:r>
          </w:p>
        </w:tc>
        <w:tc>
          <w:tcPr>
            <w:tcW w:w="514" w:type="pct"/>
          </w:tcPr>
          <w:p w:rsidR="00D26AFB" w:rsidRDefault="00D26AFB" w:rsidP="00D26AFB">
            <w:pPr>
              <w:jc w:val="center"/>
            </w:pPr>
            <w:r w:rsidRPr="009A2598">
              <w:rPr>
                <w:rFonts w:ascii="Times New Roman" w:hAnsi="Times New Roman"/>
                <w:sz w:val="24"/>
                <w:szCs w:val="24"/>
              </w:rPr>
              <w:t>+</w:t>
            </w:r>
          </w:p>
        </w:tc>
      </w:tr>
      <w:tr w:rsidR="00B63401" w:rsidRPr="003A7F5B" w:rsidTr="00D26AFB">
        <w:tc>
          <w:tcPr>
            <w:tcW w:w="578" w:type="pct"/>
          </w:tcPr>
          <w:p w:rsidR="00B63401" w:rsidRPr="003A7F5B" w:rsidRDefault="00B63401" w:rsidP="003A7F5B">
            <w:pPr>
              <w:spacing w:line="360" w:lineRule="auto"/>
              <w:rPr>
                <w:rFonts w:ascii="Times New Roman" w:hAnsi="Times New Roman"/>
                <w:sz w:val="24"/>
                <w:szCs w:val="24"/>
              </w:rPr>
            </w:pPr>
            <w:r w:rsidRPr="003A7F5B">
              <w:rPr>
                <w:rFonts w:ascii="Times New Roman" w:hAnsi="Times New Roman"/>
                <w:sz w:val="24"/>
                <w:szCs w:val="24"/>
              </w:rPr>
              <w:t>ЗК5</w:t>
            </w:r>
          </w:p>
        </w:tc>
        <w:tc>
          <w:tcPr>
            <w:tcW w:w="390"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396"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47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64"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2"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3"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Default="00B63401" w:rsidP="003A7F5B">
            <w:pPr>
              <w:pStyle w:val="ad"/>
              <w:widowControl w:val="0"/>
              <w:autoSpaceDE w:val="0"/>
              <w:autoSpaceDN w:val="0"/>
              <w:adjustRightInd w:val="0"/>
              <w:spacing w:line="360" w:lineRule="auto"/>
              <w:ind w:left="0"/>
              <w:jc w:val="center"/>
              <w:rPr>
                <w:b/>
              </w:rPr>
            </w:pPr>
          </w:p>
        </w:tc>
        <w:tc>
          <w:tcPr>
            <w:tcW w:w="514" w:type="pct"/>
          </w:tcPr>
          <w:p w:rsidR="00B63401" w:rsidRDefault="00B63401" w:rsidP="003A7F5B">
            <w:pPr>
              <w:pStyle w:val="ad"/>
              <w:widowControl w:val="0"/>
              <w:autoSpaceDE w:val="0"/>
              <w:autoSpaceDN w:val="0"/>
              <w:adjustRightInd w:val="0"/>
              <w:spacing w:line="360" w:lineRule="auto"/>
              <w:ind w:left="0"/>
              <w:jc w:val="center"/>
              <w:rPr>
                <w:b/>
              </w:rPr>
            </w:pPr>
          </w:p>
        </w:tc>
      </w:tr>
      <w:tr w:rsidR="00B63401" w:rsidRPr="003A7F5B" w:rsidTr="00D26AFB">
        <w:tc>
          <w:tcPr>
            <w:tcW w:w="578" w:type="pct"/>
          </w:tcPr>
          <w:p w:rsidR="00B63401" w:rsidRPr="003A7F5B" w:rsidRDefault="00B63401" w:rsidP="003A7F5B">
            <w:pPr>
              <w:spacing w:line="360" w:lineRule="auto"/>
              <w:rPr>
                <w:rFonts w:ascii="Times New Roman" w:hAnsi="Times New Roman"/>
                <w:sz w:val="24"/>
                <w:szCs w:val="24"/>
              </w:rPr>
            </w:pPr>
            <w:r w:rsidRPr="003A7F5B">
              <w:rPr>
                <w:rFonts w:ascii="Times New Roman" w:hAnsi="Times New Roman"/>
                <w:sz w:val="24"/>
                <w:szCs w:val="24"/>
              </w:rPr>
              <w:t>ЗК6</w:t>
            </w:r>
          </w:p>
        </w:tc>
        <w:tc>
          <w:tcPr>
            <w:tcW w:w="390"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39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476"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64"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2"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23"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Default="00B63401" w:rsidP="003A7F5B">
            <w:pPr>
              <w:pStyle w:val="ad"/>
              <w:widowControl w:val="0"/>
              <w:autoSpaceDE w:val="0"/>
              <w:autoSpaceDN w:val="0"/>
              <w:adjustRightInd w:val="0"/>
              <w:spacing w:line="360" w:lineRule="auto"/>
              <w:ind w:left="0"/>
              <w:jc w:val="center"/>
              <w:rPr>
                <w:b/>
              </w:rPr>
            </w:pPr>
          </w:p>
        </w:tc>
        <w:tc>
          <w:tcPr>
            <w:tcW w:w="514" w:type="pct"/>
          </w:tcPr>
          <w:p w:rsidR="00B63401" w:rsidRDefault="00B63401" w:rsidP="003A7F5B">
            <w:pPr>
              <w:pStyle w:val="ad"/>
              <w:widowControl w:val="0"/>
              <w:autoSpaceDE w:val="0"/>
              <w:autoSpaceDN w:val="0"/>
              <w:adjustRightInd w:val="0"/>
              <w:spacing w:line="360" w:lineRule="auto"/>
              <w:ind w:left="0"/>
              <w:jc w:val="center"/>
              <w:rPr>
                <w:b/>
              </w:rPr>
            </w:pPr>
          </w:p>
        </w:tc>
      </w:tr>
      <w:tr w:rsidR="00D26AFB" w:rsidRPr="003A7F5B" w:rsidTr="00D26AFB">
        <w:tc>
          <w:tcPr>
            <w:tcW w:w="578" w:type="pct"/>
          </w:tcPr>
          <w:p w:rsidR="00D26AFB" w:rsidRPr="003A7F5B" w:rsidRDefault="00D26AFB" w:rsidP="003A7F5B">
            <w:pPr>
              <w:spacing w:line="360" w:lineRule="auto"/>
              <w:rPr>
                <w:rFonts w:ascii="Times New Roman" w:hAnsi="Times New Roman"/>
                <w:sz w:val="24"/>
                <w:szCs w:val="24"/>
              </w:rPr>
            </w:pPr>
            <w:r w:rsidRPr="003A7F5B">
              <w:rPr>
                <w:rFonts w:ascii="Times New Roman" w:hAnsi="Times New Roman"/>
                <w:sz w:val="24"/>
                <w:szCs w:val="24"/>
              </w:rPr>
              <w:t>ФК1</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Default="00D26AFB" w:rsidP="00D26AFB">
            <w:pPr>
              <w:jc w:val="center"/>
            </w:pPr>
            <w:r w:rsidRPr="002A05D5">
              <w:rPr>
                <w:rFonts w:ascii="Times New Roman" w:hAnsi="Times New Roman"/>
                <w:sz w:val="24"/>
                <w:szCs w:val="24"/>
              </w:rPr>
              <w:t>+</w:t>
            </w:r>
          </w:p>
        </w:tc>
        <w:tc>
          <w:tcPr>
            <w:tcW w:w="514" w:type="pct"/>
          </w:tcPr>
          <w:p w:rsidR="00D26AFB" w:rsidRDefault="00D26AFB" w:rsidP="00D26AFB">
            <w:pPr>
              <w:jc w:val="center"/>
            </w:pPr>
            <w:r w:rsidRPr="002A05D5">
              <w:rPr>
                <w:rFonts w:ascii="Times New Roman" w:hAnsi="Times New Roman"/>
                <w:sz w:val="24"/>
                <w:szCs w:val="24"/>
              </w:rPr>
              <w:t>+</w:t>
            </w:r>
          </w:p>
        </w:tc>
      </w:tr>
      <w:tr w:rsidR="00D26AFB" w:rsidRPr="003A7F5B" w:rsidTr="00D26AFB">
        <w:tc>
          <w:tcPr>
            <w:tcW w:w="578" w:type="pct"/>
          </w:tcPr>
          <w:p w:rsidR="00D26AFB" w:rsidRPr="003A7F5B" w:rsidRDefault="00D26AFB" w:rsidP="003A7F5B">
            <w:pPr>
              <w:spacing w:line="360" w:lineRule="auto"/>
              <w:rPr>
                <w:rFonts w:ascii="Times New Roman" w:hAnsi="Times New Roman"/>
                <w:sz w:val="24"/>
                <w:szCs w:val="24"/>
              </w:rPr>
            </w:pPr>
            <w:r w:rsidRPr="003A7F5B">
              <w:rPr>
                <w:rFonts w:ascii="Times New Roman" w:hAnsi="Times New Roman"/>
                <w:sz w:val="24"/>
                <w:szCs w:val="24"/>
              </w:rPr>
              <w:t>ФК2</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19" w:type="pct"/>
          </w:tcPr>
          <w:p w:rsidR="00D26AFB" w:rsidRDefault="00D26AFB" w:rsidP="00D26AFB">
            <w:pPr>
              <w:jc w:val="center"/>
            </w:pPr>
            <w:r w:rsidRPr="002A05D5">
              <w:rPr>
                <w:rFonts w:ascii="Times New Roman" w:hAnsi="Times New Roman"/>
                <w:sz w:val="24"/>
                <w:szCs w:val="24"/>
              </w:rPr>
              <w:t>+</w:t>
            </w:r>
          </w:p>
        </w:tc>
        <w:tc>
          <w:tcPr>
            <w:tcW w:w="514" w:type="pct"/>
          </w:tcPr>
          <w:p w:rsidR="00D26AFB" w:rsidRDefault="00D26AFB" w:rsidP="00D26AFB">
            <w:pPr>
              <w:jc w:val="center"/>
            </w:pPr>
            <w:r w:rsidRPr="002A05D5">
              <w:rPr>
                <w:rFonts w:ascii="Times New Roman" w:hAnsi="Times New Roman"/>
                <w:sz w:val="24"/>
                <w:szCs w:val="24"/>
              </w:rPr>
              <w:t>+</w:t>
            </w:r>
          </w:p>
        </w:tc>
      </w:tr>
      <w:tr w:rsidR="00B63401" w:rsidRPr="003A7F5B" w:rsidTr="00D26AFB">
        <w:tc>
          <w:tcPr>
            <w:tcW w:w="578" w:type="pct"/>
          </w:tcPr>
          <w:p w:rsidR="00B63401" w:rsidRPr="003A7F5B" w:rsidRDefault="00B63401" w:rsidP="003A7F5B">
            <w:pPr>
              <w:spacing w:line="360" w:lineRule="auto"/>
              <w:rPr>
                <w:rFonts w:ascii="Times New Roman" w:hAnsi="Times New Roman"/>
                <w:sz w:val="24"/>
                <w:szCs w:val="24"/>
              </w:rPr>
            </w:pPr>
            <w:r w:rsidRPr="003A7F5B">
              <w:rPr>
                <w:rFonts w:ascii="Times New Roman" w:hAnsi="Times New Roman"/>
                <w:sz w:val="24"/>
                <w:szCs w:val="24"/>
              </w:rPr>
              <w:t>ФК3</w:t>
            </w:r>
          </w:p>
        </w:tc>
        <w:tc>
          <w:tcPr>
            <w:tcW w:w="390"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39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47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64"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2"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23"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Default="00B63401" w:rsidP="003A7F5B">
            <w:pPr>
              <w:pStyle w:val="ad"/>
              <w:widowControl w:val="0"/>
              <w:autoSpaceDE w:val="0"/>
              <w:autoSpaceDN w:val="0"/>
              <w:adjustRightInd w:val="0"/>
              <w:spacing w:line="360" w:lineRule="auto"/>
              <w:ind w:left="0"/>
              <w:jc w:val="center"/>
              <w:rPr>
                <w:b/>
              </w:rPr>
            </w:pPr>
          </w:p>
        </w:tc>
        <w:tc>
          <w:tcPr>
            <w:tcW w:w="514" w:type="pct"/>
          </w:tcPr>
          <w:p w:rsidR="00B63401" w:rsidRDefault="00B63401" w:rsidP="003A7F5B">
            <w:pPr>
              <w:pStyle w:val="ad"/>
              <w:widowControl w:val="0"/>
              <w:autoSpaceDE w:val="0"/>
              <w:autoSpaceDN w:val="0"/>
              <w:adjustRightInd w:val="0"/>
              <w:spacing w:line="360" w:lineRule="auto"/>
              <w:ind w:left="0"/>
              <w:jc w:val="center"/>
              <w:rPr>
                <w:b/>
              </w:rPr>
            </w:pPr>
          </w:p>
        </w:tc>
      </w:tr>
      <w:tr w:rsidR="00D26AFB" w:rsidRPr="003A7F5B" w:rsidTr="00D26AFB">
        <w:tc>
          <w:tcPr>
            <w:tcW w:w="578" w:type="pct"/>
          </w:tcPr>
          <w:p w:rsidR="00D26AFB" w:rsidRPr="003A7F5B" w:rsidRDefault="00D26AFB" w:rsidP="003A7F5B">
            <w:pPr>
              <w:spacing w:line="360" w:lineRule="auto"/>
              <w:rPr>
                <w:rFonts w:ascii="Times New Roman" w:hAnsi="Times New Roman"/>
                <w:sz w:val="24"/>
                <w:szCs w:val="24"/>
              </w:rPr>
            </w:pPr>
            <w:r w:rsidRPr="003A7F5B">
              <w:rPr>
                <w:rFonts w:ascii="Times New Roman" w:hAnsi="Times New Roman"/>
                <w:sz w:val="24"/>
                <w:szCs w:val="24"/>
              </w:rPr>
              <w:t>ФК4</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Default="00D26AFB" w:rsidP="00D26AFB">
            <w:pPr>
              <w:jc w:val="center"/>
            </w:pPr>
            <w:r w:rsidRPr="0089262E">
              <w:rPr>
                <w:rFonts w:ascii="Times New Roman" w:hAnsi="Times New Roman"/>
                <w:sz w:val="24"/>
                <w:szCs w:val="24"/>
              </w:rPr>
              <w:t>+</w:t>
            </w:r>
          </w:p>
        </w:tc>
        <w:tc>
          <w:tcPr>
            <w:tcW w:w="514" w:type="pct"/>
          </w:tcPr>
          <w:p w:rsidR="00D26AFB" w:rsidRDefault="00D26AFB" w:rsidP="00D26AFB">
            <w:pPr>
              <w:jc w:val="center"/>
            </w:pPr>
            <w:r w:rsidRPr="0089262E">
              <w:rPr>
                <w:rFonts w:ascii="Times New Roman" w:hAnsi="Times New Roman"/>
                <w:sz w:val="24"/>
                <w:szCs w:val="24"/>
              </w:rPr>
              <w:t>+</w:t>
            </w:r>
          </w:p>
        </w:tc>
      </w:tr>
      <w:tr w:rsidR="00D26AFB" w:rsidRPr="003A7F5B" w:rsidTr="00D26AFB">
        <w:tc>
          <w:tcPr>
            <w:tcW w:w="578" w:type="pct"/>
          </w:tcPr>
          <w:p w:rsidR="00D26AFB" w:rsidRPr="003A7F5B" w:rsidRDefault="00D26AFB" w:rsidP="003A7F5B">
            <w:pPr>
              <w:spacing w:line="360" w:lineRule="auto"/>
              <w:rPr>
                <w:rFonts w:ascii="Times New Roman" w:hAnsi="Times New Roman"/>
                <w:sz w:val="24"/>
                <w:szCs w:val="24"/>
              </w:rPr>
            </w:pPr>
            <w:r w:rsidRPr="003A7F5B">
              <w:rPr>
                <w:rFonts w:ascii="Times New Roman" w:hAnsi="Times New Roman"/>
                <w:sz w:val="24"/>
                <w:szCs w:val="24"/>
              </w:rPr>
              <w:t>ФК5</w:t>
            </w:r>
          </w:p>
        </w:tc>
        <w:tc>
          <w:tcPr>
            <w:tcW w:w="390"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396"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476" w:type="pct"/>
          </w:tcPr>
          <w:p w:rsidR="00D26AFB" w:rsidRPr="003A7F5B" w:rsidRDefault="00D26AFB" w:rsidP="003A7F5B">
            <w:pPr>
              <w:pStyle w:val="ad"/>
              <w:widowControl w:val="0"/>
              <w:autoSpaceDE w:val="0"/>
              <w:autoSpaceDN w:val="0"/>
              <w:adjustRightInd w:val="0"/>
              <w:spacing w:line="360" w:lineRule="auto"/>
              <w:ind w:left="0"/>
              <w:jc w:val="center"/>
              <w:rPr>
                <w:b/>
              </w:rPr>
            </w:pPr>
          </w:p>
        </w:tc>
        <w:tc>
          <w:tcPr>
            <w:tcW w:w="564"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2"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23"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Pr="003A7F5B" w:rsidRDefault="00D26AFB" w:rsidP="003A7F5B">
            <w:pPr>
              <w:pStyle w:val="ad"/>
              <w:widowControl w:val="0"/>
              <w:autoSpaceDE w:val="0"/>
              <w:autoSpaceDN w:val="0"/>
              <w:adjustRightInd w:val="0"/>
              <w:spacing w:line="360" w:lineRule="auto"/>
              <w:ind w:left="0"/>
              <w:jc w:val="center"/>
              <w:rPr>
                <w:b/>
              </w:rPr>
            </w:pPr>
            <w:r>
              <w:rPr>
                <w:b/>
              </w:rPr>
              <w:t>+</w:t>
            </w:r>
          </w:p>
        </w:tc>
        <w:tc>
          <w:tcPr>
            <w:tcW w:w="519" w:type="pct"/>
          </w:tcPr>
          <w:p w:rsidR="00D26AFB" w:rsidRDefault="00D26AFB" w:rsidP="00D26AFB">
            <w:pPr>
              <w:jc w:val="center"/>
            </w:pPr>
            <w:r w:rsidRPr="00A15425">
              <w:rPr>
                <w:rFonts w:ascii="Times New Roman" w:hAnsi="Times New Roman"/>
                <w:sz w:val="24"/>
                <w:szCs w:val="24"/>
              </w:rPr>
              <w:t>+</w:t>
            </w:r>
          </w:p>
        </w:tc>
        <w:tc>
          <w:tcPr>
            <w:tcW w:w="514" w:type="pct"/>
          </w:tcPr>
          <w:p w:rsidR="00D26AFB" w:rsidRDefault="00D26AFB" w:rsidP="00D26AFB">
            <w:pPr>
              <w:jc w:val="center"/>
            </w:pPr>
            <w:r w:rsidRPr="00A15425">
              <w:rPr>
                <w:rFonts w:ascii="Times New Roman" w:hAnsi="Times New Roman"/>
                <w:sz w:val="24"/>
                <w:szCs w:val="24"/>
              </w:rPr>
              <w:t>+</w:t>
            </w:r>
          </w:p>
        </w:tc>
      </w:tr>
      <w:tr w:rsidR="00B63401" w:rsidRPr="003A7F5B" w:rsidTr="00D26AFB">
        <w:tc>
          <w:tcPr>
            <w:tcW w:w="578" w:type="pct"/>
          </w:tcPr>
          <w:p w:rsidR="00B63401" w:rsidRPr="003A7F5B" w:rsidRDefault="00B63401" w:rsidP="003A7F5B">
            <w:pPr>
              <w:spacing w:line="360" w:lineRule="auto"/>
              <w:rPr>
                <w:rFonts w:ascii="Times New Roman" w:hAnsi="Times New Roman"/>
                <w:sz w:val="24"/>
                <w:szCs w:val="24"/>
              </w:rPr>
            </w:pPr>
            <w:r w:rsidRPr="003A7F5B">
              <w:rPr>
                <w:rFonts w:ascii="Times New Roman" w:hAnsi="Times New Roman"/>
                <w:sz w:val="24"/>
                <w:szCs w:val="24"/>
              </w:rPr>
              <w:t>ФК6</w:t>
            </w:r>
          </w:p>
        </w:tc>
        <w:tc>
          <w:tcPr>
            <w:tcW w:w="390"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396"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476"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64"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2"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23"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Default="00B63401" w:rsidP="003A7F5B">
            <w:pPr>
              <w:pStyle w:val="ad"/>
              <w:widowControl w:val="0"/>
              <w:autoSpaceDE w:val="0"/>
              <w:autoSpaceDN w:val="0"/>
              <w:adjustRightInd w:val="0"/>
              <w:spacing w:line="360" w:lineRule="auto"/>
              <w:ind w:left="0"/>
              <w:jc w:val="center"/>
              <w:rPr>
                <w:b/>
              </w:rPr>
            </w:pPr>
          </w:p>
        </w:tc>
        <w:tc>
          <w:tcPr>
            <w:tcW w:w="514" w:type="pct"/>
          </w:tcPr>
          <w:p w:rsidR="00B63401" w:rsidRDefault="00B63401" w:rsidP="003A7F5B">
            <w:pPr>
              <w:pStyle w:val="ad"/>
              <w:widowControl w:val="0"/>
              <w:autoSpaceDE w:val="0"/>
              <w:autoSpaceDN w:val="0"/>
              <w:adjustRightInd w:val="0"/>
              <w:spacing w:line="360" w:lineRule="auto"/>
              <w:ind w:left="0"/>
              <w:jc w:val="center"/>
              <w:rPr>
                <w:b/>
              </w:rPr>
            </w:pPr>
          </w:p>
        </w:tc>
      </w:tr>
      <w:tr w:rsidR="00B63401" w:rsidRPr="003A7F5B" w:rsidTr="00D26AFB">
        <w:tc>
          <w:tcPr>
            <w:tcW w:w="578" w:type="pct"/>
          </w:tcPr>
          <w:p w:rsidR="00B63401" w:rsidRPr="003A7F5B" w:rsidRDefault="00B63401" w:rsidP="003A7F5B">
            <w:pPr>
              <w:spacing w:line="360" w:lineRule="auto"/>
              <w:rPr>
                <w:rFonts w:ascii="Times New Roman" w:hAnsi="Times New Roman"/>
                <w:sz w:val="24"/>
                <w:szCs w:val="24"/>
              </w:rPr>
            </w:pPr>
            <w:r w:rsidRPr="003A7F5B">
              <w:rPr>
                <w:rFonts w:ascii="Times New Roman" w:hAnsi="Times New Roman"/>
                <w:sz w:val="24"/>
                <w:szCs w:val="24"/>
              </w:rPr>
              <w:t>ФК7</w:t>
            </w:r>
          </w:p>
        </w:tc>
        <w:tc>
          <w:tcPr>
            <w:tcW w:w="390"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396" w:type="pct"/>
          </w:tcPr>
          <w:p w:rsidR="00B63401" w:rsidRPr="003A7F5B" w:rsidRDefault="00B63401" w:rsidP="003A7F5B">
            <w:pPr>
              <w:pStyle w:val="ad"/>
              <w:widowControl w:val="0"/>
              <w:autoSpaceDE w:val="0"/>
              <w:autoSpaceDN w:val="0"/>
              <w:adjustRightInd w:val="0"/>
              <w:spacing w:line="360" w:lineRule="auto"/>
              <w:ind w:left="0"/>
              <w:jc w:val="center"/>
              <w:rPr>
                <w:b/>
              </w:rPr>
            </w:pPr>
          </w:p>
        </w:tc>
        <w:tc>
          <w:tcPr>
            <w:tcW w:w="476"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64"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22"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23"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Pr="003A7F5B" w:rsidRDefault="00B63401" w:rsidP="003A7F5B">
            <w:pPr>
              <w:pStyle w:val="ad"/>
              <w:widowControl w:val="0"/>
              <w:autoSpaceDE w:val="0"/>
              <w:autoSpaceDN w:val="0"/>
              <w:adjustRightInd w:val="0"/>
              <w:spacing w:line="360" w:lineRule="auto"/>
              <w:ind w:left="0"/>
              <w:jc w:val="center"/>
              <w:rPr>
                <w:b/>
              </w:rPr>
            </w:pPr>
            <w:r>
              <w:rPr>
                <w:b/>
              </w:rPr>
              <w:t>+</w:t>
            </w:r>
          </w:p>
        </w:tc>
        <w:tc>
          <w:tcPr>
            <w:tcW w:w="519" w:type="pct"/>
          </w:tcPr>
          <w:p w:rsidR="00B63401" w:rsidRDefault="00B63401" w:rsidP="003A7F5B">
            <w:pPr>
              <w:pStyle w:val="ad"/>
              <w:widowControl w:val="0"/>
              <w:autoSpaceDE w:val="0"/>
              <w:autoSpaceDN w:val="0"/>
              <w:adjustRightInd w:val="0"/>
              <w:spacing w:line="360" w:lineRule="auto"/>
              <w:ind w:left="0"/>
              <w:jc w:val="center"/>
              <w:rPr>
                <w:b/>
              </w:rPr>
            </w:pPr>
          </w:p>
        </w:tc>
        <w:tc>
          <w:tcPr>
            <w:tcW w:w="514" w:type="pct"/>
          </w:tcPr>
          <w:p w:rsidR="00B63401" w:rsidRDefault="00B63401" w:rsidP="003A7F5B">
            <w:pPr>
              <w:pStyle w:val="ad"/>
              <w:widowControl w:val="0"/>
              <w:autoSpaceDE w:val="0"/>
              <w:autoSpaceDN w:val="0"/>
              <w:adjustRightInd w:val="0"/>
              <w:spacing w:line="360" w:lineRule="auto"/>
              <w:ind w:left="0"/>
              <w:jc w:val="center"/>
              <w:rPr>
                <w:b/>
              </w:rPr>
            </w:pPr>
          </w:p>
        </w:tc>
      </w:tr>
    </w:tbl>
    <w:p w:rsidR="00781288" w:rsidRDefault="00781288" w:rsidP="00A42B89">
      <w:pPr>
        <w:shd w:val="clear" w:color="auto" w:fill="FFFFFF"/>
        <w:spacing w:after="0" w:line="240" w:lineRule="auto"/>
        <w:ind w:right="-185"/>
        <w:jc w:val="both"/>
        <w:rPr>
          <w:rFonts w:ascii="Times New Roman" w:hAnsi="Times New Roman"/>
          <w:spacing w:val="1"/>
          <w:sz w:val="28"/>
          <w:szCs w:val="28"/>
        </w:rPr>
      </w:pPr>
    </w:p>
    <w:p w:rsidR="00A370E9" w:rsidRPr="00A75DA8" w:rsidRDefault="00A370E9" w:rsidP="000B6F4E">
      <w:pPr>
        <w:spacing w:after="0"/>
        <w:jc w:val="center"/>
        <w:rPr>
          <w:rFonts w:ascii="Times New Roman" w:hAnsi="Times New Roman"/>
          <w:b/>
          <w:sz w:val="28"/>
          <w:szCs w:val="28"/>
        </w:rPr>
      </w:pPr>
      <w:r>
        <w:rPr>
          <w:rFonts w:ascii="Times New Roman" w:hAnsi="Times New Roman"/>
          <w:b/>
          <w:sz w:val="20"/>
          <w:szCs w:val="20"/>
        </w:rPr>
        <w:t>6</w:t>
      </w:r>
      <w:r w:rsidRPr="00A370E9">
        <w:rPr>
          <w:rFonts w:ascii="Times New Roman" w:hAnsi="Times New Roman"/>
          <w:b/>
          <w:sz w:val="20"/>
          <w:szCs w:val="20"/>
        </w:rPr>
        <w:t xml:space="preserve">. </w:t>
      </w:r>
      <w:r w:rsidRPr="00A75DA8">
        <w:rPr>
          <w:rFonts w:ascii="Times New Roman" w:hAnsi="Times New Roman"/>
          <w:b/>
          <w:sz w:val="28"/>
          <w:szCs w:val="28"/>
        </w:rPr>
        <w:t>М</w:t>
      </w:r>
      <w:r w:rsidR="00A75DA8" w:rsidRPr="00A75DA8">
        <w:rPr>
          <w:rFonts w:ascii="Times New Roman" w:hAnsi="Times New Roman"/>
          <w:b/>
          <w:sz w:val="28"/>
          <w:szCs w:val="28"/>
        </w:rPr>
        <w:t>атриця забезпечення програмних результатів навчання відповідними компонентами освітньої програми</w:t>
      </w:r>
    </w:p>
    <w:p w:rsidR="00A42B89" w:rsidRDefault="00A42B89" w:rsidP="00A370E9">
      <w:pPr>
        <w:tabs>
          <w:tab w:val="center" w:pos="5010"/>
        </w:tabs>
        <w:rPr>
          <w:rFonts w:ascii="Times New Roman" w:hAnsi="Times New Roman"/>
          <w:sz w:val="28"/>
          <w:szCs w:val="28"/>
        </w:rPr>
      </w:pPr>
    </w:p>
    <w:tbl>
      <w:tblPr>
        <w:tblStyle w:val="ae"/>
        <w:tblW w:w="5000" w:type="pct"/>
        <w:jc w:val="center"/>
        <w:tblLook w:val="04A0" w:firstRow="1" w:lastRow="0" w:firstColumn="1" w:lastColumn="0" w:noHBand="0" w:noVBand="1"/>
      </w:tblPr>
      <w:tblGrid>
        <w:gridCol w:w="1397"/>
        <w:gridCol w:w="959"/>
        <w:gridCol w:w="937"/>
        <w:gridCol w:w="973"/>
        <w:gridCol w:w="1018"/>
        <w:gridCol w:w="1000"/>
        <w:gridCol w:w="880"/>
        <w:gridCol w:w="991"/>
        <w:gridCol w:w="991"/>
        <w:gridCol w:w="991"/>
      </w:tblGrid>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p>
        </w:tc>
        <w:tc>
          <w:tcPr>
            <w:tcW w:w="473"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1</w:t>
            </w:r>
          </w:p>
        </w:tc>
        <w:tc>
          <w:tcPr>
            <w:tcW w:w="462"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2</w:t>
            </w:r>
          </w:p>
        </w:tc>
        <w:tc>
          <w:tcPr>
            <w:tcW w:w="480"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3</w:t>
            </w:r>
          </w:p>
        </w:tc>
        <w:tc>
          <w:tcPr>
            <w:tcW w:w="502"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4</w:t>
            </w:r>
          </w:p>
        </w:tc>
        <w:tc>
          <w:tcPr>
            <w:tcW w:w="493"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5</w:t>
            </w:r>
          </w:p>
        </w:tc>
        <w:tc>
          <w:tcPr>
            <w:tcW w:w="434"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6</w:t>
            </w:r>
          </w:p>
        </w:tc>
        <w:tc>
          <w:tcPr>
            <w:tcW w:w="4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ОК 7</w:t>
            </w:r>
          </w:p>
        </w:tc>
        <w:tc>
          <w:tcPr>
            <w:tcW w:w="489" w:type="pct"/>
          </w:tcPr>
          <w:p w:rsidR="00B63401" w:rsidRPr="00493106" w:rsidRDefault="00B63401" w:rsidP="00493106">
            <w:pPr>
              <w:tabs>
                <w:tab w:val="center" w:pos="5010"/>
              </w:tabs>
              <w:rPr>
                <w:rFonts w:ascii="Times New Roman" w:hAnsi="Times New Roman"/>
                <w:sz w:val="24"/>
                <w:szCs w:val="24"/>
              </w:rPr>
            </w:pPr>
            <w:r>
              <w:rPr>
                <w:rFonts w:ascii="Times New Roman" w:hAnsi="Times New Roman"/>
                <w:sz w:val="24"/>
                <w:szCs w:val="24"/>
              </w:rPr>
              <w:t>ВК 1</w:t>
            </w:r>
          </w:p>
        </w:tc>
        <w:tc>
          <w:tcPr>
            <w:tcW w:w="489" w:type="pct"/>
          </w:tcPr>
          <w:p w:rsidR="00B63401" w:rsidRPr="00493106" w:rsidRDefault="00B63401" w:rsidP="00493106">
            <w:pPr>
              <w:tabs>
                <w:tab w:val="center" w:pos="5010"/>
              </w:tabs>
              <w:rPr>
                <w:rFonts w:ascii="Times New Roman" w:hAnsi="Times New Roman"/>
                <w:sz w:val="24"/>
                <w:szCs w:val="24"/>
              </w:rPr>
            </w:pPr>
            <w:r>
              <w:rPr>
                <w:rFonts w:ascii="Times New Roman" w:hAnsi="Times New Roman"/>
                <w:sz w:val="24"/>
                <w:szCs w:val="24"/>
              </w:rPr>
              <w:t>ВК 2</w:t>
            </w: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 xml:space="preserve">ПРН1 </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D26AFB" w:rsidRPr="00493106" w:rsidTr="00B63401">
        <w:trPr>
          <w:jc w:val="center"/>
        </w:trPr>
        <w:tc>
          <w:tcPr>
            <w:tcW w:w="689" w:type="pct"/>
          </w:tcPr>
          <w:p w:rsidR="00D26AFB" w:rsidRPr="00493106" w:rsidRDefault="00D26AFB" w:rsidP="00493106">
            <w:pPr>
              <w:tabs>
                <w:tab w:val="center" w:pos="5010"/>
              </w:tabs>
              <w:spacing w:after="200"/>
              <w:rPr>
                <w:rFonts w:ascii="Times New Roman" w:hAnsi="Times New Roman"/>
                <w:sz w:val="24"/>
                <w:szCs w:val="24"/>
              </w:rPr>
            </w:pPr>
            <w:r w:rsidRPr="00493106">
              <w:rPr>
                <w:rFonts w:ascii="Times New Roman" w:hAnsi="Times New Roman"/>
                <w:sz w:val="24"/>
                <w:szCs w:val="24"/>
              </w:rPr>
              <w:t xml:space="preserve">ПРН2 </w:t>
            </w:r>
          </w:p>
        </w:tc>
        <w:tc>
          <w:tcPr>
            <w:tcW w:w="473"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0" w:type="pct"/>
          </w:tcPr>
          <w:p w:rsidR="00D26AFB" w:rsidRPr="00493106" w:rsidRDefault="00D26AFB" w:rsidP="00493106">
            <w:pPr>
              <w:tabs>
                <w:tab w:val="center" w:pos="5010"/>
              </w:tabs>
              <w:spacing w:after="200"/>
              <w:jc w:val="center"/>
              <w:rPr>
                <w:rFonts w:ascii="Times New Roman" w:hAnsi="Times New Roman"/>
                <w:sz w:val="24"/>
                <w:szCs w:val="24"/>
              </w:rPr>
            </w:pPr>
          </w:p>
        </w:tc>
        <w:tc>
          <w:tcPr>
            <w:tcW w:w="502"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93"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Default="00D26AFB" w:rsidP="00D26AFB">
            <w:pPr>
              <w:jc w:val="center"/>
            </w:pPr>
            <w:r w:rsidRPr="00634EAF">
              <w:rPr>
                <w:rFonts w:ascii="Times New Roman" w:hAnsi="Times New Roman"/>
                <w:sz w:val="24"/>
                <w:szCs w:val="24"/>
              </w:rPr>
              <w:t>+</w:t>
            </w:r>
          </w:p>
        </w:tc>
      </w:tr>
      <w:tr w:rsidR="00D26AFB" w:rsidRPr="00493106" w:rsidTr="00B63401">
        <w:trPr>
          <w:jc w:val="center"/>
        </w:trPr>
        <w:tc>
          <w:tcPr>
            <w:tcW w:w="689" w:type="pct"/>
          </w:tcPr>
          <w:p w:rsidR="00D26AFB" w:rsidRPr="00493106" w:rsidRDefault="00D26AFB" w:rsidP="00493106">
            <w:pPr>
              <w:tabs>
                <w:tab w:val="center" w:pos="5010"/>
              </w:tabs>
              <w:spacing w:after="200"/>
              <w:rPr>
                <w:rFonts w:ascii="Times New Roman" w:hAnsi="Times New Roman"/>
                <w:sz w:val="24"/>
                <w:szCs w:val="24"/>
              </w:rPr>
            </w:pPr>
            <w:r w:rsidRPr="00493106">
              <w:rPr>
                <w:rFonts w:ascii="Times New Roman" w:hAnsi="Times New Roman"/>
                <w:sz w:val="24"/>
                <w:szCs w:val="24"/>
              </w:rPr>
              <w:t xml:space="preserve">ПРН3 </w:t>
            </w:r>
          </w:p>
        </w:tc>
        <w:tc>
          <w:tcPr>
            <w:tcW w:w="473"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62"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D26AFB" w:rsidRPr="00493106" w:rsidRDefault="00D26AFB" w:rsidP="00493106">
            <w:pPr>
              <w:tabs>
                <w:tab w:val="center" w:pos="5010"/>
              </w:tabs>
              <w:spacing w:after="200"/>
              <w:jc w:val="center"/>
              <w:rPr>
                <w:rFonts w:ascii="Times New Roman" w:hAnsi="Times New Roman"/>
                <w:sz w:val="24"/>
                <w:szCs w:val="24"/>
              </w:rPr>
            </w:pPr>
          </w:p>
        </w:tc>
        <w:tc>
          <w:tcPr>
            <w:tcW w:w="502"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93"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Default="00D26AFB" w:rsidP="00D26AFB">
            <w:pPr>
              <w:jc w:val="center"/>
            </w:pPr>
            <w:r w:rsidRPr="00634EAF">
              <w:rPr>
                <w:rFonts w:ascii="Times New Roman" w:hAnsi="Times New Roman"/>
                <w:sz w:val="24"/>
                <w:szCs w:val="24"/>
              </w:rPr>
              <w:t>+</w:t>
            </w: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 xml:space="preserve">ПРН4 </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 xml:space="preserve">ПРН5 </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ПРН6</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D26AFB" w:rsidRPr="00493106" w:rsidTr="00B63401">
        <w:trPr>
          <w:jc w:val="center"/>
        </w:trPr>
        <w:tc>
          <w:tcPr>
            <w:tcW w:w="689" w:type="pct"/>
          </w:tcPr>
          <w:p w:rsidR="00D26AFB" w:rsidRPr="00493106" w:rsidRDefault="00D26AFB" w:rsidP="00493106">
            <w:pPr>
              <w:tabs>
                <w:tab w:val="center" w:pos="5010"/>
              </w:tabs>
              <w:spacing w:after="200"/>
              <w:rPr>
                <w:rFonts w:ascii="Times New Roman" w:hAnsi="Times New Roman"/>
                <w:sz w:val="24"/>
                <w:szCs w:val="24"/>
              </w:rPr>
            </w:pPr>
            <w:r w:rsidRPr="00493106">
              <w:rPr>
                <w:rFonts w:ascii="Times New Roman" w:hAnsi="Times New Roman"/>
                <w:sz w:val="24"/>
                <w:szCs w:val="24"/>
              </w:rPr>
              <w:t xml:space="preserve">ПРН7 </w:t>
            </w:r>
          </w:p>
        </w:tc>
        <w:tc>
          <w:tcPr>
            <w:tcW w:w="473"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0" w:type="pct"/>
          </w:tcPr>
          <w:p w:rsidR="00D26AFB" w:rsidRPr="00493106" w:rsidRDefault="00D26AFB" w:rsidP="00493106">
            <w:pPr>
              <w:tabs>
                <w:tab w:val="center" w:pos="5010"/>
              </w:tabs>
              <w:spacing w:after="200"/>
              <w:jc w:val="center"/>
              <w:rPr>
                <w:rFonts w:ascii="Times New Roman" w:hAnsi="Times New Roman"/>
                <w:sz w:val="24"/>
                <w:szCs w:val="24"/>
              </w:rPr>
            </w:pPr>
          </w:p>
        </w:tc>
        <w:tc>
          <w:tcPr>
            <w:tcW w:w="502"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93"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Default="00D26AFB" w:rsidP="00D26AFB">
            <w:pPr>
              <w:jc w:val="center"/>
            </w:pPr>
            <w:r w:rsidRPr="00600DB6">
              <w:rPr>
                <w:rFonts w:ascii="Times New Roman" w:hAnsi="Times New Roman"/>
                <w:sz w:val="24"/>
                <w:szCs w:val="24"/>
              </w:rPr>
              <w:t>+</w:t>
            </w:r>
          </w:p>
        </w:tc>
      </w:tr>
      <w:tr w:rsidR="00D26AFB" w:rsidRPr="00493106" w:rsidTr="00B63401">
        <w:trPr>
          <w:jc w:val="center"/>
        </w:trPr>
        <w:tc>
          <w:tcPr>
            <w:tcW w:w="689" w:type="pct"/>
          </w:tcPr>
          <w:p w:rsidR="00D26AFB" w:rsidRPr="00493106" w:rsidRDefault="00D26AFB" w:rsidP="00493106">
            <w:pPr>
              <w:tabs>
                <w:tab w:val="center" w:pos="5010"/>
              </w:tabs>
              <w:spacing w:after="200"/>
              <w:rPr>
                <w:rFonts w:ascii="Times New Roman" w:hAnsi="Times New Roman"/>
                <w:sz w:val="24"/>
                <w:szCs w:val="24"/>
              </w:rPr>
            </w:pPr>
            <w:r w:rsidRPr="00493106">
              <w:rPr>
                <w:rFonts w:ascii="Times New Roman" w:hAnsi="Times New Roman"/>
                <w:sz w:val="24"/>
                <w:szCs w:val="24"/>
              </w:rPr>
              <w:t>ПРН8</w:t>
            </w:r>
          </w:p>
        </w:tc>
        <w:tc>
          <w:tcPr>
            <w:tcW w:w="473"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62"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0" w:type="pct"/>
          </w:tcPr>
          <w:p w:rsidR="00D26AFB" w:rsidRPr="00493106" w:rsidRDefault="00D26AFB" w:rsidP="00493106">
            <w:pPr>
              <w:tabs>
                <w:tab w:val="center" w:pos="5010"/>
              </w:tabs>
              <w:spacing w:after="200"/>
              <w:jc w:val="center"/>
              <w:rPr>
                <w:rFonts w:ascii="Times New Roman" w:hAnsi="Times New Roman"/>
                <w:sz w:val="24"/>
                <w:szCs w:val="24"/>
              </w:rPr>
            </w:pPr>
          </w:p>
        </w:tc>
        <w:tc>
          <w:tcPr>
            <w:tcW w:w="502"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93" w:type="pct"/>
          </w:tcPr>
          <w:p w:rsidR="00D26AFB" w:rsidRPr="00493106" w:rsidRDefault="00D26AFB"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9" w:type="pct"/>
          </w:tcPr>
          <w:p w:rsidR="00D26AFB" w:rsidRPr="00493106" w:rsidRDefault="00D26AFB" w:rsidP="00493106">
            <w:pPr>
              <w:tabs>
                <w:tab w:val="center" w:pos="5010"/>
              </w:tabs>
              <w:spacing w:after="200"/>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D26AFB" w:rsidRDefault="00D26AFB" w:rsidP="00D26AFB">
            <w:pPr>
              <w:jc w:val="center"/>
            </w:pPr>
            <w:r w:rsidRPr="00600DB6">
              <w:rPr>
                <w:rFonts w:ascii="Times New Roman" w:hAnsi="Times New Roman"/>
                <w:sz w:val="24"/>
                <w:szCs w:val="24"/>
              </w:rPr>
              <w:t>+</w:t>
            </w: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ПРН9</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ПРН10</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r>
      <w:tr w:rsidR="00B63401" w:rsidRPr="00493106" w:rsidTr="00B63401">
        <w:trPr>
          <w:jc w:val="center"/>
        </w:trPr>
        <w:tc>
          <w:tcPr>
            <w:tcW w:w="689" w:type="pct"/>
          </w:tcPr>
          <w:p w:rsidR="00B63401" w:rsidRPr="00493106" w:rsidRDefault="00B63401" w:rsidP="00493106">
            <w:pPr>
              <w:tabs>
                <w:tab w:val="center" w:pos="5010"/>
              </w:tabs>
              <w:spacing w:after="200"/>
              <w:rPr>
                <w:rFonts w:ascii="Times New Roman" w:hAnsi="Times New Roman"/>
                <w:sz w:val="24"/>
                <w:szCs w:val="24"/>
              </w:rPr>
            </w:pPr>
            <w:r w:rsidRPr="00493106">
              <w:rPr>
                <w:rFonts w:ascii="Times New Roman" w:hAnsi="Times New Roman"/>
                <w:sz w:val="24"/>
                <w:szCs w:val="24"/>
              </w:rPr>
              <w:t>ПРН11</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rPr>
            </w:pPr>
            <w:r>
              <w:rPr>
                <w:rFonts w:ascii="Times New Roman" w:hAnsi="Times New Roman"/>
                <w:sz w:val="24"/>
                <w:szCs w:val="24"/>
              </w:rPr>
              <w:t>ПРН12</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rPr>
            </w:pPr>
            <w:r>
              <w:rPr>
                <w:rFonts w:ascii="Times New Roman" w:hAnsi="Times New Roman"/>
                <w:sz w:val="24"/>
                <w:szCs w:val="24"/>
              </w:rPr>
              <w:t>ПРН13</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rPr>
            </w:pPr>
            <w:r>
              <w:rPr>
                <w:rFonts w:ascii="Times New Roman" w:hAnsi="Times New Roman"/>
                <w:sz w:val="24"/>
                <w:szCs w:val="24"/>
              </w:rPr>
              <w:t>ПРН14</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D26AFB" w:rsidP="00493106">
            <w:pPr>
              <w:tabs>
                <w:tab w:val="center" w:pos="5010"/>
              </w:tabs>
              <w:jc w:val="center"/>
              <w:rPr>
                <w:rFonts w:ascii="Times New Roman" w:hAnsi="Times New Roman"/>
                <w:sz w:val="24"/>
                <w:szCs w:val="24"/>
              </w:rPr>
            </w:pPr>
            <w:r w:rsidRPr="00493106">
              <w:rPr>
                <w:rFonts w:ascii="Times New Roman" w:hAnsi="Times New Roman"/>
                <w:sz w:val="24"/>
                <w:szCs w:val="24"/>
              </w:rPr>
              <w:t>+</w:t>
            </w: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rPr>
            </w:pPr>
            <w:r>
              <w:rPr>
                <w:rFonts w:ascii="Times New Roman" w:hAnsi="Times New Roman"/>
                <w:sz w:val="24"/>
                <w:szCs w:val="24"/>
              </w:rPr>
              <w:t>ПРН15</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rPr>
            </w:pPr>
            <w:r>
              <w:rPr>
                <w:rFonts w:ascii="Times New Roman" w:hAnsi="Times New Roman"/>
                <w:sz w:val="24"/>
                <w:szCs w:val="24"/>
              </w:rPr>
              <w:t>ПРН16</w:t>
            </w:r>
            <w:r w:rsidR="00B63401" w:rsidRPr="00493106">
              <w:rPr>
                <w:rFonts w:ascii="Times New Roman" w:hAnsi="Times New Roman"/>
                <w:sz w:val="24"/>
                <w:szCs w:val="24"/>
              </w:rPr>
              <w:t xml:space="preserve"> </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rPr>
            </w:pPr>
            <w:r>
              <w:rPr>
                <w:rFonts w:ascii="Times New Roman" w:hAnsi="Times New Roman"/>
                <w:sz w:val="24"/>
                <w:szCs w:val="24"/>
                <w:lang w:val="ru-RU"/>
              </w:rPr>
              <w:t>ПРН17</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B63401" w:rsidRPr="00493106" w:rsidTr="00B63401">
        <w:trPr>
          <w:jc w:val="center"/>
        </w:trPr>
        <w:tc>
          <w:tcPr>
            <w:tcW w:w="689" w:type="pct"/>
          </w:tcPr>
          <w:p w:rsidR="00B63401" w:rsidRPr="00493106" w:rsidRDefault="001F03B9" w:rsidP="00493106">
            <w:pPr>
              <w:tabs>
                <w:tab w:val="center" w:pos="5010"/>
              </w:tabs>
              <w:spacing w:after="200"/>
              <w:rPr>
                <w:rFonts w:ascii="Times New Roman" w:hAnsi="Times New Roman"/>
                <w:sz w:val="24"/>
                <w:szCs w:val="24"/>
                <w:lang w:val="ru-RU"/>
              </w:rPr>
            </w:pPr>
            <w:r>
              <w:rPr>
                <w:rFonts w:ascii="Times New Roman" w:hAnsi="Times New Roman"/>
                <w:sz w:val="24"/>
                <w:szCs w:val="24"/>
              </w:rPr>
              <w:t>ПРН18</w:t>
            </w:r>
          </w:p>
        </w:tc>
        <w:tc>
          <w:tcPr>
            <w:tcW w:w="473"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6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80" w:type="pct"/>
          </w:tcPr>
          <w:p w:rsidR="00B63401" w:rsidRPr="00493106" w:rsidRDefault="00B63401" w:rsidP="00493106">
            <w:pPr>
              <w:tabs>
                <w:tab w:val="center" w:pos="5010"/>
              </w:tabs>
              <w:spacing w:after="200"/>
              <w:jc w:val="center"/>
              <w:rPr>
                <w:rFonts w:ascii="Times New Roman" w:hAnsi="Times New Roman"/>
                <w:sz w:val="24"/>
                <w:szCs w:val="24"/>
              </w:rPr>
            </w:pPr>
          </w:p>
        </w:tc>
        <w:tc>
          <w:tcPr>
            <w:tcW w:w="502" w:type="pct"/>
          </w:tcPr>
          <w:p w:rsidR="00B63401" w:rsidRPr="00493106" w:rsidRDefault="00B63401" w:rsidP="00493106">
            <w:pPr>
              <w:tabs>
                <w:tab w:val="center" w:pos="5010"/>
              </w:tabs>
              <w:spacing w:after="200"/>
              <w:jc w:val="center"/>
              <w:rPr>
                <w:rFonts w:ascii="Times New Roman" w:hAnsi="Times New Roman"/>
                <w:sz w:val="24"/>
                <w:szCs w:val="24"/>
              </w:rPr>
            </w:pPr>
          </w:p>
        </w:tc>
        <w:tc>
          <w:tcPr>
            <w:tcW w:w="493"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34"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spacing w:after="200"/>
              <w:jc w:val="center"/>
              <w:rPr>
                <w:rFonts w:ascii="Times New Roman" w:hAnsi="Times New Roman"/>
                <w:sz w:val="24"/>
                <w:szCs w:val="24"/>
              </w:rPr>
            </w:pPr>
            <w:r w:rsidRPr="00493106">
              <w:rPr>
                <w:rFonts w:ascii="Times New Roman" w:hAnsi="Times New Roman"/>
                <w:sz w:val="24"/>
                <w:szCs w:val="24"/>
              </w:rPr>
              <w:t>+</w:t>
            </w:r>
          </w:p>
        </w:tc>
        <w:tc>
          <w:tcPr>
            <w:tcW w:w="489" w:type="pct"/>
          </w:tcPr>
          <w:p w:rsidR="00B63401" w:rsidRPr="00493106" w:rsidRDefault="00B63401" w:rsidP="00493106">
            <w:pPr>
              <w:tabs>
                <w:tab w:val="center" w:pos="5010"/>
              </w:tabs>
              <w:jc w:val="center"/>
              <w:rPr>
                <w:rFonts w:ascii="Times New Roman" w:hAnsi="Times New Roman"/>
                <w:sz w:val="24"/>
                <w:szCs w:val="24"/>
              </w:rPr>
            </w:pPr>
          </w:p>
        </w:tc>
        <w:tc>
          <w:tcPr>
            <w:tcW w:w="489" w:type="pct"/>
          </w:tcPr>
          <w:p w:rsidR="00B63401" w:rsidRPr="00493106" w:rsidRDefault="00B63401" w:rsidP="00493106">
            <w:pPr>
              <w:tabs>
                <w:tab w:val="center" w:pos="5010"/>
              </w:tabs>
              <w:jc w:val="center"/>
              <w:rPr>
                <w:rFonts w:ascii="Times New Roman" w:hAnsi="Times New Roman"/>
                <w:sz w:val="24"/>
                <w:szCs w:val="24"/>
              </w:rPr>
            </w:pPr>
          </w:p>
        </w:tc>
      </w:tr>
      <w:tr w:rsidR="00D26AFB" w:rsidRPr="00493106" w:rsidTr="00B63401">
        <w:trPr>
          <w:jc w:val="center"/>
        </w:trPr>
        <w:tc>
          <w:tcPr>
            <w:tcW w:w="689" w:type="pct"/>
          </w:tcPr>
          <w:p w:rsidR="00D26AFB" w:rsidRPr="00493106" w:rsidRDefault="001F03B9" w:rsidP="00493106">
            <w:pPr>
              <w:tabs>
                <w:tab w:val="center" w:pos="5010"/>
              </w:tabs>
              <w:rPr>
                <w:rFonts w:ascii="Times New Roman" w:hAnsi="Times New Roman"/>
                <w:sz w:val="24"/>
                <w:szCs w:val="24"/>
              </w:rPr>
            </w:pPr>
            <w:r>
              <w:rPr>
                <w:rFonts w:ascii="Times New Roman" w:hAnsi="Times New Roman"/>
                <w:sz w:val="24"/>
                <w:szCs w:val="24"/>
              </w:rPr>
              <w:t>ПРН19</w:t>
            </w:r>
          </w:p>
        </w:tc>
        <w:tc>
          <w:tcPr>
            <w:tcW w:w="473" w:type="pct"/>
          </w:tcPr>
          <w:p w:rsidR="00D26AFB" w:rsidRPr="00493106" w:rsidRDefault="00D26AFB" w:rsidP="00493106">
            <w:pPr>
              <w:tabs>
                <w:tab w:val="center" w:pos="5010"/>
              </w:tabs>
              <w:jc w:val="center"/>
              <w:rPr>
                <w:rFonts w:ascii="Times New Roman" w:hAnsi="Times New Roman"/>
                <w:sz w:val="24"/>
                <w:szCs w:val="24"/>
              </w:rPr>
            </w:pPr>
          </w:p>
        </w:tc>
        <w:tc>
          <w:tcPr>
            <w:tcW w:w="462" w:type="pct"/>
          </w:tcPr>
          <w:p w:rsidR="00D26AFB" w:rsidRPr="00493106" w:rsidRDefault="00D26AFB" w:rsidP="00493106">
            <w:pPr>
              <w:tabs>
                <w:tab w:val="center" w:pos="5010"/>
              </w:tabs>
              <w:jc w:val="center"/>
              <w:rPr>
                <w:rFonts w:ascii="Times New Roman" w:hAnsi="Times New Roman"/>
                <w:sz w:val="24"/>
                <w:szCs w:val="24"/>
              </w:rPr>
            </w:pPr>
          </w:p>
        </w:tc>
        <w:tc>
          <w:tcPr>
            <w:tcW w:w="480" w:type="pct"/>
          </w:tcPr>
          <w:p w:rsidR="00D26AFB" w:rsidRPr="00493106" w:rsidRDefault="00D26AFB" w:rsidP="00493106">
            <w:pPr>
              <w:tabs>
                <w:tab w:val="center" w:pos="5010"/>
              </w:tabs>
              <w:jc w:val="center"/>
              <w:rPr>
                <w:rFonts w:ascii="Times New Roman" w:hAnsi="Times New Roman"/>
                <w:sz w:val="24"/>
                <w:szCs w:val="24"/>
              </w:rPr>
            </w:pPr>
          </w:p>
        </w:tc>
        <w:tc>
          <w:tcPr>
            <w:tcW w:w="502" w:type="pct"/>
          </w:tcPr>
          <w:p w:rsidR="00D26AFB" w:rsidRPr="00493106" w:rsidRDefault="00D26AFB" w:rsidP="00493106">
            <w:pPr>
              <w:tabs>
                <w:tab w:val="center" w:pos="5010"/>
              </w:tabs>
              <w:jc w:val="center"/>
              <w:rPr>
                <w:rFonts w:ascii="Times New Roman" w:hAnsi="Times New Roman"/>
                <w:sz w:val="24"/>
                <w:szCs w:val="24"/>
              </w:rPr>
            </w:pPr>
          </w:p>
        </w:tc>
        <w:tc>
          <w:tcPr>
            <w:tcW w:w="493" w:type="pct"/>
          </w:tcPr>
          <w:p w:rsidR="00D26AFB" w:rsidRPr="00493106" w:rsidRDefault="00D26AFB" w:rsidP="00493106">
            <w:pPr>
              <w:tabs>
                <w:tab w:val="center" w:pos="5010"/>
              </w:tabs>
              <w:jc w:val="center"/>
              <w:rPr>
                <w:rFonts w:ascii="Times New Roman" w:hAnsi="Times New Roman"/>
                <w:sz w:val="24"/>
                <w:szCs w:val="24"/>
              </w:rPr>
            </w:pPr>
          </w:p>
        </w:tc>
        <w:tc>
          <w:tcPr>
            <w:tcW w:w="434" w:type="pct"/>
          </w:tcPr>
          <w:p w:rsidR="00D26AFB" w:rsidRPr="00493106" w:rsidRDefault="00D26AFB" w:rsidP="00493106">
            <w:pPr>
              <w:tabs>
                <w:tab w:val="center" w:pos="5010"/>
              </w:tabs>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p>
        </w:tc>
        <w:tc>
          <w:tcPr>
            <w:tcW w:w="489" w:type="pct"/>
          </w:tcPr>
          <w:p w:rsidR="00D26AFB" w:rsidRDefault="00D26AFB" w:rsidP="00D26AFB">
            <w:pPr>
              <w:jc w:val="center"/>
              <w:rPr>
                <w:rFonts w:ascii="Times New Roman" w:hAnsi="Times New Roman"/>
                <w:sz w:val="24"/>
                <w:szCs w:val="24"/>
              </w:rPr>
            </w:pPr>
            <w:r w:rsidRPr="00396E7E">
              <w:rPr>
                <w:rFonts w:ascii="Times New Roman" w:hAnsi="Times New Roman"/>
                <w:sz w:val="24"/>
                <w:szCs w:val="24"/>
              </w:rPr>
              <w:t>+</w:t>
            </w:r>
          </w:p>
          <w:p w:rsidR="00D26AFB" w:rsidRDefault="00D26AFB" w:rsidP="00D26AFB">
            <w:pPr>
              <w:jc w:val="center"/>
            </w:pPr>
          </w:p>
        </w:tc>
      </w:tr>
      <w:tr w:rsidR="00D26AFB" w:rsidRPr="00493106" w:rsidTr="00B63401">
        <w:trPr>
          <w:jc w:val="center"/>
        </w:trPr>
        <w:tc>
          <w:tcPr>
            <w:tcW w:w="689" w:type="pct"/>
          </w:tcPr>
          <w:p w:rsidR="00D26AFB" w:rsidRPr="00493106" w:rsidRDefault="001F03B9" w:rsidP="00493106">
            <w:pPr>
              <w:tabs>
                <w:tab w:val="center" w:pos="5010"/>
              </w:tabs>
              <w:rPr>
                <w:rFonts w:ascii="Times New Roman" w:hAnsi="Times New Roman"/>
                <w:sz w:val="24"/>
                <w:szCs w:val="24"/>
              </w:rPr>
            </w:pPr>
            <w:r>
              <w:rPr>
                <w:rFonts w:ascii="Times New Roman" w:hAnsi="Times New Roman"/>
                <w:sz w:val="24"/>
                <w:szCs w:val="24"/>
              </w:rPr>
              <w:t>ПРН20</w:t>
            </w:r>
          </w:p>
        </w:tc>
        <w:tc>
          <w:tcPr>
            <w:tcW w:w="473" w:type="pct"/>
          </w:tcPr>
          <w:p w:rsidR="00D26AFB" w:rsidRPr="00493106" w:rsidRDefault="00D26AFB" w:rsidP="00493106">
            <w:pPr>
              <w:tabs>
                <w:tab w:val="center" w:pos="5010"/>
              </w:tabs>
              <w:jc w:val="center"/>
              <w:rPr>
                <w:rFonts w:ascii="Times New Roman" w:hAnsi="Times New Roman"/>
                <w:sz w:val="24"/>
                <w:szCs w:val="24"/>
              </w:rPr>
            </w:pPr>
          </w:p>
        </w:tc>
        <w:tc>
          <w:tcPr>
            <w:tcW w:w="462" w:type="pct"/>
          </w:tcPr>
          <w:p w:rsidR="00D26AFB" w:rsidRPr="00493106" w:rsidRDefault="00D26AFB" w:rsidP="00493106">
            <w:pPr>
              <w:tabs>
                <w:tab w:val="center" w:pos="5010"/>
              </w:tabs>
              <w:jc w:val="center"/>
              <w:rPr>
                <w:rFonts w:ascii="Times New Roman" w:hAnsi="Times New Roman"/>
                <w:sz w:val="24"/>
                <w:szCs w:val="24"/>
              </w:rPr>
            </w:pPr>
          </w:p>
        </w:tc>
        <w:tc>
          <w:tcPr>
            <w:tcW w:w="480" w:type="pct"/>
          </w:tcPr>
          <w:p w:rsidR="00D26AFB" w:rsidRPr="00493106" w:rsidRDefault="00D26AFB" w:rsidP="00493106">
            <w:pPr>
              <w:tabs>
                <w:tab w:val="center" w:pos="5010"/>
              </w:tabs>
              <w:jc w:val="center"/>
              <w:rPr>
                <w:rFonts w:ascii="Times New Roman" w:hAnsi="Times New Roman"/>
                <w:sz w:val="24"/>
                <w:szCs w:val="24"/>
              </w:rPr>
            </w:pPr>
          </w:p>
        </w:tc>
        <w:tc>
          <w:tcPr>
            <w:tcW w:w="502" w:type="pct"/>
          </w:tcPr>
          <w:p w:rsidR="00D26AFB" w:rsidRPr="00493106" w:rsidRDefault="00D26AFB" w:rsidP="00493106">
            <w:pPr>
              <w:tabs>
                <w:tab w:val="center" w:pos="5010"/>
              </w:tabs>
              <w:jc w:val="center"/>
              <w:rPr>
                <w:rFonts w:ascii="Times New Roman" w:hAnsi="Times New Roman"/>
                <w:sz w:val="24"/>
                <w:szCs w:val="24"/>
              </w:rPr>
            </w:pPr>
          </w:p>
        </w:tc>
        <w:tc>
          <w:tcPr>
            <w:tcW w:w="493" w:type="pct"/>
          </w:tcPr>
          <w:p w:rsidR="00D26AFB" w:rsidRPr="00493106" w:rsidRDefault="00D26AFB" w:rsidP="00493106">
            <w:pPr>
              <w:tabs>
                <w:tab w:val="center" w:pos="5010"/>
              </w:tabs>
              <w:jc w:val="center"/>
              <w:rPr>
                <w:rFonts w:ascii="Times New Roman" w:hAnsi="Times New Roman"/>
                <w:sz w:val="24"/>
                <w:szCs w:val="24"/>
              </w:rPr>
            </w:pPr>
          </w:p>
        </w:tc>
        <w:tc>
          <w:tcPr>
            <w:tcW w:w="434" w:type="pct"/>
          </w:tcPr>
          <w:p w:rsidR="00D26AFB" w:rsidRPr="00493106" w:rsidRDefault="00D26AFB" w:rsidP="00493106">
            <w:pPr>
              <w:tabs>
                <w:tab w:val="center" w:pos="5010"/>
              </w:tabs>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p>
        </w:tc>
        <w:tc>
          <w:tcPr>
            <w:tcW w:w="489" w:type="pct"/>
          </w:tcPr>
          <w:p w:rsidR="00D26AFB" w:rsidRPr="00493106" w:rsidRDefault="00D26AFB" w:rsidP="00493106">
            <w:pPr>
              <w:tabs>
                <w:tab w:val="center" w:pos="5010"/>
              </w:tabs>
              <w:jc w:val="center"/>
              <w:rPr>
                <w:rFonts w:ascii="Times New Roman" w:hAnsi="Times New Roman"/>
                <w:sz w:val="24"/>
                <w:szCs w:val="24"/>
              </w:rPr>
            </w:pPr>
          </w:p>
        </w:tc>
        <w:tc>
          <w:tcPr>
            <w:tcW w:w="489" w:type="pct"/>
          </w:tcPr>
          <w:p w:rsidR="00D26AFB" w:rsidRDefault="00D26AFB" w:rsidP="00D26AFB">
            <w:pPr>
              <w:jc w:val="center"/>
              <w:rPr>
                <w:rFonts w:ascii="Times New Roman" w:hAnsi="Times New Roman"/>
                <w:sz w:val="24"/>
                <w:szCs w:val="24"/>
              </w:rPr>
            </w:pPr>
            <w:r w:rsidRPr="00396E7E">
              <w:rPr>
                <w:rFonts w:ascii="Times New Roman" w:hAnsi="Times New Roman"/>
                <w:sz w:val="24"/>
                <w:szCs w:val="24"/>
              </w:rPr>
              <w:t>+</w:t>
            </w:r>
          </w:p>
          <w:p w:rsidR="00D26AFB" w:rsidRDefault="00D26AFB" w:rsidP="00D26AFB">
            <w:pPr>
              <w:jc w:val="center"/>
            </w:pPr>
          </w:p>
        </w:tc>
      </w:tr>
    </w:tbl>
    <w:p w:rsidR="00E033CC" w:rsidRDefault="00E033CC" w:rsidP="00493106">
      <w:pPr>
        <w:shd w:val="clear" w:color="auto" w:fill="FFFFFF"/>
        <w:spacing w:after="0" w:line="240" w:lineRule="auto"/>
        <w:ind w:right="-185"/>
        <w:jc w:val="both"/>
        <w:rPr>
          <w:rFonts w:ascii="Times New Roman" w:hAnsi="Times New Roman"/>
          <w:spacing w:val="1"/>
          <w:sz w:val="28"/>
          <w:szCs w:val="28"/>
        </w:rPr>
      </w:pPr>
    </w:p>
    <w:sectPr w:rsidR="00E033CC" w:rsidSect="00FF499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623" w:rsidRDefault="00187623">
      <w:pPr>
        <w:spacing w:after="0" w:line="240" w:lineRule="auto"/>
      </w:pPr>
      <w:r>
        <w:separator/>
      </w:r>
    </w:p>
  </w:endnote>
  <w:endnote w:type="continuationSeparator" w:id="0">
    <w:p w:rsidR="00187623" w:rsidRDefault="0018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467153"/>
      <w:docPartObj>
        <w:docPartGallery w:val="Page Numbers (Bottom of Page)"/>
        <w:docPartUnique/>
      </w:docPartObj>
    </w:sdtPr>
    <w:sdtEndPr/>
    <w:sdtContent>
      <w:p w:rsidR="002E4265" w:rsidRDefault="002E4265">
        <w:pPr>
          <w:pStyle w:val="a6"/>
          <w:jc w:val="center"/>
        </w:pPr>
        <w:r>
          <w:rPr>
            <w:noProof/>
            <w:lang w:val="ru-RU"/>
          </w:rPr>
          <w:fldChar w:fldCharType="begin"/>
        </w:r>
        <w:r>
          <w:rPr>
            <w:noProof/>
            <w:lang w:val="ru-RU"/>
          </w:rPr>
          <w:instrText>PAGE   \* MERGEFORMAT</w:instrText>
        </w:r>
        <w:r>
          <w:rPr>
            <w:noProof/>
            <w:lang w:val="ru-RU"/>
          </w:rPr>
          <w:fldChar w:fldCharType="separate"/>
        </w:r>
        <w:r w:rsidR="008E730B">
          <w:rPr>
            <w:noProof/>
            <w:lang w:val="ru-RU"/>
          </w:rPr>
          <w:t>2</w:t>
        </w:r>
        <w:r>
          <w:rPr>
            <w:noProof/>
            <w:lang w:val="ru-RU"/>
          </w:rPr>
          <w:fldChar w:fldCharType="end"/>
        </w:r>
      </w:p>
    </w:sdtContent>
  </w:sdt>
  <w:p w:rsidR="002E4265" w:rsidRDefault="002E4265">
    <w:pPr>
      <w:widowControl w:val="0"/>
      <w:autoSpaceDE w:val="0"/>
      <w:autoSpaceDN w:val="0"/>
      <w:adjustRightInd w:val="0"/>
      <w:spacing w:after="0" w:line="240" w:lineRule="auto"/>
      <w:rPr>
        <w:rFonts w:ascii="Times New Roman" w:hAnsi="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667421"/>
      <w:docPartObj>
        <w:docPartGallery w:val="Page Numbers (Bottom of Page)"/>
        <w:docPartUnique/>
      </w:docPartObj>
    </w:sdtPr>
    <w:sdtEndPr/>
    <w:sdtContent>
      <w:p w:rsidR="002E4265" w:rsidRDefault="002E4265">
        <w:pPr>
          <w:pStyle w:val="a6"/>
          <w:jc w:val="center"/>
        </w:pPr>
        <w:r>
          <w:rPr>
            <w:noProof/>
            <w:lang w:val="ru-RU"/>
          </w:rPr>
          <w:fldChar w:fldCharType="begin"/>
        </w:r>
        <w:r>
          <w:rPr>
            <w:noProof/>
            <w:lang w:val="ru-RU"/>
          </w:rPr>
          <w:instrText>PAGE   \* MERGEFORMAT</w:instrText>
        </w:r>
        <w:r>
          <w:rPr>
            <w:noProof/>
            <w:lang w:val="ru-RU"/>
          </w:rPr>
          <w:fldChar w:fldCharType="separate"/>
        </w:r>
        <w:r w:rsidR="008E730B">
          <w:rPr>
            <w:noProof/>
            <w:lang w:val="ru-RU"/>
          </w:rPr>
          <w:t>16</w:t>
        </w:r>
        <w:r>
          <w:rPr>
            <w:noProof/>
            <w:lang w:val="ru-RU"/>
          </w:rPr>
          <w:fldChar w:fldCharType="end"/>
        </w:r>
      </w:p>
    </w:sdtContent>
  </w:sdt>
  <w:p w:rsidR="002E4265" w:rsidRDefault="002E4265">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623" w:rsidRDefault="00187623">
      <w:pPr>
        <w:spacing w:after="0" w:line="240" w:lineRule="auto"/>
      </w:pPr>
      <w:r>
        <w:separator/>
      </w:r>
    </w:p>
  </w:footnote>
  <w:footnote w:type="continuationSeparator" w:id="0">
    <w:p w:rsidR="00187623" w:rsidRDefault="00187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3C2B"/>
    <w:multiLevelType w:val="hybridMultilevel"/>
    <w:tmpl w:val="C7F45954"/>
    <w:lvl w:ilvl="0" w:tplc="5C6CEDB4">
      <w:start w:val="1"/>
      <w:numFmt w:val="decimal"/>
      <w:lvlText w:val="%1."/>
      <w:lvlJc w:val="left"/>
      <w:pPr>
        <w:ind w:left="684" w:hanging="360"/>
      </w:pPr>
      <w:rPr>
        <w:rFonts w:hint="default"/>
        <w:b w:val="0"/>
        <w:color w:val="auto"/>
      </w:rPr>
    </w:lvl>
    <w:lvl w:ilvl="1" w:tplc="04220019" w:tentative="1">
      <w:start w:val="1"/>
      <w:numFmt w:val="lowerLetter"/>
      <w:lvlText w:val="%2."/>
      <w:lvlJc w:val="left"/>
      <w:pPr>
        <w:ind w:left="1404" w:hanging="360"/>
      </w:pPr>
    </w:lvl>
    <w:lvl w:ilvl="2" w:tplc="0422001B" w:tentative="1">
      <w:start w:val="1"/>
      <w:numFmt w:val="lowerRoman"/>
      <w:lvlText w:val="%3."/>
      <w:lvlJc w:val="right"/>
      <w:pPr>
        <w:ind w:left="2124" w:hanging="180"/>
      </w:pPr>
    </w:lvl>
    <w:lvl w:ilvl="3" w:tplc="0422000F" w:tentative="1">
      <w:start w:val="1"/>
      <w:numFmt w:val="decimal"/>
      <w:lvlText w:val="%4."/>
      <w:lvlJc w:val="left"/>
      <w:pPr>
        <w:ind w:left="2844" w:hanging="360"/>
      </w:pPr>
    </w:lvl>
    <w:lvl w:ilvl="4" w:tplc="04220019" w:tentative="1">
      <w:start w:val="1"/>
      <w:numFmt w:val="lowerLetter"/>
      <w:lvlText w:val="%5."/>
      <w:lvlJc w:val="left"/>
      <w:pPr>
        <w:ind w:left="3564" w:hanging="360"/>
      </w:pPr>
    </w:lvl>
    <w:lvl w:ilvl="5" w:tplc="0422001B" w:tentative="1">
      <w:start w:val="1"/>
      <w:numFmt w:val="lowerRoman"/>
      <w:lvlText w:val="%6."/>
      <w:lvlJc w:val="right"/>
      <w:pPr>
        <w:ind w:left="4284" w:hanging="180"/>
      </w:pPr>
    </w:lvl>
    <w:lvl w:ilvl="6" w:tplc="0422000F" w:tentative="1">
      <w:start w:val="1"/>
      <w:numFmt w:val="decimal"/>
      <w:lvlText w:val="%7."/>
      <w:lvlJc w:val="left"/>
      <w:pPr>
        <w:ind w:left="5004" w:hanging="360"/>
      </w:pPr>
    </w:lvl>
    <w:lvl w:ilvl="7" w:tplc="04220019" w:tentative="1">
      <w:start w:val="1"/>
      <w:numFmt w:val="lowerLetter"/>
      <w:lvlText w:val="%8."/>
      <w:lvlJc w:val="left"/>
      <w:pPr>
        <w:ind w:left="5724" w:hanging="360"/>
      </w:pPr>
    </w:lvl>
    <w:lvl w:ilvl="8" w:tplc="0422001B" w:tentative="1">
      <w:start w:val="1"/>
      <w:numFmt w:val="lowerRoman"/>
      <w:lvlText w:val="%9."/>
      <w:lvlJc w:val="right"/>
      <w:pPr>
        <w:ind w:left="6444" w:hanging="180"/>
      </w:pPr>
    </w:lvl>
  </w:abstractNum>
  <w:abstractNum w:abstractNumId="1" w15:restartNumberingAfterBreak="0">
    <w:nsid w:val="08A97F18"/>
    <w:multiLevelType w:val="hybridMultilevel"/>
    <w:tmpl w:val="29D68238"/>
    <w:lvl w:ilvl="0" w:tplc="A816D788">
      <w:start w:val="20"/>
      <w:numFmt w:val="bullet"/>
      <w:lvlText w:val="-"/>
      <w:lvlJc w:val="left"/>
      <w:pPr>
        <w:ind w:left="864" w:hanging="360"/>
      </w:pPr>
      <w:rPr>
        <w:rFonts w:ascii="Calibri" w:eastAsia="Times New Roman" w:hAnsi="Calibri" w:hint="default"/>
        <w:sz w:val="22"/>
      </w:rPr>
    </w:lvl>
    <w:lvl w:ilvl="1" w:tplc="04220003" w:tentative="1">
      <w:start w:val="1"/>
      <w:numFmt w:val="bullet"/>
      <w:lvlText w:val="o"/>
      <w:lvlJc w:val="left"/>
      <w:pPr>
        <w:ind w:left="1584" w:hanging="360"/>
      </w:pPr>
      <w:rPr>
        <w:rFonts w:ascii="Courier New" w:hAnsi="Courier New" w:hint="default"/>
      </w:rPr>
    </w:lvl>
    <w:lvl w:ilvl="2" w:tplc="04220005" w:tentative="1">
      <w:start w:val="1"/>
      <w:numFmt w:val="bullet"/>
      <w:lvlText w:val=""/>
      <w:lvlJc w:val="left"/>
      <w:pPr>
        <w:ind w:left="2304" w:hanging="360"/>
      </w:pPr>
      <w:rPr>
        <w:rFonts w:ascii="Wingdings" w:hAnsi="Wingdings" w:hint="default"/>
      </w:rPr>
    </w:lvl>
    <w:lvl w:ilvl="3" w:tplc="04220001" w:tentative="1">
      <w:start w:val="1"/>
      <w:numFmt w:val="bullet"/>
      <w:lvlText w:val=""/>
      <w:lvlJc w:val="left"/>
      <w:pPr>
        <w:ind w:left="3024" w:hanging="360"/>
      </w:pPr>
      <w:rPr>
        <w:rFonts w:ascii="Symbol" w:hAnsi="Symbol" w:hint="default"/>
      </w:rPr>
    </w:lvl>
    <w:lvl w:ilvl="4" w:tplc="04220003" w:tentative="1">
      <w:start w:val="1"/>
      <w:numFmt w:val="bullet"/>
      <w:lvlText w:val="o"/>
      <w:lvlJc w:val="left"/>
      <w:pPr>
        <w:ind w:left="3744" w:hanging="360"/>
      </w:pPr>
      <w:rPr>
        <w:rFonts w:ascii="Courier New" w:hAnsi="Courier New" w:hint="default"/>
      </w:rPr>
    </w:lvl>
    <w:lvl w:ilvl="5" w:tplc="04220005" w:tentative="1">
      <w:start w:val="1"/>
      <w:numFmt w:val="bullet"/>
      <w:lvlText w:val=""/>
      <w:lvlJc w:val="left"/>
      <w:pPr>
        <w:ind w:left="4464" w:hanging="360"/>
      </w:pPr>
      <w:rPr>
        <w:rFonts w:ascii="Wingdings" w:hAnsi="Wingdings" w:hint="default"/>
      </w:rPr>
    </w:lvl>
    <w:lvl w:ilvl="6" w:tplc="04220001" w:tentative="1">
      <w:start w:val="1"/>
      <w:numFmt w:val="bullet"/>
      <w:lvlText w:val=""/>
      <w:lvlJc w:val="left"/>
      <w:pPr>
        <w:ind w:left="5184" w:hanging="360"/>
      </w:pPr>
      <w:rPr>
        <w:rFonts w:ascii="Symbol" w:hAnsi="Symbol" w:hint="default"/>
      </w:rPr>
    </w:lvl>
    <w:lvl w:ilvl="7" w:tplc="04220003" w:tentative="1">
      <w:start w:val="1"/>
      <w:numFmt w:val="bullet"/>
      <w:lvlText w:val="o"/>
      <w:lvlJc w:val="left"/>
      <w:pPr>
        <w:ind w:left="5904" w:hanging="360"/>
      </w:pPr>
      <w:rPr>
        <w:rFonts w:ascii="Courier New" w:hAnsi="Courier New" w:hint="default"/>
      </w:rPr>
    </w:lvl>
    <w:lvl w:ilvl="8" w:tplc="04220005" w:tentative="1">
      <w:start w:val="1"/>
      <w:numFmt w:val="bullet"/>
      <w:lvlText w:val=""/>
      <w:lvlJc w:val="left"/>
      <w:pPr>
        <w:ind w:left="6624" w:hanging="360"/>
      </w:pPr>
      <w:rPr>
        <w:rFonts w:ascii="Wingdings" w:hAnsi="Wingdings" w:hint="default"/>
      </w:rPr>
    </w:lvl>
  </w:abstractNum>
  <w:abstractNum w:abstractNumId="2" w15:restartNumberingAfterBreak="0">
    <w:nsid w:val="10BD4A82"/>
    <w:multiLevelType w:val="hybridMultilevel"/>
    <w:tmpl w:val="44F020CC"/>
    <w:lvl w:ilvl="0" w:tplc="72C45FEC">
      <w:start w:val="1"/>
      <w:numFmt w:val="decimal"/>
      <w:lvlText w:val="%1."/>
      <w:lvlJc w:val="left"/>
      <w:pPr>
        <w:ind w:left="502" w:hanging="360"/>
      </w:pPr>
      <w:rPr>
        <w:rFonts w:hint="default"/>
        <w:i w:val="0"/>
      </w:rPr>
    </w:lvl>
    <w:lvl w:ilvl="1" w:tplc="04220019" w:tentative="1">
      <w:start w:val="1"/>
      <w:numFmt w:val="lowerLetter"/>
      <w:lvlText w:val="%2."/>
      <w:lvlJc w:val="left"/>
      <w:pPr>
        <w:ind w:left="1219" w:hanging="360"/>
      </w:pPr>
    </w:lvl>
    <w:lvl w:ilvl="2" w:tplc="0422001B" w:tentative="1">
      <w:start w:val="1"/>
      <w:numFmt w:val="lowerRoman"/>
      <w:lvlText w:val="%3."/>
      <w:lvlJc w:val="right"/>
      <w:pPr>
        <w:ind w:left="1939" w:hanging="180"/>
      </w:pPr>
    </w:lvl>
    <w:lvl w:ilvl="3" w:tplc="0422000F" w:tentative="1">
      <w:start w:val="1"/>
      <w:numFmt w:val="decimal"/>
      <w:lvlText w:val="%4."/>
      <w:lvlJc w:val="left"/>
      <w:pPr>
        <w:ind w:left="2659" w:hanging="360"/>
      </w:pPr>
    </w:lvl>
    <w:lvl w:ilvl="4" w:tplc="04220019" w:tentative="1">
      <w:start w:val="1"/>
      <w:numFmt w:val="lowerLetter"/>
      <w:lvlText w:val="%5."/>
      <w:lvlJc w:val="left"/>
      <w:pPr>
        <w:ind w:left="3379" w:hanging="360"/>
      </w:pPr>
    </w:lvl>
    <w:lvl w:ilvl="5" w:tplc="0422001B" w:tentative="1">
      <w:start w:val="1"/>
      <w:numFmt w:val="lowerRoman"/>
      <w:lvlText w:val="%6."/>
      <w:lvlJc w:val="right"/>
      <w:pPr>
        <w:ind w:left="4099" w:hanging="180"/>
      </w:pPr>
    </w:lvl>
    <w:lvl w:ilvl="6" w:tplc="0422000F" w:tentative="1">
      <w:start w:val="1"/>
      <w:numFmt w:val="decimal"/>
      <w:lvlText w:val="%7."/>
      <w:lvlJc w:val="left"/>
      <w:pPr>
        <w:ind w:left="4819" w:hanging="360"/>
      </w:pPr>
    </w:lvl>
    <w:lvl w:ilvl="7" w:tplc="04220019" w:tentative="1">
      <w:start w:val="1"/>
      <w:numFmt w:val="lowerLetter"/>
      <w:lvlText w:val="%8."/>
      <w:lvlJc w:val="left"/>
      <w:pPr>
        <w:ind w:left="5539" w:hanging="360"/>
      </w:pPr>
    </w:lvl>
    <w:lvl w:ilvl="8" w:tplc="0422001B" w:tentative="1">
      <w:start w:val="1"/>
      <w:numFmt w:val="lowerRoman"/>
      <w:lvlText w:val="%9."/>
      <w:lvlJc w:val="right"/>
      <w:pPr>
        <w:ind w:left="6259" w:hanging="180"/>
      </w:pPr>
    </w:lvl>
  </w:abstractNum>
  <w:abstractNum w:abstractNumId="3" w15:restartNumberingAfterBreak="0">
    <w:nsid w:val="201A4F36"/>
    <w:multiLevelType w:val="hybridMultilevel"/>
    <w:tmpl w:val="EE3E5CDC"/>
    <w:lvl w:ilvl="0" w:tplc="C6645F42">
      <w:start w:val="1"/>
      <w:numFmt w:val="decimal"/>
      <w:lvlText w:val="%1."/>
      <w:lvlJc w:val="left"/>
      <w:pPr>
        <w:ind w:left="499" w:hanging="360"/>
      </w:pPr>
      <w:rPr>
        <w:rFonts w:hint="default"/>
      </w:rPr>
    </w:lvl>
    <w:lvl w:ilvl="1" w:tplc="04220019" w:tentative="1">
      <w:start w:val="1"/>
      <w:numFmt w:val="lowerLetter"/>
      <w:lvlText w:val="%2."/>
      <w:lvlJc w:val="left"/>
      <w:pPr>
        <w:ind w:left="1219" w:hanging="360"/>
      </w:pPr>
    </w:lvl>
    <w:lvl w:ilvl="2" w:tplc="0422001B" w:tentative="1">
      <w:start w:val="1"/>
      <w:numFmt w:val="lowerRoman"/>
      <w:lvlText w:val="%3."/>
      <w:lvlJc w:val="right"/>
      <w:pPr>
        <w:ind w:left="1939" w:hanging="180"/>
      </w:pPr>
    </w:lvl>
    <w:lvl w:ilvl="3" w:tplc="0422000F" w:tentative="1">
      <w:start w:val="1"/>
      <w:numFmt w:val="decimal"/>
      <w:lvlText w:val="%4."/>
      <w:lvlJc w:val="left"/>
      <w:pPr>
        <w:ind w:left="2659" w:hanging="360"/>
      </w:pPr>
    </w:lvl>
    <w:lvl w:ilvl="4" w:tplc="04220019" w:tentative="1">
      <w:start w:val="1"/>
      <w:numFmt w:val="lowerLetter"/>
      <w:lvlText w:val="%5."/>
      <w:lvlJc w:val="left"/>
      <w:pPr>
        <w:ind w:left="3379" w:hanging="360"/>
      </w:pPr>
    </w:lvl>
    <w:lvl w:ilvl="5" w:tplc="0422001B" w:tentative="1">
      <w:start w:val="1"/>
      <w:numFmt w:val="lowerRoman"/>
      <w:lvlText w:val="%6."/>
      <w:lvlJc w:val="right"/>
      <w:pPr>
        <w:ind w:left="4099" w:hanging="180"/>
      </w:pPr>
    </w:lvl>
    <w:lvl w:ilvl="6" w:tplc="0422000F" w:tentative="1">
      <w:start w:val="1"/>
      <w:numFmt w:val="decimal"/>
      <w:lvlText w:val="%7."/>
      <w:lvlJc w:val="left"/>
      <w:pPr>
        <w:ind w:left="4819" w:hanging="360"/>
      </w:pPr>
    </w:lvl>
    <w:lvl w:ilvl="7" w:tplc="04220019" w:tentative="1">
      <w:start w:val="1"/>
      <w:numFmt w:val="lowerLetter"/>
      <w:lvlText w:val="%8."/>
      <w:lvlJc w:val="left"/>
      <w:pPr>
        <w:ind w:left="5539" w:hanging="360"/>
      </w:pPr>
    </w:lvl>
    <w:lvl w:ilvl="8" w:tplc="0422001B" w:tentative="1">
      <w:start w:val="1"/>
      <w:numFmt w:val="lowerRoman"/>
      <w:lvlText w:val="%9."/>
      <w:lvlJc w:val="right"/>
      <w:pPr>
        <w:ind w:left="6259" w:hanging="180"/>
      </w:pPr>
    </w:lvl>
  </w:abstractNum>
  <w:abstractNum w:abstractNumId="4" w15:restartNumberingAfterBreak="0">
    <w:nsid w:val="240169E9"/>
    <w:multiLevelType w:val="hybridMultilevel"/>
    <w:tmpl w:val="A8D80AE4"/>
    <w:lvl w:ilvl="0" w:tplc="A816D788">
      <w:start w:val="20"/>
      <w:numFmt w:val="bullet"/>
      <w:lvlText w:val="-"/>
      <w:lvlJc w:val="left"/>
      <w:pPr>
        <w:ind w:left="720" w:hanging="360"/>
      </w:pPr>
      <w:rPr>
        <w:rFonts w:ascii="Calibri" w:eastAsia="Times New Roman" w:hAnsi="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34CDD"/>
    <w:multiLevelType w:val="hybridMultilevel"/>
    <w:tmpl w:val="14848982"/>
    <w:lvl w:ilvl="0" w:tplc="67D0F4AE">
      <w:start w:val="11"/>
      <w:numFmt w:val="decimal"/>
      <w:lvlText w:val="%1."/>
      <w:lvlJc w:val="left"/>
      <w:pPr>
        <w:ind w:left="49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3C530B"/>
    <w:multiLevelType w:val="hybridMultilevel"/>
    <w:tmpl w:val="4AF4F068"/>
    <w:lvl w:ilvl="0" w:tplc="1C1A7628">
      <w:start w:val="4"/>
      <w:numFmt w:val="decimal"/>
      <w:lvlText w:val="%1."/>
      <w:lvlJc w:val="left"/>
      <w:pPr>
        <w:ind w:left="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76575"/>
    <w:multiLevelType w:val="multilevel"/>
    <w:tmpl w:val="07FEFA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F71D1E"/>
    <w:multiLevelType w:val="hybridMultilevel"/>
    <w:tmpl w:val="ECB47A06"/>
    <w:lvl w:ilvl="0" w:tplc="85C2FFE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D67AFC"/>
    <w:multiLevelType w:val="hybridMultilevel"/>
    <w:tmpl w:val="BDE23272"/>
    <w:lvl w:ilvl="0" w:tplc="0419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D19569A"/>
    <w:multiLevelType w:val="hybridMultilevel"/>
    <w:tmpl w:val="2E14163C"/>
    <w:lvl w:ilvl="0" w:tplc="41801664">
      <w:numFmt w:val="decimal"/>
      <w:lvlText w:val="%1."/>
      <w:lvlJc w:val="left"/>
      <w:pPr>
        <w:ind w:left="1065"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2C0661"/>
    <w:multiLevelType w:val="hybridMultilevel"/>
    <w:tmpl w:val="C0864C3E"/>
    <w:lvl w:ilvl="0" w:tplc="4F38AC2E">
      <w:start w:val="1"/>
      <w:numFmt w:val="decimal"/>
      <w:lvlText w:val="%1."/>
      <w:lvlJc w:val="left"/>
      <w:pPr>
        <w:ind w:left="786" w:hanging="360"/>
      </w:pPr>
      <w:rPr>
        <w:rFonts w:ascii="Times New Roman" w:hAnsi="Times New Roman" w:cs="Times New Roman" w:hint="default"/>
        <w:b w:val="0"/>
        <w:color w:val="000000"/>
        <w:sz w:val="24"/>
        <w:szCs w:val="24"/>
        <w:lang w:val="uk-UA"/>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E3F59B9"/>
    <w:multiLevelType w:val="hybridMultilevel"/>
    <w:tmpl w:val="EACC2378"/>
    <w:lvl w:ilvl="0" w:tplc="3AA676E2">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4113F2"/>
    <w:multiLevelType w:val="hybridMultilevel"/>
    <w:tmpl w:val="FD66C396"/>
    <w:lvl w:ilvl="0" w:tplc="64A22314">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14" w15:restartNumberingAfterBreak="0">
    <w:nsid w:val="386407B0"/>
    <w:multiLevelType w:val="hybridMultilevel"/>
    <w:tmpl w:val="EFD2E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4B42CC"/>
    <w:multiLevelType w:val="hybridMultilevel"/>
    <w:tmpl w:val="A4A4CC14"/>
    <w:lvl w:ilvl="0" w:tplc="9AEA6DB0">
      <w:start w:val="4"/>
      <w:numFmt w:val="decimal"/>
      <w:lvlText w:val="%1."/>
      <w:lvlJc w:val="left"/>
      <w:pPr>
        <w:ind w:left="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C416AF"/>
    <w:multiLevelType w:val="hybridMultilevel"/>
    <w:tmpl w:val="975C0C4E"/>
    <w:lvl w:ilvl="0" w:tplc="81DA1FA8">
      <w:start w:val="1"/>
      <w:numFmt w:val="decimal"/>
      <w:lvlText w:val="%1."/>
      <w:lvlJc w:val="left"/>
      <w:pPr>
        <w:ind w:left="1065" w:hanging="360"/>
      </w:pPr>
      <w:rPr>
        <w:rFonts w:ascii="Times New Roman" w:hAnsi="Times New Roman" w:hint="default"/>
        <w:color w:val="auto"/>
        <w:sz w:val="24"/>
        <w:szCs w:val="24"/>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15:restartNumberingAfterBreak="0">
    <w:nsid w:val="3E4C2777"/>
    <w:multiLevelType w:val="hybridMultilevel"/>
    <w:tmpl w:val="CCEAC67E"/>
    <w:lvl w:ilvl="0" w:tplc="86E6B574">
      <w:start w:val="1"/>
      <w:numFmt w:val="decimal"/>
      <w:lvlText w:val="%1."/>
      <w:lvlJc w:val="left"/>
      <w:pPr>
        <w:ind w:left="499" w:hanging="360"/>
      </w:pPr>
      <w:rPr>
        <w:rFonts w:hint="default"/>
      </w:rPr>
    </w:lvl>
    <w:lvl w:ilvl="1" w:tplc="04220019" w:tentative="1">
      <w:start w:val="1"/>
      <w:numFmt w:val="lowerLetter"/>
      <w:lvlText w:val="%2."/>
      <w:lvlJc w:val="left"/>
      <w:pPr>
        <w:ind w:left="1219" w:hanging="360"/>
      </w:pPr>
    </w:lvl>
    <w:lvl w:ilvl="2" w:tplc="0422001B" w:tentative="1">
      <w:start w:val="1"/>
      <w:numFmt w:val="lowerRoman"/>
      <w:lvlText w:val="%3."/>
      <w:lvlJc w:val="right"/>
      <w:pPr>
        <w:ind w:left="1939" w:hanging="180"/>
      </w:pPr>
    </w:lvl>
    <w:lvl w:ilvl="3" w:tplc="0422000F" w:tentative="1">
      <w:start w:val="1"/>
      <w:numFmt w:val="decimal"/>
      <w:lvlText w:val="%4."/>
      <w:lvlJc w:val="left"/>
      <w:pPr>
        <w:ind w:left="2659" w:hanging="360"/>
      </w:pPr>
    </w:lvl>
    <w:lvl w:ilvl="4" w:tplc="04220019" w:tentative="1">
      <w:start w:val="1"/>
      <w:numFmt w:val="lowerLetter"/>
      <w:lvlText w:val="%5."/>
      <w:lvlJc w:val="left"/>
      <w:pPr>
        <w:ind w:left="3379" w:hanging="360"/>
      </w:pPr>
    </w:lvl>
    <w:lvl w:ilvl="5" w:tplc="0422001B" w:tentative="1">
      <w:start w:val="1"/>
      <w:numFmt w:val="lowerRoman"/>
      <w:lvlText w:val="%6."/>
      <w:lvlJc w:val="right"/>
      <w:pPr>
        <w:ind w:left="4099" w:hanging="180"/>
      </w:pPr>
    </w:lvl>
    <w:lvl w:ilvl="6" w:tplc="0422000F" w:tentative="1">
      <w:start w:val="1"/>
      <w:numFmt w:val="decimal"/>
      <w:lvlText w:val="%7."/>
      <w:lvlJc w:val="left"/>
      <w:pPr>
        <w:ind w:left="4819" w:hanging="360"/>
      </w:pPr>
    </w:lvl>
    <w:lvl w:ilvl="7" w:tplc="04220019" w:tentative="1">
      <w:start w:val="1"/>
      <w:numFmt w:val="lowerLetter"/>
      <w:lvlText w:val="%8."/>
      <w:lvlJc w:val="left"/>
      <w:pPr>
        <w:ind w:left="5539" w:hanging="360"/>
      </w:pPr>
    </w:lvl>
    <w:lvl w:ilvl="8" w:tplc="0422001B" w:tentative="1">
      <w:start w:val="1"/>
      <w:numFmt w:val="lowerRoman"/>
      <w:lvlText w:val="%9."/>
      <w:lvlJc w:val="right"/>
      <w:pPr>
        <w:ind w:left="6259" w:hanging="180"/>
      </w:pPr>
    </w:lvl>
  </w:abstractNum>
  <w:abstractNum w:abstractNumId="18" w15:restartNumberingAfterBreak="0">
    <w:nsid w:val="414063B1"/>
    <w:multiLevelType w:val="hybridMultilevel"/>
    <w:tmpl w:val="3844FFDE"/>
    <w:lvl w:ilvl="0" w:tplc="2174DA4C">
      <w:numFmt w:val="bullet"/>
      <w:lvlText w:val="–"/>
      <w:lvlJc w:val="left"/>
      <w:pPr>
        <w:ind w:left="482" w:hanging="360"/>
      </w:pPr>
      <w:rPr>
        <w:rFonts w:ascii="Times New Roman" w:eastAsia="Microsoft Sans Serif" w:hAnsi="Times New Roman" w:cs="Times New Roman" w:hint="default"/>
      </w:rPr>
    </w:lvl>
    <w:lvl w:ilvl="1" w:tplc="04220003" w:tentative="1">
      <w:start w:val="1"/>
      <w:numFmt w:val="bullet"/>
      <w:lvlText w:val="o"/>
      <w:lvlJc w:val="left"/>
      <w:pPr>
        <w:ind w:left="1202" w:hanging="360"/>
      </w:pPr>
      <w:rPr>
        <w:rFonts w:ascii="Courier New" w:hAnsi="Courier New" w:cs="Courier New" w:hint="default"/>
      </w:rPr>
    </w:lvl>
    <w:lvl w:ilvl="2" w:tplc="04220005" w:tentative="1">
      <w:start w:val="1"/>
      <w:numFmt w:val="bullet"/>
      <w:lvlText w:val=""/>
      <w:lvlJc w:val="left"/>
      <w:pPr>
        <w:ind w:left="1922" w:hanging="360"/>
      </w:pPr>
      <w:rPr>
        <w:rFonts w:ascii="Wingdings" w:hAnsi="Wingdings" w:hint="default"/>
      </w:rPr>
    </w:lvl>
    <w:lvl w:ilvl="3" w:tplc="04220001" w:tentative="1">
      <w:start w:val="1"/>
      <w:numFmt w:val="bullet"/>
      <w:lvlText w:val=""/>
      <w:lvlJc w:val="left"/>
      <w:pPr>
        <w:ind w:left="2642" w:hanging="360"/>
      </w:pPr>
      <w:rPr>
        <w:rFonts w:ascii="Symbol" w:hAnsi="Symbol" w:hint="default"/>
      </w:rPr>
    </w:lvl>
    <w:lvl w:ilvl="4" w:tplc="04220003" w:tentative="1">
      <w:start w:val="1"/>
      <w:numFmt w:val="bullet"/>
      <w:lvlText w:val="o"/>
      <w:lvlJc w:val="left"/>
      <w:pPr>
        <w:ind w:left="3362" w:hanging="360"/>
      </w:pPr>
      <w:rPr>
        <w:rFonts w:ascii="Courier New" w:hAnsi="Courier New" w:cs="Courier New" w:hint="default"/>
      </w:rPr>
    </w:lvl>
    <w:lvl w:ilvl="5" w:tplc="04220005" w:tentative="1">
      <w:start w:val="1"/>
      <w:numFmt w:val="bullet"/>
      <w:lvlText w:val=""/>
      <w:lvlJc w:val="left"/>
      <w:pPr>
        <w:ind w:left="4082" w:hanging="360"/>
      </w:pPr>
      <w:rPr>
        <w:rFonts w:ascii="Wingdings" w:hAnsi="Wingdings" w:hint="default"/>
      </w:rPr>
    </w:lvl>
    <w:lvl w:ilvl="6" w:tplc="04220001" w:tentative="1">
      <w:start w:val="1"/>
      <w:numFmt w:val="bullet"/>
      <w:lvlText w:val=""/>
      <w:lvlJc w:val="left"/>
      <w:pPr>
        <w:ind w:left="4802" w:hanging="360"/>
      </w:pPr>
      <w:rPr>
        <w:rFonts w:ascii="Symbol" w:hAnsi="Symbol" w:hint="default"/>
      </w:rPr>
    </w:lvl>
    <w:lvl w:ilvl="7" w:tplc="04220003" w:tentative="1">
      <w:start w:val="1"/>
      <w:numFmt w:val="bullet"/>
      <w:lvlText w:val="o"/>
      <w:lvlJc w:val="left"/>
      <w:pPr>
        <w:ind w:left="5522" w:hanging="360"/>
      </w:pPr>
      <w:rPr>
        <w:rFonts w:ascii="Courier New" w:hAnsi="Courier New" w:cs="Courier New" w:hint="default"/>
      </w:rPr>
    </w:lvl>
    <w:lvl w:ilvl="8" w:tplc="04220005" w:tentative="1">
      <w:start w:val="1"/>
      <w:numFmt w:val="bullet"/>
      <w:lvlText w:val=""/>
      <w:lvlJc w:val="left"/>
      <w:pPr>
        <w:ind w:left="6242" w:hanging="360"/>
      </w:pPr>
      <w:rPr>
        <w:rFonts w:ascii="Wingdings" w:hAnsi="Wingdings" w:hint="default"/>
      </w:rPr>
    </w:lvl>
  </w:abstractNum>
  <w:abstractNum w:abstractNumId="19" w15:restartNumberingAfterBreak="0">
    <w:nsid w:val="47EF6C22"/>
    <w:multiLevelType w:val="hybridMultilevel"/>
    <w:tmpl w:val="C6B47A68"/>
    <w:lvl w:ilvl="0" w:tplc="03A423DA">
      <w:start w:val="1"/>
      <w:numFmt w:val="decimal"/>
      <w:lvlText w:val="%1."/>
      <w:lvlJc w:val="left"/>
      <w:pPr>
        <w:ind w:left="498" w:hanging="360"/>
      </w:pPr>
      <w:rPr>
        <w:rFonts w:hint="default"/>
        <w:sz w:val="22"/>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0" w15:restartNumberingAfterBreak="0">
    <w:nsid w:val="58A86B52"/>
    <w:multiLevelType w:val="hybridMultilevel"/>
    <w:tmpl w:val="4D58B110"/>
    <w:lvl w:ilvl="0" w:tplc="412490D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15:restartNumberingAfterBreak="0">
    <w:nsid w:val="5B081187"/>
    <w:multiLevelType w:val="multilevel"/>
    <w:tmpl w:val="0E6243F6"/>
    <w:lvl w:ilvl="0">
      <w:start w:val="5"/>
      <w:numFmt w:val="decimal"/>
      <w:lvlText w:val="%1."/>
      <w:lvlJc w:val="left"/>
      <w:pPr>
        <w:ind w:left="450" w:hanging="450"/>
      </w:pPr>
      <w:rPr>
        <w:rFonts w:hint="default"/>
        <w:b/>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421F4C"/>
    <w:multiLevelType w:val="hybridMultilevel"/>
    <w:tmpl w:val="D8B4F606"/>
    <w:lvl w:ilvl="0" w:tplc="6DB665E6">
      <w:start w:val="2"/>
      <w:numFmt w:val="decimal"/>
      <w:lvlText w:val="%1."/>
      <w:lvlJc w:val="left"/>
      <w:pPr>
        <w:ind w:left="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8E5048"/>
    <w:multiLevelType w:val="hybridMultilevel"/>
    <w:tmpl w:val="FAA88266"/>
    <w:lvl w:ilvl="0" w:tplc="E3DE7BFC">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4" w15:restartNumberingAfterBreak="0">
    <w:nsid w:val="62CE3943"/>
    <w:multiLevelType w:val="multilevel"/>
    <w:tmpl w:val="87BCA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4544D"/>
    <w:multiLevelType w:val="hybridMultilevel"/>
    <w:tmpl w:val="9A2291E6"/>
    <w:lvl w:ilvl="0" w:tplc="A816D788">
      <w:start w:val="20"/>
      <w:numFmt w:val="bullet"/>
      <w:lvlText w:val="-"/>
      <w:lvlJc w:val="left"/>
      <w:pPr>
        <w:ind w:left="720" w:hanging="360"/>
      </w:pPr>
      <w:rPr>
        <w:rFonts w:ascii="Calibri" w:eastAsia="Times New Roman" w:hAnsi="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BE5AA6"/>
    <w:multiLevelType w:val="hybridMultilevel"/>
    <w:tmpl w:val="B0705F02"/>
    <w:lvl w:ilvl="0" w:tplc="22DEFC16">
      <w:start w:val="1"/>
      <w:numFmt w:val="decimal"/>
      <w:lvlText w:val="%1)"/>
      <w:lvlJc w:val="left"/>
      <w:pPr>
        <w:ind w:left="720" w:hanging="360"/>
      </w:pPr>
      <w:rPr>
        <w:rFonts w:hint="default"/>
        <w:b w:val="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7F374A6"/>
    <w:multiLevelType w:val="hybridMultilevel"/>
    <w:tmpl w:val="44F020CC"/>
    <w:lvl w:ilvl="0" w:tplc="72C45FEC">
      <w:start w:val="1"/>
      <w:numFmt w:val="decimal"/>
      <w:lvlText w:val="%1."/>
      <w:lvlJc w:val="left"/>
      <w:pPr>
        <w:ind w:left="502" w:hanging="360"/>
      </w:pPr>
      <w:rPr>
        <w:rFonts w:hint="default"/>
        <w:i w:val="0"/>
      </w:rPr>
    </w:lvl>
    <w:lvl w:ilvl="1" w:tplc="04220019" w:tentative="1">
      <w:start w:val="1"/>
      <w:numFmt w:val="lowerLetter"/>
      <w:lvlText w:val="%2."/>
      <w:lvlJc w:val="left"/>
      <w:pPr>
        <w:ind w:left="1219" w:hanging="360"/>
      </w:pPr>
    </w:lvl>
    <w:lvl w:ilvl="2" w:tplc="0422001B" w:tentative="1">
      <w:start w:val="1"/>
      <w:numFmt w:val="lowerRoman"/>
      <w:lvlText w:val="%3."/>
      <w:lvlJc w:val="right"/>
      <w:pPr>
        <w:ind w:left="1939" w:hanging="180"/>
      </w:pPr>
    </w:lvl>
    <w:lvl w:ilvl="3" w:tplc="0422000F" w:tentative="1">
      <w:start w:val="1"/>
      <w:numFmt w:val="decimal"/>
      <w:lvlText w:val="%4."/>
      <w:lvlJc w:val="left"/>
      <w:pPr>
        <w:ind w:left="2659" w:hanging="360"/>
      </w:pPr>
    </w:lvl>
    <w:lvl w:ilvl="4" w:tplc="04220019" w:tentative="1">
      <w:start w:val="1"/>
      <w:numFmt w:val="lowerLetter"/>
      <w:lvlText w:val="%5."/>
      <w:lvlJc w:val="left"/>
      <w:pPr>
        <w:ind w:left="3379" w:hanging="360"/>
      </w:pPr>
    </w:lvl>
    <w:lvl w:ilvl="5" w:tplc="0422001B" w:tentative="1">
      <w:start w:val="1"/>
      <w:numFmt w:val="lowerRoman"/>
      <w:lvlText w:val="%6."/>
      <w:lvlJc w:val="right"/>
      <w:pPr>
        <w:ind w:left="4099" w:hanging="180"/>
      </w:pPr>
    </w:lvl>
    <w:lvl w:ilvl="6" w:tplc="0422000F" w:tentative="1">
      <w:start w:val="1"/>
      <w:numFmt w:val="decimal"/>
      <w:lvlText w:val="%7."/>
      <w:lvlJc w:val="left"/>
      <w:pPr>
        <w:ind w:left="4819" w:hanging="360"/>
      </w:pPr>
    </w:lvl>
    <w:lvl w:ilvl="7" w:tplc="04220019" w:tentative="1">
      <w:start w:val="1"/>
      <w:numFmt w:val="lowerLetter"/>
      <w:lvlText w:val="%8."/>
      <w:lvlJc w:val="left"/>
      <w:pPr>
        <w:ind w:left="5539" w:hanging="360"/>
      </w:pPr>
    </w:lvl>
    <w:lvl w:ilvl="8" w:tplc="0422001B" w:tentative="1">
      <w:start w:val="1"/>
      <w:numFmt w:val="lowerRoman"/>
      <w:lvlText w:val="%9."/>
      <w:lvlJc w:val="right"/>
      <w:pPr>
        <w:ind w:left="6259" w:hanging="180"/>
      </w:pPr>
    </w:lvl>
  </w:abstractNum>
  <w:num w:numId="1">
    <w:abstractNumId w:val="19"/>
  </w:num>
  <w:num w:numId="2">
    <w:abstractNumId w:val="23"/>
  </w:num>
  <w:num w:numId="3">
    <w:abstractNumId w:val="22"/>
  </w:num>
  <w:num w:numId="4">
    <w:abstractNumId w:val="13"/>
  </w:num>
  <w:num w:numId="5">
    <w:abstractNumId w:val="20"/>
  </w:num>
  <w:num w:numId="6">
    <w:abstractNumId w:val="6"/>
  </w:num>
  <w:num w:numId="7">
    <w:abstractNumId w:val="15"/>
  </w:num>
  <w:num w:numId="8">
    <w:abstractNumId w:val="24"/>
  </w:num>
  <w:num w:numId="9">
    <w:abstractNumId w:val="1"/>
  </w:num>
  <w:num w:numId="10">
    <w:abstractNumId w:val="12"/>
  </w:num>
  <w:num w:numId="11">
    <w:abstractNumId w:val="0"/>
  </w:num>
  <w:num w:numId="12">
    <w:abstractNumId w:val="2"/>
  </w:num>
  <w:num w:numId="13">
    <w:abstractNumId w:val="17"/>
  </w:num>
  <w:num w:numId="14">
    <w:abstractNumId w:val="5"/>
  </w:num>
  <w:num w:numId="15">
    <w:abstractNumId w:val="3"/>
  </w:num>
  <w:num w:numId="16">
    <w:abstractNumId w:val="9"/>
  </w:num>
  <w:num w:numId="17">
    <w:abstractNumId w:val="7"/>
  </w:num>
  <w:num w:numId="18">
    <w:abstractNumId w:val="14"/>
  </w:num>
  <w:num w:numId="19">
    <w:abstractNumId w:val="18"/>
  </w:num>
  <w:num w:numId="20">
    <w:abstractNumId w:val="26"/>
  </w:num>
  <w:num w:numId="21">
    <w:abstractNumId w:val="21"/>
  </w:num>
  <w:num w:numId="22">
    <w:abstractNumId w:val="11"/>
  </w:num>
  <w:num w:numId="23">
    <w:abstractNumId w:val="8"/>
  </w:num>
  <w:num w:numId="24">
    <w:abstractNumId w:val="27"/>
  </w:num>
  <w:num w:numId="25">
    <w:abstractNumId w:val="16"/>
  </w:num>
  <w:num w:numId="26">
    <w:abstractNumId w:val="10"/>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29EA"/>
    <w:rsid w:val="000055BE"/>
    <w:rsid w:val="00032B9B"/>
    <w:rsid w:val="00034E99"/>
    <w:rsid w:val="00041A71"/>
    <w:rsid w:val="0006469C"/>
    <w:rsid w:val="00065858"/>
    <w:rsid w:val="000715ED"/>
    <w:rsid w:val="000A1FEA"/>
    <w:rsid w:val="000B325F"/>
    <w:rsid w:val="000B3F6F"/>
    <w:rsid w:val="000B6019"/>
    <w:rsid w:val="000B696D"/>
    <w:rsid w:val="000B6F4E"/>
    <w:rsid w:val="000C16BB"/>
    <w:rsid w:val="000C4500"/>
    <w:rsid w:val="000C56EE"/>
    <w:rsid w:val="000D7F67"/>
    <w:rsid w:val="000E382E"/>
    <w:rsid w:val="000F19C3"/>
    <w:rsid w:val="000F2990"/>
    <w:rsid w:val="00103D2D"/>
    <w:rsid w:val="00112D01"/>
    <w:rsid w:val="001156F1"/>
    <w:rsid w:val="001218C8"/>
    <w:rsid w:val="00140FC5"/>
    <w:rsid w:val="0014151B"/>
    <w:rsid w:val="00142404"/>
    <w:rsid w:val="00142F4F"/>
    <w:rsid w:val="001502BE"/>
    <w:rsid w:val="001567E2"/>
    <w:rsid w:val="00157FC4"/>
    <w:rsid w:val="001622F3"/>
    <w:rsid w:val="0016548D"/>
    <w:rsid w:val="001660CE"/>
    <w:rsid w:val="00175F26"/>
    <w:rsid w:val="00177BD2"/>
    <w:rsid w:val="0018519B"/>
    <w:rsid w:val="00187623"/>
    <w:rsid w:val="00194C23"/>
    <w:rsid w:val="001D2420"/>
    <w:rsid w:val="001E3DE9"/>
    <w:rsid w:val="001F03B9"/>
    <w:rsid w:val="001F31E1"/>
    <w:rsid w:val="001F3B54"/>
    <w:rsid w:val="00210847"/>
    <w:rsid w:val="002114E7"/>
    <w:rsid w:val="00211722"/>
    <w:rsid w:val="00220EE5"/>
    <w:rsid w:val="00250005"/>
    <w:rsid w:val="002549D5"/>
    <w:rsid w:val="00262A71"/>
    <w:rsid w:val="002672FA"/>
    <w:rsid w:val="00274F6C"/>
    <w:rsid w:val="00290943"/>
    <w:rsid w:val="002A5C1C"/>
    <w:rsid w:val="002C0EB8"/>
    <w:rsid w:val="002C2EB4"/>
    <w:rsid w:val="002C3180"/>
    <w:rsid w:val="002C5A01"/>
    <w:rsid w:val="002C6A96"/>
    <w:rsid w:val="002D61AD"/>
    <w:rsid w:val="002E4265"/>
    <w:rsid w:val="002E5B75"/>
    <w:rsid w:val="002F7635"/>
    <w:rsid w:val="00305C40"/>
    <w:rsid w:val="00320F2E"/>
    <w:rsid w:val="00332B11"/>
    <w:rsid w:val="003450BA"/>
    <w:rsid w:val="00352E36"/>
    <w:rsid w:val="003531BA"/>
    <w:rsid w:val="0036577A"/>
    <w:rsid w:val="003661CD"/>
    <w:rsid w:val="00366CB7"/>
    <w:rsid w:val="00372C57"/>
    <w:rsid w:val="00377782"/>
    <w:rsid w:val="00382916"/>
    <w:rsid w:val="003831C7"/>
    <w:rsid w:val="003850E5"/>
    <w:rsid w:val="003A0353"/>
    <w:rsid w:val="003A0E98"/>
    <w:rsid w:val="003A7D90"/>
    <w:rsid w:val="003A7F5B"/>
    <w:rsid w:val="003B378A"/>
    <w:rsid w:val="003B6D36"/>
    <w:rsid w:val="003B6EE0"/>
    <w:rsid w:val="003C4ED3"/>
    <w:rsid w:val="003D2AE1"/>
    <w:rsid w:val="003D5374"/>
    <w:rsid w:val="003F0161"/>
    <w:rsid w:val="00401882"/>
    <w:rsid w:val="00405543"/>
    <w:rsid w:val="004079A3"/>
    <w:rsid w:val="00412806"/>
    <w:rsid w:val="004133F0"/>
    <w:rsid w:val="00425DFC"/>
    <w:rsid w:val="00426947"/>
    <w:rsid w:val="00444A72"/>
    <w:rsid w:val="00454360"/>
    <w:rsid w:val="004579C9"/>
    <w:rsid w:val="00465BFD"/>
    <w:rsid w:val="00470468"/>
    <w:rsid w:val="004743D9"/>
    <w:rsid w:val="0048397A"/>
    <w:rsid w:val="00493106"/>
    <w:rsid w:val="00495A62"/>
    <w:rsid w:val="004A6603"/>
    <w:rsid w:val="004B18B3"/>
    <w:rsid w:val="004D031E"/>
    <w:rsid w:val="004D104D"/>
    <w:rsid w:val="004E37E4"/>
    <w:rsid w:val="005239E5"/>
    <w:rsid w:val="00537BD0"/>
    <w:rsid w:val="005414BF"/>
    <w:rsid w:val="00553057"/>
    <w:rsid w:val="0057435E"/>
    <w:rsid w:val="00584E15"/>
    <w:rsid w:val="00590745"/>
    <w:rsid w:val="00591753"/>
    <w:rsid w:val="0059204F"/>
    <w:rsid w:val="005A0162"/>
    <w:rsid w:val="005B31CD"/>
    <w:rsid w:val="005B667B"/>
    <w:rsid w:val="005B69EE"/>
    <w:rsid w:val="005B6EE5"/>
    <w:rsid w:val="005C5088"/>
    <w:rsid w:val="005D4DA4"/>
    <w:rsid w:val="00606DEA"/>
    <w:rsid w:val="00606F06"/>
    <w:rsid w:val="006073A0"/>
    <w:rsid w:val="00611C10"/>
    <w:rsid w:val="00612C8C"/>
    <w:rsid w:val="00621B85"/>
    <w:rsid w:val="00626976"/>
    <w:rsid w:val="00630847"/>
    <w:rsid w:val="00652317"/>
    <w:rsid w:val="0065302E"/>
    <w:rsid w:val="00662D15"/>
    <w:rsid w:val="00674E33"/>
    <w:rsid w:val="00674FF2"/>
    <w:rsid w:val="006774FF"/>
    <w:rsid w:val="00682377"/>
    <w:rsid w:val="00684D88"/>
    <w:rsid w:val="00692B6C"/>
    <w:rsid w:val="006B46E0"/>
    <w:rsid w:val="006D60FB"/>
    <w:rsid w:val="006E6B53"/>
    <w:rsid w:val="006F666E"/>
    <w:rsid w:val="006F6FA8"/>
    <w:rsid w:val="007059FE"/>
    <w:rsid w:val="00707410"/>
    <w:rsid w:val="00715B6A"/>
    <w:rsid w:val="0072013B"/>
    <w:rsid w:val="00721BD6"/>
    <w:rsid w:val="007255CA"/>
    <w:rsid w:val="00726459"/>
    <w:rsid w:val="007315F0"/>
    <w:rsid w:val="007331CA"/>
    <w:rsid w:val="007352C8"/>
    <w:rsid w:val="0074093B"/>
    <w:rsid w:val="007426FE"/>
    <w:rsid w:val="00744C16"/>
    <w:rsid w:val="00753865"/>
    <w:rsid w:val="00773215"/>
    <w:rsid w:val="0078034B"/>
    <w:rsid w:val="00781288"/>
    <w:rsid w:val="00787D3D"/>
    <w:rsid w:val="00790889"/>
    <w:rsid w:val="00792286"/>
    <w:rsid w:val="007B04D4"/>
    <w:rsid w:val="007D49B3"/>
    <w:rsid w:val="00801400"/>
    <w:rsid w:val="008023BD"/>
    <w:rsid w:val="008043E6"/>
    <w:rsid w:val="00830CE4"/>
    <w:rsid w:val="0083690B"/>
    <w:rsid w:val="00836A01"/>
    <w:rsid w:val="008410AA"/>
    <w:rsid w:val="00845A12"/>
    <w:rsid w:val="00853171"/>
    <w:rsid w:val="00862FC4"/>
    <w:rsid w:val="008704C8"/>
    <w:rsid w:val="0087785E"/>
    <w:rsid w:val="008827F1"/>
    <w:rsid w:val="008935C9"/>
    <w:rsid w:val="008A1C26"/>
    <w:rsid w:val="008A412C"/>
    <w:rsid w:val="008B550B"/>
    <w:rsid w:val="008B7A0B"/>
    <w:rsid w:val="008D005D"/>
    <w:rsid w:val="008E730B"/>
    <w:rsid w:val="008F4080"/>
    <w:rsid w:val="00901BD6"/>
    <w:rsid w:val="00904D91"/>
    <w:rsid w:val="009163DC"/>
    <w:rsid w:val="00936566"/>
    <w:rsid w:val="00950CC7"/>
    <w:rsid w:val="009760DD"/>
    <w:rsid w:val="00982CD8"/>
    <w:rsid w:val="009871EC"/>
    <w:rsid w:val="00993745"/>
    <w:rsid w:val="009A1790"/>
    <w:rsid w:val="009A3543"/>
    <w:rsid w:val="009A7010"/>
    <w:rsid w:val="009B4021"/>
    <w:rsid w:val="009C0DFA"/>
    <w:rsid w:val="009E3DEC"/>
    <w:rsid w:val="009E4D65"/>
    <w:rsid w:val="009F2F8B"/>
    <w:rsid w:val="009F42F1"/>
    <w:rsid w:val="009F515D"/>
    <w:rsid w:val="009F6168"/>
    <w:rsid w:val="00A03741"/>
    <w:rsid w:val="00A10471"/>
    <w:rsid w:val="00A1266D"/>
    <w:rsid w:val="00A12EC3"/>
    <w:rsid w:val="00A13C30"/>
    <w:rsid w:val="00A2672E"/>
    <w:rsid w:val="00A27E6D"/>
    <w:rsid w:val="00A327CA"/>
    <w:rsid w:val="00A370E9"/>
    <w:rsid w:val="00A42B89"/>
    <w:rsid w:val="00A431B3"/>
    <w:rsid w:val="00A460DD"/>
    <w:rsid w:val="00A51E42"/>
    <w:rsid w:val="00A52372"/>
    <w:rsid w:val="00A52625"/>
    <w:rsid w:val="00A53020"/>
    <w:rsid w:val="00A62AE8"/>
    <w:rsid w:val="00A75DA8"/>
    <w:rsid w:val="00A84E45"/>
    <w:rsid w:val="00AA73BB"/>
    <w:rsid w:val="00AB4C18"/>
    <w:rsid w:val="00AD5BD6"/>
    <w:rsid w:val="00AE123E"/>
    <w:rsid w:val="00AE697B"/>
    <w:rsid w:val="00AF0684"/>
    <w:rsid w:val="00AF2633"/>
    <w:rsid w:val="00AF2A74"/>
    <w:rsid w:val="00B0016C"/>
    <w:rsid w:val="00B0158F"/>
    <w:rsid w:val="00B03FED"/>
    <w:rsid w:val="00B07469"/>
    <w:rsid w:val="00B3528A"/>
    <w:rsid w:val="00B4375B"/>
    <w:rsid w:val="00B55D4F"/>
    <w:rsid w:val="00B63401"/>
    <w:rsid w:val="00B6736E"/>
    <w:rsid w:val="00B67931"/>
    <w:rsid w:val="00B872F1"/>
    <w:rsid w:val="00BB1439"/>
    <w:rsid w:val="00BB1832"/>
    <w:rsid w:val="00BC12D1"/>
    <w:rsid w:val="00BC48D3"/>
    <w:rsid w:val="00BC61CF"/>
    <w:rsid w:val="00BE095B"/>
    <w:rsid w:val="00BE70FD"/>
    <w:rsid w:val="00C006C2"/>
    <w:rsid w:val="00C221BF"/>
    <w:rsid w:val="00C222A2"/>
    <w:rsid w:val="00C257B5"/>
    <w:rsid w:val="00C27A36"/>
    <w:rsid w:val="00C34C35"/>
    <w:rsid w:val="00C42BD7"/>
    <w:rsid w:val="00C44759"/>
    <w:rsid w:val="00C5075D"/>
    <w:rsid w:val="00C52557"/>
    <w:rsid w:val="00C56406"/>
    <w:rsid w:val="00C64DA5"/>
    <w:rsid w:val="00C66122"/>
    <w:rsid w:val="00C711B6"/>
    <w:rsid w:val="00C866A2"/>
    <w:rsid w:val="00C925B5"/>
    <w:rsid w:val="00CB3134"/>
    <w:rsid w:val="00CB50D4"/>
    <w:rsid w:val="00CD0DB1"/>
    <w:rsid w:val="00CD618D"/>
    <w:rsid w:val="00CE20C6"/>
    <w:rsid w:val="00CF389B"/>
    <w:rsid w:val="00D06ACA"/>
    <w:rsid w:val="00D1630F"/>
    <w:rsid w:val="00D26169"/>
    <w:rsid w:val="00D26AFB"/>
    <w:rsid w:val="00D329EA"/>
    <w:rsid w:val="00D56ACB"/>
    <w:rsid w:val="00D601EA"/>
    <w:rsid w:val="00D7054C"/>
    <w:rsid w:val="00D93D1D"/>
    <w:rsid w:val="00DB38BE"/>
    <w:rsid w:val="00DC3492"/>
    <w:rsid w:val="00DD133E"/>
    <w:rsid w:val="00DD1AE0"/>
    <w:rsid w:val="00DD79ED"/>
    <w:rsid w:val="00DF5009"/>
    <w:rsid w:val="00DF78D6"/>
    <w:rsid w:val="00E033CC"/>
    <w:rsid w:val="00E267AB"/>
    <w:rsid w:val="00E341AF"/>
    <w:rsid w:val="00E352E7"/>
    <w:rsid w:val="00E44FDF"/>
    <w:rsid w:val="00E502C7"/>
    <w:rsid w:val="00E56191"/>
    <w:rsid w:val="00E61072"/>
    <w:rsid w:val="00E94A44"/>
    <w:rsid w:val="00EA3893"/>
    <w:rsid w:val="00EA52EB"/>
    <w:rsid w:val="00EA7C35"/>
    <w:rsid w:val="00EB0FDE"/>
    <w:rsid w:val="00EB2CFD"/>
    <w:rsid w:val="00EB3E58"/>
    <w:rsid w:val="00EC65A3"/>
    <w:rsid w:val="00ED24D0"/>
    <w:rsid w:val="00ED6E4C"/>
    <w:rsid w:val="00EE2754"/>
    <w:rsid w:val="00EE2984"/>
    <w:rsid w:val="00EF4645"/>
    <w:rsid w:val="00F0076A"/>
    <w:rsid w:val="00F13DDD"/>
    <w:rsid w:val="00F14C7C"/>
    <w:rsid w:val="00F236E0"/>
    <w:rsid w:val="00F25361"/>
    <w:rsid w:val="00F26905"/>
    <w:rsid w:val="00F3343E"/>
    <w:rsid w:val="00F34FB4"/>
    <w:rsid w:val="00F359B5"/>
    <w:rsid w:val="00F36902"/>
    <w:rsid w:val="00F446BA"/>
    <w:rsid w:val="00F44EBB"/>
    <w:rsid w:val="00F47684"/>
    <w:rsid w:val="00F517F2"/>
    <w:rsid w:val="00F658A4"/>
    <w:rsid w:val="00F66F44"/>
    <w:rsid w:val="00F85245"/>
    <w:rsid w:val="00F91A29"/>
    <w:rsid w:val="00F93BE7"/>
    <w:rsid w:val="00FA3B49"/>
    <w:rsid w:val="00FA4BE6"/>
    <w:rsid w:val="00FB7029"/>
    <w:rsid w:val="00FB72D8"/>
    <w:rsid w:val="00FB7FC8"/>
    <w:rsid w:val="00FC6145"/>
    <w:rsid w:val="00FD17E5"/>
    <w:rsid w:val="00FF111B"/>
    <w:rsid w:val="00FF4993"/>
    <w:rsid w:val="00FF4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 зі стрілкою 31"/>
        <o:r id="V:Rule2" type="connector" idref="#Пряма зі стрілкою 28"/>
        <o:r id="V:Rule3" type="connector" idref="#Пряма зі стрілкою 19"/>
        <o:r id="V:Rule4" type="connector" idref="#Прямая со стрелкой 15"/>
        <o:r id="V:Rule5" type="connector" idref="#Пряма зі стрілкою 17"/>
        <o:r id="V:Rule6" type="connector" idref="#Пряма зі стрілкою 24"/>
        <o:r id="V:Rule7" type="connector" idref="#Пряма зі стрілкою 20"/>
        <o:r id="V:Rule8" type="connector" idref="#Пряма зі стрілкою 25"/>
        <o:r id="V:Rule9" type="connector" idref="#Пряма зі стрілкою 1"/>
        <o:r id="V:Rule10" type="connector" idref="#Пряма зі стрілкою 29"/>
        <o:r id="V:Rule11" type="connector" idref="#Прямая со стрелкой 16"/>
        <o:r id="V:Rule12" type="connector" idref="#Пряма зі стрілкою 18"/>
      </o:rules>
    </o:shapelayout>
  </w:shapeDefaults>
  <w:decimalSymbol w:val=","/>
  <w:listSeparator w:val=";"/>
  <w15:docId w15:val="{69C62157-AE6A-4F05-A44C-B3D6E38E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9EA"/>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D329EA"/>
  </w:style>
  <w:style w:type="character" w:styleId="a3">
    <w:name w:val="Strong"/>
    <w:uiPriority w:val="22"/>
    <w:qFormat/>
    <w:rsid w:val="00D329EA"/>
    <w:rPr>
      <w:b/>
      <w:bCs/>
    </w:rPr>
  </w:style>
  <w:style w:type="paragraph" w:styleId="a4">
    <w:name w:val="header"/>
    <w:basedOn w:val="a"/>
    <w:link w:val="a5"/>
    <w:uiPriority w:val="99"/>
    <w:unhideWhenUsed/>
    <w:rsid w:val="00D329EA"/>
    <w:pPr>
      <w:tabs>
        <w:tab w:val="center" w:pos="4677"/>
        <w:tab w:val="right" w:pos="9355"/>
      </w:tabs>
    </w:pPr>
  </w:style>
  <w:style w:type="character" w:customStyle="1" w:styleId="a5">
    <w:name w:val="Верхний колонтитул Знак"/>
    <w:basedOn w:val="a0"/>
    <w:link w:val="a4"/>
    <w:uiPriority w:val="99"/>
    <w:rsid w:val="00D329EA"/>
    <w:rPr>
      <w:rFonts w:ascii="Calibri" w:eastAsia="Times New Roman" w:hAnsi="Calibri" w:cs="Times New Roman"/>
      <w:lang w:val="uk-UA" w:eastAsia="uk-UA"/>
    </w:rPr>
  </w:style>
  <w:style w:type="paragraph" w:styleId="a6">
    <w:name w:val="footer"/>
    <w:basedOn w:val="a"/>
    <w:link w:val="a7"/>
    <w:uiPriority w:val="99"/>
    <w:unhideWhenUsed/>
    <w:rsid w:val="00D329EA"/>
    <w:pPr>
      <w:tabs>
        <w:tab w:val="center" w:pos="4677"/>
        <w:tab w:val="right" w:pos="9355"/>
      </w:tabs>
    </w:pPr>
  </w:style>
  <w:style w:type="character" w:customStyle="1" w:styleId="a7">
    <w:name w:val="Нижний колонтитул Знак"/>
    <w:basedOn w:val="a0"/>
    <w:link w:val="a6"/>
    <w:uiPriority w:val="99"/>
    <w:rsid w:val="00D329EA"/>
    <w:rPr>
      <w:rFonts w:ascii="Calibri" w:eastAsia="Times New Roman" w:hAnsi="Calibri" w:cs="Times New Roman"/>
      <w:lang w:val="uk-UA" w:eastAsia="uk-UA"/>
    </w:rPr>
  </w:style>
  <w:style w:type="character" w:styleId="a8">
    <w:name w:val="Hyperlink"/>
    <w:uiPriority w:val="99"/>
    <w:unhideWhenUsed/>
    <w:rsid w:val="00D329EA"/>
    <w:rPr>
      <w:color w:val="0000FF"/>
      <w:u w:val="single"/>
    </w:rPr>
  </w:style>
  <w:style w:type="paragraph" w:styleId="a9">
    <w:name w:val="Balloon Text"/>
    <w:basedOn w:val="a"/>
    <w:link w:val="aa"/>
    <w:uiPriority w:val="99"/>
    <w:semiHidden/>
    <w:unhideWhenUsed/>
    <w:rsid w:val="00D329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29EA"/>
    <w:rPr>
      <w:rFonts w:ascii="Tahoma" w:eastAsia="Times New Roman" w:hAnsi="Tahoma" w:cs="Tahoma"/>
      <w:sz w:val="16"/>
      <w:szCs w:val="16"/>
      <w:lang w:val="uk-UA" w:eastAsia="uk-UA"/>
    </w:rPr>
  </w:style>
  <w:style w:type="character" w:customStyle="1" w:styleId="Bodytext2">
    <w:name w:val="Body text (2)_"/>
    <w:rsid w:val="005D4DA4"/>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rsid w:val="005D4DA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uk-UA" w:eastAsia="uk-UA" w:bidi="uk-UA"/>
    </w:rPr>
  </w:style>
  <w:style w:type="character" w:customStyle="1" w:styleId="Bodytext214ptBold">
    <w:name w:val="Body text (2) + 14 pt;Bold"/>
    <w:rsid w:val="005D4DA4"/>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Bodytext4">
    <w:name w:val="Body text (4)_"/>
    <w:link w:val="Bodytext40"/>
    <w:rsid w:val="00A52372"/>
    <w:rPr>
      <w:rFonts w:ascii="Times New Roman" w:eastAsia="Times New Roman" w:hAnsi="Times New Roman" w:cs="Times New Roman"/>
      <w:sz w:val="28"/>
      <w:szCs w:val="28"/>
      <w:shd w:val="clear" w:color="auto" w:fill="FFFFFF"/>
    </w:rPr>
  </w:style>
  <w:style w:type="character" w:customStyle="1" w:styleId="Bodytext3">
    <w:name w:val="Body text (3)_"/>
    <w:link w:val="Bodytext30"/>
    <w:rsid w:val="00A52372"/>
    <w:rPr>
      <w:rFonts w:ascii="Times New Roman" w:eastAsia="Times New Roman" w:hAnsi="Times New Roman" w:cs="Times New Roman"/>
      <w:b/>
      <w:bCs/>
      <w:sz w:val="28"/>
      <w:szCs w:val="28"/>
      <w:shd w:val="clear" w:color="auto" w:fill="FFFFFF"/>
    </w:rPr>
  </w:style>
  <w:style w:type="character" w:customStyle="1" w:styleId="Bodytext5">
    <w:name w:val="Body text (5)_"/>
    <w:link w:val="Bodytext50"/>
    <w:rsid w:val="00A52372"/>
    <w:rPr>
      <w:rFonts w:ascii="Sylfaen" w:eastAsia="Sylfaen" w:hAnsi="Sylfaen" w:cs="Sylfaen"/>
      <w:sz w:val="9"/>
      <w:szCs w:val="9"/>
      <w:shd w:val="clear" w:color="auto" w:fill="FFFFFF"/>
    </w:rPr>
  </w:style>
  <w:style w:type="character" w:customStyle="1" w:styleId="Headingnumber1">
    <w:name w:val="Heading number #1_"/>
    <w:link w:val="Headingnumber10"/>
    <w:rsid w:val="00A52372"/>
    <w:rPr>
      <w:rFonts w:ascii="Lucida Sans Unicode" w:eastAsia="Lucida Sans Unicode" w:hAnsi="Lucida Sans Unicode" w:cs="Lucida Sans Unicode"/>
      <w:sz w:val="36"/>
      <w:szCs w:val="36"/>
      <w:shd w:val="clear" w:color="auto" w:fill="FFFFFF"/>
    </w:rPr>
  </w:style>
  <w:style w:type="character" w:customStyle="1" w:styleId="Headingnumber1TimesNewRoman13ptBold">
    <w:name w:val="Heading number #1 + Times New Roman;13 pt;Bold"/>
    <w:rsid w:val="00A5237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Heading1">
    <w:name w:val="Heading #1_"/>
    <w:link w:val="Heading10"/>
    <w:rsid w:val="00A52372"/>
    <w:rPr>
      <w:rFonts w:ascii="Lucida Sans Unicode" w:eastAsia="Lucida Sans Unicode" w:hAnsi="Lucida Sans Unicode" w:cs="Lucida Sans Unicode"/>
      <w:sz w:val="32"/>
      <w:szCs w:val="32"/>
      <w:shd w:val="clear" w:color="auto" w:fill="FFFFFF"/>
    </w:rPr>
  </w:style>
  <w:style w:type="character" w:customStyle="1" w:styleId="Heading2">
    <w:name w:val="Heading #2_"/>
    <w:link w:val="Heading20"/>
    <w:rsid w:val="00A52372"/>
    <w:rPr>
      <w:rFonts w:ascii="Times New Roman" w:eastAsia="Times New Roman" w:hAnsi="Times New Roman" w:cs="Times New Roman"/>
      <w:b/>
      <w:bCs/>
      <w:shd w:val="clear" w:color="auto" w:fill="FFFFFF"/>
    </w:rPr>
  </w:style>
  <w:style w:type="paragraph" w:customStyle="1" w:styleId="Bodytext40">
    <w:name w:val="Body text (4)"/>
    <w:basedOn w:val="a"/>
    <w:link w:val="Bodytext4"/>
    <w:rsid w:val="00A52372"/>
    <w:pPr>
      <w:widowControl w:val="0"/>
      <w:shd w:val="clear" w:color="auto" w:fill="FFFFFF"/>
      <w:spacing w:before="1680" w:after="0" w:line="485" w:lineRule="exact"/>
      <w:jc w:val="both"/>
    </w:pPr>
    <w:rPr>
      <w:rFonts w:ascii="Times New Roman" w:hAnsi="Times New Roman"/>
      <w:sz w:val="28"/>
      <w:szCs w:val="28"/>
      <w:lang w:val="ru-RU" w:eastAsia="en-US"/>
    </w:rPr>
  </w:style>
  <w:style w:type="paragraph" w:customStyle="1" w:styleId="Bodytext30">
    <w:name w:val="Body text (3)"/>
    <w:basedOn w:val="a"/>
    <w:link w:val="Bodytext3"/>
    <w:rsid w:val="00A52372"/>
    <w:pPr>
      <w:widowControl w:val="0"/>
      <w:shd w:val="clear" w:color="auto" w:fill="FFFFFF"/>
      <w:spacing w:after="1680" w:line="0" w:lineRule="atLeast"/>
    </w:pPr>
    <w:rPr>
      <w:rFonts w:ascii="Times New Roman" w:hAnsi="Times New Roman"/>
      <w:b/>
      <w:bCs/>
      <w:sz w:val="28"/>
      <w:szCs w:val="28"/>
      <w:lang w:val="ru-RU" w:eastAsia="en-US"/>
    </w:rPr>
  </w:style>
  <w:style w:type="paragraph" w:customStyle="1" w:styleId="Bodytext50">
    <w:name w:val="Body text (5)"/>
    <w:basedOn w:val="a"/>
    <w:link w:val="Bodytext5"/>
    <w:rsid w:val="00A52372"/>
    <w:pPr>
      <w:widowControl w:val="0"/>
      <w:shd w:val="clear" w:color="auto" w:fill="FFFFFF"/>
      <w:spacing w:after="540" w:line="0" w:lineRule="atLeast"/>
    </w:pPr>
    <w:rPr>
      <w:rFonts w:ascii="Sylfaen" w:eastAsia="Sylfaen" w:hAnsi="Sylfaen" w:cs="Sylfaen"/>
      <w:sz w:val="9"/>
      <w:szCs w:val="9"/>
      <w:lang w:val="ru-RU" w:eastAsia="en-US"/>
    </w:rPr>
  </w:style>
  <w:style w:type="paragraph" w:customStyle="1" w:styleId="Headingnumber10">
    <w:name w:val="Heading number #1"/>
    <w:basedOn w:val="a"/>
    <w:link w:val="Headingnumber1"/>
    <w:rsid w:val="00A52372"/>
    <w:pPr>
      <w:widowControl w:val="0"/>
      <w:shd w:val="clear" w:color="auto" w:fill="FFFFFF"/>
      <w:spacing w:after="0" w:line="480" w:lineRule="exact"/>
      <w:jc w:val="both"/>
    </w:pPr>
    <w:rPr>
      <w:rFonts w:ascii="Lucida Sans Unicode" w:eastAsia="Lucida Sans Unicode" w:hAnsi="Lucida Sans Unicode" w:cs="Lucida Sans Unicode"/>
      <w:sz w:val="36"/>
      <w:szCs w:val="36"/>
      <w:lang w:val="ru-RU" w:eastAsia="en-US"/>
    </w:rPr>
  </w:style>
  <w:style w:type="paragraph" w:customStyle="1" w:styleId="Heading10">
    <w:name w:val="Heading #1"/>
    <w:basedOn w:val="a"/>
    <w:link w:val="Heading1"/>
    <w:rsid w:val="00A52372"/>
    <w:pPr>
      <w:widowControl w:val="0"/>
      <w:shd w:val="clear" w:color="auto" w:fill="FFFFFF"/>
      <w:spacing w:after="0" w:line="480" w:lineRule="exact"/>
      <w:jc w:val="both"/>
      <w:outlineLvl w:val="0"/>
    </w:pPr>
    <w:rPr>
      <w:rFonts w:ascii="Lucida Sans Unicode" w:eastAsia="Lucida Sans Unicode" w:hAnsi="Lucida Sans Unicode" w:cs="Lucida Sans Unicode"/>
      <w:sz w:val="32"/>
      <w:szCs w:val="32"/>
      <w:lang w:val="ru-RU" w:eastAsia="en-US"/>
    </w:rPr>
  </w:style>
  <w:style w:type="paragraph" w:customStyle="1" w:styleId="Heading20">
    <w:name w:val="Heading #2"/>
    <w:basedOn w:val="a"/>
    <w:link w:val="Heading2"/>
    <w:rsid w:val="00A52372"/>
    <w:pPr>
      <w:widowControl w:val="0"/>
      <w:shd w:val="clear" w:color="auto" w:fill="FFFFFF"/>
      <w:spacing w:after="0" w:line="480" w:lineRule="exact"/>
      <w:jc w:val="both"/>
      <w:outlineLvl w:val="1"/>
    </w:pPr>
    <w:rPr>
      <w:rFonts w:ascii="Times New Roman" w:hAnsi="Times New Roman"/>
      <w:b/>
      <w:bCs/>
      <w:lang w:val="ru-RU" w:eastAsia="en-US"/>
    </w:rPr>
  </w:style>
  <w:style w:type="paragraph" w:styleId="ab">
    <w:name w:val="Title"/>
    <w:basedOn w:val="a"/>
    <w:next w:val="a"/>
    <w:link w:val="ac"/>
    <w:uiPriority w:val="10"/>
    <w:qFormat/>
    <w:rsid w:val="00A52372"/>
    <w:pPr>
      <w:widowControl w:val="0"/>
      <w:pBdr>
        <w:bottom w:val="single" w:sz="8" w:space="4" w:color="4472C4"/>
      </w:pBdr>
      <w:spacing w:after="300" w:line="240" w:lineRule="auto"/>
      <w:contextualSpacing/>
    </w:pPr>
    <w:rPr>
      <w:rFonts w:ascii="Calibri Light" w:hAnsi="Calibri Light"/>
      <w:color w:val="323E4F"/>
      <w:spacing w:val="5"/>
      <w:kern w:val="28"/>
      <w:sz w:val="52"/>
      <w:szCs w:val="52"/>
      <w:lang w:bidi="uk-UA"/>
    </w:rPr>
  </w:style>
  <w:style w:type="character" w:customStyle="1" w:styleId="ac">
    <w:name w:val="Название Знак"/>
    <w:basedOn w:val="a0"/>
    <w:link w:val="ab"/>
    <w:uiPriority w:val="10"/>
    <w:rsid w:val="00A52372"/>
    <w:rPr>
      <w:rFonts w:ascii="Calibri Light" w:eastAsia="Times New Roman" w:hAnsi="Calibri Light" w:cs="Times New Roman"/>
      <w:color w:val="323E4F"/>
      <w:spacing w:val="5"/>
      <w:kern w:val="28"/>
      <w:sz w:val="52"/>
      <w:szCs w:val="52"/>
      <w:lang w:val="uk-UA" w:eastAsia="uk-UA" w:bidi="uk-UA"/>
    </w:rPr>
  </w:style>
  <w:style w:type="character" w:customStyle="1" w:styleId="2">
    <w:name w:val="Основной текст (2) + Не полужирный"/>
    <w:uiPriority w:val="99"/>
    <w:rsid w:val="00A52372"/>
    <w:rPr>
      <w:rFonts w:ascii="Times New Roman" w:hAnsi="Times New Roman"/>
      <w:b/>
      <w:color w:val="000000"/>
      <w:spacing w:val="0"/>
      <w:w w:val="100"/>
      <w:position w:val="0"/>
      <w:sz w:val="24"/>
      <w:u w:val="none"/>
      <w:lang w:val="uk-UA" w:eastAsia="uk-UA"/>
    </w:rPr>
  </w:style>
  <w:style w:type="character" w:customStyle="1" w:styleId="Bodytext4115pt">
    <w:name w:val="Body text (4) + 11;5 pt"/>
    <w:rsid w:val="00A5237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0">
    <w:name w:val="Основной текст (2)_"/>
    <w:link w:val="21"/>
    <w:locked/>
    <w:rsid w:val="00A52372"/>
    <w:rPr>
      <w:rFonts w:ascii="Times New Roman" w:hAnsi="Times New Roman"/>
      <w:b/>
      <w:shd w:val="clear" w:color="auto" w:fill="FFFFFF"/>
    </w:rPr>
  </w:style>
  <w:style w:type="paragraph" w:customStyle="1" w:styleId="21">
    <w:name w:val="Основной текст (2)1"/>
    <w:basedOn w:val="a"/>
    <w:link w:val="20"/>
    <w:rsid w:val="00A52372"/>
    <w:pPr>
      <w:widowControl w:val="0"/>
      <w:shd w:val="clear" w:color="auto" w:fill="FFFFFF"/>
      <w:spacing w:before="1860" w:after="1020" w:line="240" w:lineRule="atLeast"/>
      <w:jc w:val="right"/>
    </w:pPr>
    <w:rPr>
      <w:rFonts w:ascii="Times New Roman" w:eastAsiaTheme="minorHAnsi" w:hAnsi="Times New Roman" w:cstheme="minorBidi"/>
      <w:b/>
      <w:lang w:val="ru-RU" w:eastAsia="en-US"/>
    </w:rPr>
  </w:style>
  <w:style w:type="character" w:customStyle="1" w:styleId="3">
    <w:name w:val="Заголовок №3_"/>
    <w:link w:val="30"/>
    <w:uiPriority w:val="99"/>
    <w:locked/>
    <w:rsid w:val="00A52372"/>
    <w:rPr>
      <w:rFonts w:ascii="Times New Roman" w:hAnsi="Times New Roman"/>
      <w:b/>
      <w:shd w:val="clear" w:color="auto" w:fill="FFFFFF"/>
    </w:rPr>
  </w:style>
  <w:style w:type="paragraph" w:customStyle="1" w:styleId="30">
    <w:name w:val="Заголовок №3"/>
    <w:basedOn w:val="a"/>
    <w:link w:val="3"/>
    <w:uiPriority w:val="99"/>
    <w:rsid w:val="00A52372"/>
    <w:pPr>
      <w:widowControl w:val="0"/>
      <w:shd w:val="clear" w:color="auto" w:fill="FFFFFF"/>
      <w:spacing w:after="60" w:line="240" w:lineRule="atLeast"/>
      <w:ind w:hanging="1440"/>
      <w:jc w:val="both"/>
      <w:outlineLvl w:val="2"/>
    </w:pPr>
    <w:rPr>
      <w:rFonts w:ascii="Times New Roman" w:eastAsiaTheme="minorHAnsi" w:hAnsi="Times New Roman" w:cstheme="minorBidi"/>
      <w:b/>
      <w:lang w:val="ru-RU" w:eastAsia="en-US"/>
    </w:rPr>
  </w:style>
  <w:style w:type="character" w:customStyle="1" w:styleId="22">
    <w:name w:val="Основной текст (2)2"/>
    <w:rsid w:val="00A52372"/>
    <w:rPr>
      <w:rFonts w:ascii="Times New Roman" w:hAnsi="Times New Roman"/>
      <w:b/>
      <w:color w:val="000000"/>
      <w:spacing w:val="0"/>
      <w:w w:val="100"/>
      <w:position w:val="0"/>
      <w:sz w:val="24"/>
      <w:u w:val="none"/>
      <w:lang w:val="uk-UA" w:eastAsia="uk-UA"/>
    </w:rPr>
  </w:style>
  <w:style w:type="paragraph" w:styleId="ad">
    <w:name w:val="List Paragraph"/>
    <w:basedOn w:val="a"/>
    <w:uiPriority w:val="99"/>
    <w:qFormat/>
    <w:rsid w:val="00A52372"/>
    <w:pPr>
      <w:spacing w:after="0" w:line="240" w:lineRule="auto"/>
      <w:ind w:left="720"/>
      <w:contextualSpacing/>
    </w:pPr>
    <w:rPr>
      <w:rFonts w:ascii="Times New Roman" w:eastAsia="Calibri" w:hAnsi="Times New Roman"/>
      <w:sz w:val="24"/>
      <w:szCs w:val="24"/>
      <w:lang w:eastAsia="ru-RU"/>
    </w:rPr>
  </w:style>
  <w:style w:type="character" w:customStyle="1" w:styleId="Bodytext4BookmanOldStyle4ptBold">
    <w:name w:val="Body text (4) + Bookman Old Style;4 pt;Bold"/>
    <w:rsid w:val="00A52372"/>
    <w:rPr>
      <w:rFonts w:ascii="Bookman Old Style" w:eastAsia="Bookman Old Style" w:hAnsi="Bookman Old Style" w:cs="Bookman Old Style"/>
      <w:b/>
      <w:bCs/>
      <w:i w:val="0"/>
      <w:iCs w:val="0"/>
      <w:smallCaps w:val="0"/>
      <w:strike w:val="0"/>
      <w:color w:val="000000"/>
      <w:spacing w:val="0"/>
      <w:w w:val="100"/>
      <w:position w:val="0"/>
      <w:sz w:val="8"/>
      <w:szCs w:val="8"/>
      <w:u w:val="none"/>
      <w:lang w:val="uk-UA" w:eastAsia="uk-UA" w:bidi="uk-UA"/>
    </w:rPr>
  </w:style>
  <w:style w:type="paragraph" w:customStyle="1" w:styleId="1">
    <w:name w:val="Абзац списка1"/>
    <w:basedOn w:val="a"/>
    <w:rsid w:val="005B667B"/>
    <w:pPr>
      <w:ind w:left="720"/>
      <w:contextualSpacing/>
    </w:pPr>
    <w:rPr>
      <w:rFonts w:eastAsia="Calibri"/>
      <w:lang w:eastAsia="en-US"/>
    </w:rPr>
  </w:style>
  <w:style w:type="paragraph" w:customStyle="1" w:styleId="Default">
    <w:name w:val="Default"/>
    <w:rsid w:val="002C5A01"/>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table" w:styleId="ae">
    <w:name w:val="Table Grid"/>
    <w:basedOn w:val="a1"/>
    <w:uiPriority w:val="59"/>
    <w:rsid w:val="002F763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2F7635"/>
    <w:pPr>
      <w:tabs>
        <w:tab w:val="left" w:pos="10620"/>
      </w:tabs>
      <w:spacing w:after="0" w:line="240" w:lineRule="auto"/>
    </w:pPr>
    <w:rPr>
      <w:rFonts w:ascii="Times New Roman" w:hAnsi="Times New Roman"/>
      <w:sz w:val="28"/>
      <w:szCs w:val="24"/>
      <w:lang w:val="ru-RU" w:eastAsia="ru-RU"/>
    </w:rPr>
  </w:style>
  <w:style w:type="character" w:customStyle="1" w:styleId="af0">
    <w:name w:val="Основной текст Знак"/>
    <w:basedOn w:val="a0"/>
    <w:link w:val="af"/>
    <w:rsid w:val="002F7635"/>
    <w:rPr>
      <w:rFonts w:ascii="Times New Roman" w:eastAsia="Times New Roman" w:hAnsi="Times New Roman" w:cs="Times New Roman"/>
      <w:sz w:val="28"/>
      <w:szCs w:val="24"/>
      <w:lang w:eastAsia="ru-RU"/>
    </w:rPr>
  </w:style>
  <w:style w:type="paragraph" w:customStyle="1" w:styleId="10">
    <w:name w:val="Без интервала1"/>
    <w:rsid w:val="00405543"/>
    <w:pPr>
      <w:spacing w:after="0" w:line="240" w:lineRule="auto"/>
    </w:pPr>
    <w:rPr>
      <w:rFonts w:ascii="Calibri" w:eastAsia="Times New Roman" w:hAnsi="Calibri" w:cs="Times New Roman"/>
      <w:lang w:eastAsia="ru-RU"/>
    </w:rPr>
  </w:style>
  <w:style w:type="character" w:customStyle="1" w:styleId="Heading42">
    <w:name w:val="Heading #4 (2)_"/>
    <w:link w:val="Heading420"/>
    <w:rsid w:val="00F359B5"/>
    <w:rPr>
      <w:rFonts w:ascii="Times New Roman" w:eastAsia="Times New Roman" w:hAnsi="Times New Roman" w:cs="Times New Roman"/>
      <w:sz w:val="30"/>
      <w:szCs w:val="30"/>
      <w:shd w:val="clear" w:color="auto" w:fill="FFFFFF"/>
    </w:rPr>
  </w:style>
  <w:style w:type="character" w:customStyle="1" w:styleId="Bodytext2115ptBold">
    <w:name w:val="Body text (2) + 11;5 pt;Bold"/>
    <w:rsid w:val="00F359B5"/>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Heading12">
    <w:name w:val="Heading #1 (2)_"/>
    <w:link w:val="Heading120"/>
    <w:rsid w:val="00F359B5"/>
    <w:rPr>
      <w:rFonts w:ascii="Times New Roman" w:eastAsia="Times New Roman" w:hAnsi="Times New Roman" w:cs="Times New Roman"/>
      <w:b/>
      <w:bCs/>
      <w:sz w:val="40"/>
      <w:szCs w:val="40"/>
      <w:shd w:val="clear" w:color="auto" w:fill="FFFFFF"/>
    </w:rPr>
  </w:style>
  <w:style w:type="character" w:customStyle="1" w:styleId="Heading12SmallCaps">
    <w:name w:val="Heading #1 (2) + Small Caps"/>
    <w:rsid w:val="00F359B5"/>
    <w:rPr>
      <w:rFonts w:ascii="Times New Roman" w:eastAsia="Times New Roman" w:hAnsi="Times New Roman" w:cs="Times New Roman"/>
      <w:b/>
      <w:bCs/>
      <w:i w:val="0"/>
      <w:iCs w:val="0"/>
      <w:smallCaps/>
      <w:strike w:val="0"/>
      <w:color w:val="000000"/>
      <w:spacing w:val="0"/>
      <w:w w:val="100"/>
      <w:position w:val="0"/>
      <w:sz w:val="40"/>
      <w:szCs w:val="40"/>
      <w:u w:val="none"/>
      <w:lang w:val="uk-UA" w:eastAsia="uk-UA" w:bidi="uk-UA"/>
    </w:rPr>
  </w:style>
  <w:style w:type="character" w:customStyle="1" w:styleId="Heading1214ptSmallCaps">
    <w:name w:val="Heading #1 (2) + 14 pt;Small Caps"/>
    <w:rsid w:val="00F359B5"/>
    <w:rPr>
      <w:rFonts w:ascii="Times New Roman" w:eastAsia="Times New Roman" w:hAnsi="Times New Roman" w:cs="Times New Roman"/>
      <w:b/>
      <w:bCs/>
      <w:i w:val="0"/>
      <w:iCs w:val="0"/>
      <w:smallCaps/>
      <w:strike w:val="0"/>
      <w:color w:val="000000"/>
      <w:spacing w:val="0"/>
      <w:w w:val="100"/>
      <w:position w:val="0"/>
      <w:sz w:val="28"/>
      <w:szCs w:val="28"/>
      <w:u w:val="none"/>
      <w:lang w:val="uk-UA" w:eastAsia="uk-UA" w:bidi="uk-UA"/>
    </w:rPr>
  </w:style>
  <w:style w:type="paragraph" w:customStyle="1" w:styleId="Heading420">
    <w:name w:val="Heading #4 (2)"/>
    <w:basedOn w:val="a"/>
    <w:link w:val="Heading42"/>
    <w:rsid w:val="00F359B5"/>
    <w:pPr>
      <w:widowControl w:val="0"/>
      <w:shd w:val="clear" w:color="auto" w:fill="FFFFFF"/>
      <w:spacing w:after="240" w:line="322" w:lineRule="exact"/>
      <w:jc w:val="center"/>
      <w:outlineLvl w:val="3"/>
    </w:pPr>
    <w:rPr>
      <w:rFonts w:ascii="Times New Roman" w:hAnsi="Times New Roman"/>
      <w:sz w:val="30"/>
      <w:szCs w:val="30"/>
      <w:lang w:val="ru-RU" w:eastAsia="en-US"/>
    </w:rPr>
  </w:style>
  <w:style w:type="paragraph" w:customStyle="1" w:styleId="Heading120">
    <w:name w:val="Heading #1 (2)"/>
    <w:basedOn w:val="a"/>
    <w:link w:val="Heading12"/>
    <w:rsid w:val="00F359B5"/>
    <w:pPr>
      <w:widowControl w:val="0"/>
      <w:shd w:val="clear" w:color="auto" w:fill="FFFFFF"/>
      <w:spacing w:after="0" w:line="456" w:lineRule="exact"/>
      <w:jc w:val="center"/>
      <w:outlineLvl w:val="0"/>
    </w:pPr>
    <w:rPr>
      <w:rFonts w:ascii="Times New Roman" w:hAnsi="Times New Roman"/>
      <w:b/>
      <w:bCs/>
      <w:sz w:val="40"/>
      <w:szCs w:val="40"/>
      <w:lang w:val="ru-RU" w:eastAsia="en-US"/>
    </w:rPr>
  </w:style>
  <w:style w:type="character" w:customStyle="1" w:styleId="Heading3">
    <w:name w:val="Heading #3_"/>
    <w:link w:val="Heading30"/>
    <w:rsid w:val="00041A71"/>
    <w:rPr>
      <w:rFonts w:ascii="Times New Roman" w:eastAsia="Times New Roman" w:hAnsi="Times New Roman" w:cs="Times New Roman"/>
      <w:sz w:val="30"/>
      <w:szCs w:val="30"/>
      <w:shd w:val="clear" w:color="auto" w:fill="FFFFFF"/>
    </w:rPr>
  </w:style>
  <w:style w:type="paragraph" w:customStyle="1" w:styleId="Heading30">
    <w:name w:val="Heading #3"/>
    <w:basedOn w:val="a"/>
    <w:link w:val="Heading3"/>
    <w:rsid w:val="00041A71"/>
    <w:pPr>
      <w:widowControl w:val="0"/>
      <w:shd w:val="clear" w:color="auto" w:fill="FFFFFF"/>
      <w:spacing w:after="0" w:line="322" w:lineRule="exact"/>
      <w:ind w:hanging="680"/>
      <w:outlineLvl w:val="2"/>
    </w:pPr>
    <w:rPr>
      <w:rFonts w:ascii="Times New Roman" w:hAnsi="Times New Roman"/>
      <w:sz w:val="30"/>
      <w:szCs w:val="30"/>
      <w:lang w:val="ru-RU" w:eastAsia="en-US"/>
    </w:rPr>
  </w:style>
  <w:style w:type="character" w:customStyle="1" w:styleId="23">
    <w:name w:val="Основной текст (2)"/>
    <w:rsid w:val="001660CE"/>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1660CE"/>
    <w:rPr>
      <w:rFonts w:ascii="Times New Roman" w:hAnsi="Times New Roman" w:cs="Times New Roman"/>
      <w:sz w:val="26"/>
      <w:szCs w:val="26"/>
      <w:shd w:val="clear" w:color="auto" w:fill="FFFFFF"/>
    </w:rPr>
  </w:style>
  <w:style w:type="paragraph" w:customStyle="1" w:styleId="80">
    <w:name w:val="Основной текст (8)"/>
    <w:basedOn w:val="a"/>
    <w:link w:val="8"/>
    <w:rsid w:val="001660CE"/>
    <w:pPr>
      <w:widowControl w:val="0"/>
      <w:shd w:val="clear" w:color="auto" w:fill="FFFFFF"/>
      <w:spacing w:before="540" w:after="0" w:line="240" w:lineRule="atLeast"/>
      <w:jc w:val="center"/>
    </w:pPr>
    <w:rPr>
      <w:rFonts w:ascii="Times New Roman" w:eastAsiaTheme="minorHAnsi" w:hAnsi="Times New Roman"/>
      <w:sz w:val="26"/>
      <w:szCs w:val="26"/>
      <w:lang w:val="ru-RU" w:eastAsia="en-US"/>
    </w:rPr>
  </w:style>
  <w:style w:type="character" w:styleId="af1">
    <w:name w:val="FollowedHyperlink"/>
    <w:basedOn w:val="a0"/>
    <w:uiPriority w:val="99"/>
    <w:semiHidden/>
    <w:unhideWhenUsed/>
    <w:rsid w:val="00EB2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57289">
      <w:bodyDiv w:val="1"/>
      <w:marLeft w:val="0"/>
      <w:marRight w:val="0"/>
      <w:marTop w:val="0"/>
      <w:marBottom w:val="0"/>
      <w:divBdr>
        <w:top w:val="none" w:sz="0" w:space="0" w:color="auto"/>
        <w:left w:val="none" w:sz="0" w:space="0" w:color="auto"/>
        <w:bottom w:val="none" w:sz="0" w:space="0" w:color="auto"/>
        <w:right w:val="none" w:sz="0" w:space="0" w:color="auto"/>
      </w:divBdr>
    </w:div>
    <w:div w:id="18401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ubip.edu.ua/news/stazhuvannya-aspiranta-kafedry-analitychnoyi-bioneorhanichnoyi-khimiyi-ta-yakosti-vody-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126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pirantura@nubip.edu.u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3408-32FA-4F1C-8273-93C930DB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16</Pages>
  <Words>5078</Words>
  <Characters>28946</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Kopilevich</dc:creator>
  <cp:lastModifiedBy>Admin</cp:lastModifiedBy>
  <cp:revision>32</cp:revision>
  <cp:lastPrinted>2023-05-11T10:02:00Z</cp:lastPrinted>
  <dcterms:created xsi:type="dcterms:W3CDTF">2026-01-15T09:16:00Z</dcterms:created>
  <dcterms:modified xsi:type="dcterms:W3CDTF">2026-03-08T09:29:00Z</dcterms:modified>
</cp:coreProperties>
</file>