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5534" w14:textId="18523335" w:rsidR="00021A33" w:rsidRPr="00525A3D" w:rsidRDefault="00021A33" w:rsidP="00021A33">
      <w:pPr>
        <w:ind w:firstLine="142"/>
        <w:jc w:val="center"/>
        <w:rPr>
          <w:b/>
          <w:sz w:val="28"/>
          <w:szCs w:val="28"/>
          <w:lang w:val="uk-UA"/>
        </w:rPr>
      </w:pPr>
      <w:r w:rsidRPr="00525A3D">
        <w:rPr>
          <w:b/>
          <w:sz w:val="28"/>
          <w:szCs w:val="28"/>
          <w:lang w:val="uk-UA"/>
        </w:rPr>
        <w:t>НУБіП України</w:t>
      </w:r>
    </w:p>
    <w:p w14:paraId="7B9E7086" w14:textId="1D2016B4" w:rsidR="00021A33" w:rsidRPr="00525A3D" w:rsidRDefault="00021A33" w:rsidP="00021A33">
      <w:pPr>
        <w:pStyle w:val="1"/>
        <w:numPr>
          <w:ilvl w:val="0"/>
          <w:numId w:val="0"/>
        </w:numPr>
        <w:ind w:firstLine="720"/>
        <w:jc w:val="center"/>
        <w:rPr>
          <w:b w:val="0"/>
          <w:bCs/>
          <w:noProof w:val="0"/>
          <w:sz w:val="28"/>
          <w:szCs w:val="28"/>
          <w:lang w:val="uk-UA"/>
        </w:rPr>
      </w:pPr>
      <w:r w:rsidRPr="00525A3D">
        <w:rPr>
          <w:bCs/>
          <w:noProof w:val="0"/>
          <w:sz w:val="28"/>
          <w:szCs w:val="28"/>
          <w:lang w:val="uk-UA"/>
        </w:rPr>
        <w:t>План-графік роботи наукового гуртка «</w:t>
      </w:r>
      <w:r w:rsidRPr="00525A3D">
        <w:rPr>
          <w:noProof w:val="0"/>
          <w:sz w:val="28"/>
          <w:szCs w:val="28"/>
          <w:lang w:val="uk-UA"/>
        </w:rPr>
        <w:t>Лікарські та  нетрадиційні  культури»</w:t>
      </w:r>
      <w:r w:rsidRPr="00525A3D">
        <w:rPr>
          <w:b w:val="0"/>
          <w:bCs/>
          <w:noProof w:val="0"/>
          <w:sz w:val="28"/>
          <w:szCs w:val="28"/>
          <w:lang w:val="uk-UA"/>
        </w:rPr>
        <w:t xml:space="preserve"> </w:t>
      </w:r>
      <w:r w:rsidRPr="00525A3D">
        <w:rPr>
          <w:noProof w:val="0"/>
          <w:sz w:val="28"/>
          <w:szCs w:val="28"/>
          <w:lang w:val="uk-UA"/>
        </w:rPr>
        <w:t>на 202</w:t>
      </w:r>
      <w:r w:rsidR="00902C2B">
        <w:rPr>
          <w:noProof w:val="0"/>
          <w:sz w:val="28"/>
          <w:szCs w:val="28"/>
          <w:lang w:val="uk-UA"/>
        </w:rPr>
        <w:t>4</w:t>
      </w:r>
      <w:r w:rsidRPr="00525A3D">
        <w:rPr>
          <w:noProof w:val="0"/>
          <w:sz w:val="28"/>
          <w:szCs w:val="28"/>
          <w:lang w:val="uk-UA"/>
        </w:rPr>
        <w:t>-202</w:t>
      </w:r>
      <w:r w:rsidR="00902C2B">
        <w:rPr>
          <w:noProof w:val="0"/>
          <w:sz w:val="28"/>
          <w:szCs w:val="28"/>
          <w:lang w:val="uk-UA"/>
        </w:rPr>
        <w:t>5</w:t>
      </w:r>
      <w:r w:rsidRPr="00525A3D">
        <w:rPr>
          <w:noProof w:val="0"/>
          <w:sz w:val="28"/>
          <w:szCs w:val="28"/>
          <w:lang w:val="uk-UA"/>
        </w:rPr>
        <w:t xml:space="preserve"> </w:t>
      </w:r>
      <w:proofErr w:type="spellStart"/>
      <w:r w:rsidRPr="00525A3D">
        <w:rPr>
          <w:noProof w:val="0"/>
          <w:sz w:val="28"/>
          <w:szCs w:val="28"/>
          <w:lang w:val="uk-UA"/>
        </w:rPr>
        <w:t>н.р</w:t>
      </w:r>
      <w:proofErr w:type="spellEnd"/>
      <w:r w:rsidRPr="00525A3D">
        <w:rPr>
          <w:noProof w:val="0"/>
          <w:sz w:val="28"/>
          <w:szCs w:val="28"/>
          <w:lang w:val="uk-UA"/>
        </w:rPr>
        <w:t xml:space="preserve">. </w:t>
      </w:r>
    </w:p>
    <w:tbl>
      <w:tblPr>
        <w:tblW w:w="103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3"/>
        <w:gridCol w:w="2454"/>
        <w:gridCol w:w="2104"/>
        <w:gridCol w:w="2104"/>
        <w:gridCol w:w="2237"/>
      </w:tblGrid>
      <w:tr w:rsidR="00021A33" w:rsidRPr="00525A3D" w14:paraId="5C5D26D1" w14:textId="77777777" w:rsidTr="00A418C0">
        <w:trPr>
          <w:jc w:val="center"/>
        </w:trPr>
        <w:tc>
          <w:tcPr>
            <w:tcW w:w="1470" w:type="dxa"/>
            <w:vAlign w:val="center"/>
          </w:tcPr>
          <w:p w14:paraId="084FAD35" w14:textId="77777777" w:rsidR="00021A33" w:rsidRPr="00525A3D" w:rsidRDefault="00021A33" w:rsidP="00A418C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5A3D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454" w:type="dxa"/>
            <w:vAlign w:val="center"/>
          </w:tcPr>
          <w:p w14:paraId="73B48CB6" w14:textId="77777777" w:rsidR="00021A33" w:rsidRPr="00525A3D" w:rsidRDefault="00021A33" w:rsidP="00A418C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5A3D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2107" w:type="dxa"/>
            <w:vAlign w:val="center"/>
          </w:tcPr>
          <w:p w14:paraId="708726BD" w14:textId="77777777" w:rsidR="00021A33" w:rsidRPr="00525A3D" w:rsidRDefault="00021A33" w:rsidP="00A418C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5A3D">
              <w:rPr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2107" w:type="dxa"/>
            <w:vAlign w:val="center"/>
          </w:tcPr>
          <w:p w14:paraId="0BE60DFC" w14:textId="77777777" w:rsidR="00021A33" w:rsidRPr="00525A3D" w:rsidRDefault="00021A33" w:rsidP="00A418C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5A3D">
              <w:rPr>
                <w:b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2224" w:type="dxa"/>
            <w:vAlign w:val="center"/>
          </w:tcPr>
          <w:p w14:paraId="13B330A0" w14:textId="77777777" w:rsidR="00021A33" w:rsidRPr="00525A3D" w:rsidRDefault="00021A33" w:rsidP="00A418C0">
            <w:pPr>
              <w:ind w:firstLine="13"/>
              <w:jc w:val="center"/>
              <w:rPr>
                <w:b/>
                <w:sz w:val="28"/>
                <w:szCs w:val="28"/>
                <w:lang w:val="uk-UA"/>
              </w:rPr>
            </w:pPr>
            <w:r w:rsidRPr="00525A3D"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021A33" w:rsidRPr="00525A3D" w14:paraId="71EB276C" w14:textId="77777777" w:rsidTr="00A418C0">
        <w:trPr>
          <w:jc w:val="center"/>
        </w:trPr>
        <w:tc>
          <w:tcPr>
            <w:tcW w:w="1470" w:type="dxa"/>
          </w:tcPr>
          <w:p w14:paraId="7CA6FEB5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</w:tcPr>
          <w:p w14:paraId="2D865D57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Організаційне заняття. </w:t>
            </w:r>
            <w:r w:rsidRPr="00525A3D">
              <w:rPr>
                <w:color w:val="000000"/>
                <w:sz w:val="28"/>
                <w:szCs w:val="28"/>
                <w:lang w:val="uk-UA"/>
              </w:rPr>
              <w:t xml:space="preserve">Знайомство зі студентами. </w:t>
            </w: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Затвердження плану </w:t>
            </w:r>
            <w:r w:rsidRPr="00525A3D">
              <w:rPr>
                <w:color w:val="000000"/>
                <w:sz w:val="28"/>
                <w:szCs w:val="28"/>
                <w:lang w:val="uk-UA"/>
              </w:rPr>
              <w:t xml:space="preserve">роботи гуртка. </w:t>
            </w: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Обрання старости гуртка</w:t>
            </w:r>
          </w:p>
        </w:tc>
        <w:tc>
          <w:tcPr>
            <w:tcW w:w="2107" w:type="dxa"/>
          </w:tcPr>
          <w:p w14:paraId="16B7A88D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EC9E9D0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31B9A11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Вересень</w:t>
            </w:r>
          </w:p>
          <w:p w14:paraId="14F25F49" w14:textId="54DC74D4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202</w:t>
            </w:r>
            <w:r w:rsidR="00902C2B">
              <w:rPr>
                <w:sz w:val="28"/>
                <w:szCs w:val="28"/>
                <w:lang w:val="uk-UA"/>
              </w:rPr>
              <w:t>4</w:t>
            </w:r>
            <w:r w:rsidRPr="00525A3D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2107" w:type="dxa"/>
          </w:tcPr>
          <w:p w14:paraId="313E3695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AC0BB69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EE2775A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Кафедра </w:t>
            </w:r>
          </w:p>
        </w:tc>
        <w:tc>
          <w:tcPr>
            <w:tcW w:w="2224" w:type="dxa"/>
          </w:tcPr>
          <w:p w14:paraId="210960C2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FD1BAA1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25A3D">
              <w:rPr>
                <w:sz w:val="28"/>
                <w:szCs w:val="28"/>
                <w:lang w:val="uk-UA"/>
              </w:rPr>
              <w:t>асист</w:t>
            </w:r>
            <w:proofErr w:type="spellEnd"/>
            <w:r w:rsidRPr="00525A3D">
              <w:rPr>
                <w:sz w:val="28"/>
                <w:szCs w:val="28"/>
                <w:lang w:val="uk-UA"/>
              </w:rPr>
              <w:t>.</w:t>
            </w:r>
          </w:p>
          <w:p w14:paraId="2BF1AF9F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 Карпенко Л.Д</w:t>
            </w:r>
          </w:p>
        </w:tc>
      </w:tr>
      <w:tr w:rsidR="00021A33" w:rsidRPr="00525A3D" w14:paraId="39D43875" w14:textId="77777777" w:rsidTr="00A418C0">
        <w:trPr>
          <w:jc w:val="center"/>
        </w:trPr>
        <w:tc>
          <w:tcPr>
            <w:tcW w:w="1470" w:type="dxa"/>
          </w:tcPr>
          <w:p w14:paraId="65545112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</w:tcPr>
          <w:p w14:paraId="6EB6FCAC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Види роду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Astragalus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як джерело біологічно активних речовин </w:t>
            </w:r>
          </w:p>
        </w:tc>
        <w:tc>
          <w:tcPr>
            <w:tcW w:w="2107" w:type="dxa"/>
          </w:tcPr>
          <w:p w14:paraId="7D084A37" w14:textId="77777777" w:rsidR="00021A33" w:rsidRPr="00525A3D" w:rsidRDefault="00021A33" w:rsidP="00A418C0">
            <w:pPr>
              <w:shd w:val="clear" w:color="auto" w:fill="FFFFFF"/>
              <w:spacing w:line="326" w:lineRule="exact"/>
              <w:ind w:firstLine="10"/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Жовтень </w:t>
            </w:r>
          </w:p>
          <w:p w14:paraId="42142A60" w14:textId="09165749" w:rsidR="00021A33" w:rsidRPr="00525A3D" w:rsidRDefault="00021A33" w:rsidP="00A418C0">
            <w:pPr>
              <w:shd w:val="clear" w:color="auto" w:fill="FFFFFF"/>
              <w:spacing w:line="326" w:lineRule="exact"/>
              <w:ind w:firstLine="10"/>
              <w:jc w:val="center"/>
              <w:rPr>
                <w:sz w:val="28"/>
                <w:szCs w:val="28"/>
              </w:rPr>
            </w:pPr>
            <w:r w:rsidRPr="00525A3D">
              <w:rPr>
                <w:sz w:val="28"/>
                <w:szCs w:val="28"/>
                <w:lang w:val="uk-UA"/>
              </w:rPr>
              <w:t>202</w:t>
            </w:r>
            <w:r w:rsidR="00902C2B">
              <w:rPr>
                <w:sz w:val="28"/>
                <w:szCs w:val="28"/>
                <w:lang w:val="uk-UA"/>
              </w:rPr>
              <w:t>4</w:t>
            </w:r>
            <w:r w:rsidRPr="00525A3D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2107" w:type="dxa"/>
          </w:tcPr>
          <w:p w14:paraId="1AAA6B3C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онлайн</w:t>
            </w:r>
          </w:p>
        </w:tc>
        <w:tc>
          <w:tcPr>
            <w:tcW w:w="2224" w:type="dxa"/>
          </w:tcPr>
          <w:p w14:paraId="16E0A5C8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Запрошений гість</w:t>
            </w:r>
          </w:p>
          <w:p w14:paraId="434499FC" w14:textId="77777777" w:rsidR="00021A33" w:rsidRPr="00525A3D" w:rsidRDefault="00021A33" w:rsidP="00A418C0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Ботанічний сад </w:t>
            </w:r>
            <w:proofErr w:type="spellStart"/>
            <w:r w:rsidRPr="00525A3D">
              <w:rPr>
                <w:sz w:val="28"/>
                <w:szCs w:val="28"/>
                <w:lang w:val="uk-UA"/>
              </w:rPr>
              <w:t>ім.М.М.Гришка</w:t>
            </w:r>
            <w:proofErr w:type="spellEnd"/>
          </w:p>
        </w:tc>
      </w:tr>
      <w:tr w:rsidR="00021A33" w:rsidRPr="00525A3D" w14:paraId="40B26986" w14:textId="77777777" w:rsidTr="00A418C0">
        <w:trPr>
          <w:jc w:val="center"/>
        </w:trPr>
        <w:tc>
          <w:tcPr>
            <w:tcW w:w="1470" w:type="dxa"/>
          </w:tcPr>
          <w:p w14:paraId="1D86A72A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</w:tcPr>
          <w:p w14:paraId="51C7B4BF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Лікарський потенціал представників родини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Malvaceae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07" w:type="dxa"/>
          </w:tcPr>
          <w:p w14:paraId="756DEFF4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Листопад </w:t>
            </w:r>
          </w:p>
          <w:p w14:paraId="159B6B6A" w14:textId="7F058B34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202</w:t>
            </w:r>
            <w:r w:rsidR="00902C2B">
              <w:rPr>
                <w:sz w:val="28"/>
                <w:szCs w:val="28"/>
                <w:lang w:val="uk-UA"/>
              </w:rPr>
              <w:t>4</w:t>
            </w:r>
            <w:r w:rsidRPr="00525A3D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2107" w:type="dxa"/>
          </w:tcPr>
          <w:p w14:paraId="06747A15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онлайн</w:t>
            </w:r>
          </w:p>
        </w:tc>
        <w:tc>
          <w:tcPr>
            <w:tcW w:w="2224" w:type="dxa"/>
          </w:tcPr>
          <w:p w14:paraId="3D7C306D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Запрошений гість</w:t>
            </w:r>
          </w:p>
          <w:p w14:paraId="605A934C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д.-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с.н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.</w:t>
            </w:r>
          </w:p>
          <w:p w14:paraId="0DD1B250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професор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Рахметов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Д.Б.</w:t>
            </w:r>
          </w:p>
        </w:tc>
      </w:tr>
      <w:tr w:rsidR="00021A33" w:rsidRPr="00525A3D" w14:paraId="6D5F0EBF" w14:textId="77777777" w:rsidTr="00A418C0">
        <w:trPr>
          <w:jc w:val="center"/>
        </w:trPr>
        <w:tc>
          <w:tcPr>
            <w:tcW w:w="1470" w:type="dxa"/>
          </w:tcPr>
          <w:p w14:paraId="178717F1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vAlign w:val="center"/>
          </w:tcPr>
          <w:p w14:paraId="34AE3F5C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«Вітаміни і фітонциди»</w:t>
            </w:r>
          </w:p>
        </w:tc>
        <w:tc>
          <w:tcPr>
            <w:tcW w:w="2107" w:type="dxa"/>
            <w:vAlign w:val="center"/>
          </w:tcPr>
          <w:p w14:paraId="1BC178DA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Грудень</w:t>
            </w:r>
          </w:p>
          <w:p w14:paraId="68460129" w14:textId="77777777" w:rsidR="00021A33" w:rsidRPr="00525A3D" w:rsidRDefault="00021A33" w:rsidP="00A418C0">
            <w:pPr>
              <w:shd w:val="clear" w:color="auto" w:fill="FFFFFF"/>
              <w:spacing w:line="326" w:lineRule="exact"/>
              <w:ind w:firstLine="10"/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2024р.</w:t>
            </w:r>
          </w:p>
          <w:p w14:paraId="60A7640D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</w:tcPr>
          <w:p w14:paraId="10B61E9E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5C14959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327ACC7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2224" w:type="dxa"/>
            <w:vAlign w:val="center"/>
          </w:tcPr>
          <w:p w14:paraId="341C3924" w14:textId="77777777" w:rsidR="00021A33" w:rsidRPr="00525A3D" w:rsidRDefault="00021A33" w:rsidP="00A418C0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25A3D">
              <w:rPr>
                <w:sz w:val="28"/>
                <w:szCs w:val="28"/>
                <w:lang w:val="uk-UA"/>
              </w:rPr>
              <w:t>асист</w:t>
            </w:r>
            <w:proofErr w:type="spellEnd"/>
            <w:r w:rsidRPr="00525A3D">
              <w:rPr>
                <w:sz w:val="28"/>
                <w:szCs w:val="28"/>
                <w:lang w:val="uk-UA"/>
              </w:rPr>
              <w:t xml:space="preserve">. </w:t>
            </w:r>
          </w:p>
          <w:p w14:paraId="39C8F4AB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Карпенко Л.Д</w:t>
            </w:r>
          </w:p>
        </w:tc>
      </w:tr>
      <w:tr w:rsidR="00021A33" w:rsidRPr="00525A3D" w14:paraId="1E7AF63D" w14:textId="77777777" w:rsidTr="00A418C0">
        <w:trPr>
          <w:jc w:val="center"/>
        </w:trPr>
        <w:tc>
          <w:tcPr>
            <w:tcW w:w="1470" w:type="dxa"/>
          </w:tcPr>
          <w:p w14:paraId="72C5B24A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</w:tcPr>
          <w:p w14:paraId="2555B94B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Використання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солодки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голої (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Glycyrrhiza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glabra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L.) на лікарські цілі </w:t>
            </w:r>
          </w:p>
        </w:tc>
        <w:tc>
          <w:tcPr>
            <w:tcW w:w="2107" w:type="dxa"/>
          </w:tcPr>
          <w:p w14:paraId="64B24830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Лютий</w:t>
            </w:r>
          </w:p>
          <w:p w14:paraId="26884064" w14:textId="0C55338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202</w:t>
            </w:r>
            <w:r w:rsidR="00902C2B">
              <w:rPr>
                <w:sz w:val="28"/>
                <w:szCs w:val="28"/>
                <w:lang w:val="uk-UA"/>
              </w:rPr>
              <w:t>5</w:t>
            </w:r>
            <w:r w:rsidRPr="00525A3D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2107" w:type="dxa"/>
          </w:tcPr>
          <w:p w14:paraId="541B05D5" w14:textId="33E0B08D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онлайн</w:t>
            </w:r>
          </w:p>
        </w:tc>
        <w:tc>
          <w:tcPr>
            <w:tcW w:w="2224" w:type="dxa"/>
          </w:tcPr>
          <w:p w14:paraId="2BBB9D7D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Запрошений гість</w:t>
            </w:r>
          </w:p>
          <w:p w14:paraId="57958778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Ботанічний сад </w:t>
            </w:r>
            <w:proofErr w:type="spellStart"/>
            <w:r w:rsidRPr="00525A3D">
              <w:rPr>
                <w:sz w:val="28"/>
                <w:szCs w:val="28"/>
                <w:lang w:val="uk-UA"/>
              </w:rPr>
              <w:t>ім.М.М.Гришка</w:t>
            </w:r>
            <w:proofErr w:type="spellEnd"/>
          </w:p>
        </w:tc>
      </w:tr>
      <w:tr w:rsidR="00021A33" w:rsidRPr="00525A3D" w14:paraId="7680A0C4" w14:textId="77777777" w:rsidTr="00A418C0">
        <w:trPr>
          <w:jc w:val="center"/>
        </w:trPr>
        <w:tc>
          <w:tcPr>
            <w:tcW w:w="1470" w:type="dxa"/>
          </w:tcPr>
          <w:p w14:paraId="6E454E5C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vAlign w:val="center"/>
          </w:tcPr>
          <w:p w14:paraId="73DC1535" w14:textId="77777777" w:rsidR="00021A33" w:rsidRPr="00525A3D" w:rsidRDefault="00021A33" w:rsidP="00A418C0">
            <w:pPr>
              <w:shd w:val="clear" w:color="auto" w:fill="FFFFFF"/>
              <w:spacing w:line="326" w:lineRule="exact"/>
              <w:ind w:right="13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25A3D">
              <w:rPr>
                <w:sz w:val="28"/>
                <w:szCs w:val="28"/>
                <w:lang w:val="uk-UA"/>
              </w:rPr>
              <w:t>Пряноароматичні</w:t>
            </w:r>
            <w:proofErr w:type="spellEnd"/>
            <w:r w:rsidRPr="00525A3D">
              <w:rPr>
                <w:sz w:val="28"/>
                <w:szCs w:val="28"/>
                <w:lang w:val="uk-UA"/>
              </w:rPr>
              <w:t xml:space="preserve"> та лікарські рослини.</w:t>
            </w:r>
          </w:p>
        </w:tc>
        <w:tc>
          <w:tcPr>
            <w:tcW w:w="2107" w:type="dxa"/>
            <w:vAlign w:val="center"/>
          </w:tcPr>
          <w:p w14:paraId="5D2680C6" w14:textId="77777777" w:rsidR="00021A33" w:rsidRPr="00525A3D" w:rsidRDefault="00021A33" w:rsidP="00A418C0">
            <w:pPr>
              <w:shd w:val="clear" w:color="auto" w:fill="FFFFFF"/>
              <w:spacing w:line="331" w:lineRule="exact"/>
              <w:ind w:firstLine="5"/>
              <w:jc w:val="center"/>
              <w:rPr>
                <w:color w:val="000000"/>
                <w:spacing w:val="-5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5"/>
                <w:sz w:val="28"/>
                <w:szCs w:val="28"/>
                <w:lang w:val="uk-UA"/>
              </w:rPr>
              <w:t>Березень</w:t>
            </w:r>
          </w:p>
          <w:p w14:paraId="292702C6" w14:textId="79BB3AB9" w:rsidR="00021A33" w:rsidRPr="00525A3D" w:rsidRDefault="00021A33" w:rsidP="00A418C0">
            <w:pPr>
              <w:shd w:val="clear" w:color="auto" w:fill="FFFFFF"/>
              <w:spacing w:line="331" w:lineRule="exact"/>
              <w:ind w:firstLine="5"/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202</w:t>
            </w:r>
            <w:r w:rsidR="00902C2B">
              <w:rPr>
                <w:sz w:val="28"/>
                <w:szCs w:val="28"/>
                <w:lang w:val="uk-UA"/>
              </w:rPr>
              <w:t>5</w:t>
            </w:r>
            <w:r w:rsidRPr="00525A3D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2107" w:type="dxa"/>
          </w:tcPr>
          <w:p w14:paraId="58A22D69" w14:textId="4DE1D448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онлайн</w:t>
            </w:r>
          </w:p>
        </w:tc>
        <w:tc>
          <w:tcPr>
            <w:tcW w:w="2224" w:type="dxa"/>
            <w:vAlign w:val="center"/>
          </w:tcPr>
          <w:p w14:paraId="60B4F9EC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Запрошений гість</w:t>
            </w:r>
          </w:p>
          <w:p w14:paraId="19E4B857" w14:textId="77777777" w:rsidR="00021A33" w:rsidRPr="00525A3D" w:rsidRDefault="00021A33" w:rsidP="00A418C0">
            <w:pPr>
              <w:shd w:val="clear" w:color="auto" w:fill="FFFFFF"/>
              <w:spacing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Ботанічний сад </w:t>
            </w:r>
            <w:proofErr w:type="spellStart"/>
            <w:r w:rsidRPr="00525A3D">
              <w:rPr>
                <w:sz w:val="28"/>
                <w:szCs w:val="28"/>
                <w:lang w:val="uk-UA"/>
              </w:rPr>
              <w:t>ім.М.М.Гришка</w:t>
            </w:r>
            <w:proofErr w:type="spellEnd"/>
          </w:p>
        </w:tc>
      </w:tr>
      <w:tr w:rsidR="00021A33" w:rsidRPr="00525A3D" w14:paraId="0586D531" w14:textId="77777777" w:rsidTr="00A418C0">
        <w:trPr>
          <w:jc w:val="center"/>
        </w:trPr>
        <w:tc>
          <w:tcPr>
            <w:tcW w:w="1470" w:type="dxa"/>
          </w:tcPr>
          <w:p w14:paraId="3FA48420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</w:tcPr>
          <w:p w14:paraId="256DA275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Лікарське значення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щавнату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Rumex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patientia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L. × R.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tianschanicus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Losinsk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.) </w:t>
            </w:r>
          </w:p>
          <w:p w14:paraId="79FE2C61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</w:tcPr>
          <w:p w14:paraId="26F98930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Квітень </w:t>
            </w:r>
          </w:p>
          <w:p w14:paraId="4E10CB55" w14:textId="148A16DA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202</w:t>
            </w:r>
            <w:r w:rsidR="00902C2B">
              <w:rPr>
                <w:sz w:val="28"/>
                <w:szCs w:val="28"/>
                <w:lang w:val="uk-UA"/>
              </w:rPr>
              <w:t>5</w:t>
            </w:r>
            <w:r w:rsidRPr="00525A3D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2107" w:type="dxa"/>
          </w:tcPr>
          <w:p w14:paraId="75554DFF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онлайн</w:t>
            </w:r>
          </w:p>
        </w:tc>
        <w:tc>
          <w:tcPr>
            <w:tcW w:w="2224" w:type="dxa"/>
          </w:tcPr>
          <w:p w14:paraId="649E32D6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  <w:p w14:paraId="241117AE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Запрошений гість</w:t>
            </w:r>
          </w:p>
          <w:p w14:paraId="3EC6432E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м.н.с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</w:p>
          <w:p w14:paraId="570C14CD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Рахметова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С.О.</w:t>
            </w:r>
          </w:p>
        </w:tc>
      </w:tr>
    </w:tbl>
    <w:p w14:paraId="20AD6EAD" w14:textId="77777777" w:rsidR="00021A33" w:rsidRDefault="00021A33" w:rsidP="00021A33">
      <w:pPr>
        <w:ind w:firstLine="539"/>
        <w:jc w:val="both"/>
        <w:rPr>
          <w:sz w:val="28"/>
          <w:szCs w:val="28"/>
          <w:lang w:val="uk-UA"/>
        </w:rPr>
      </w:pPr>
    </w:p>
    <w:p w14:paraId="387BAD54" w14:textId="77777777" w:rsidR="00021A33" w:rsidRDefault="00021A33" w:rsidP="00021A33">
      <w:pPr>
        <w:spacing w:line="360" w:lineRule="auto"/>
        <w:ind w:firstLine="539"/>
        <w:jc w:val="both"/>
        <w:rPr>
          <w:b/>
          <w:sz w:val="28"/>
          <w:szCs w:val="28"/>
          <w:lang w:val="uk-UA"/>
        </w:rPr>
      </w:pPr>
      <w:r w:rsidRPr="00525A3D">
        <w:rPr>
          <w:b/>
          <w:sz w:val="28"/>
          <w:szCs w:val="28"/>
          <w:lang w:val="uk-UA"/>
        </w:rPr>
        <w:t>Керівник наукового гуртка</w:t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  <w:t>______________________ Л.</w:t>
      </w:r>
      <w:r>
        <w:rPr>
          <w:b/>
          <w:sz w:val="28"/>
          <w:szCs w:val="28"/>
          <w:lang w:val="uk-UA"/>
        </w:rPr>
        <w:t xml:space="preserve">Д. </w:t>
      </w:r>
      <w:r w:rsidRPr="00525A3D">
        <w:rPr>
          <w:b/>
          <w:sz w:val="28"/>
          <w:szCs w:val="28"/>
          <w:lang w:val="uk-UA"/>
        </w:rPr>
        <w:t>Карпенко</w:t>
      </w:r>
    </w:p>
    <w:p w14:paraId="791CD0D4" w14:textId="258271BD" w:rsidR="00021A33" w:rsidRDefault="00021A33" w:rsidP="00021A33">
      <w:pPr>
        <w:spacing w:line="360" w:lineRule="auto"/>
        <w:ind w:firstLine="539"/>
        <w:jc w:val="both"/>
      </w:pPr>
      <w:r w:rsidRPr="00D2286D">
        <w:rPr>
          <w:b/>
          <w:bCs/>
          <w:noProof/>
          <w:sz w:val="28"/>
          <w:szCs w:val="28"/>
          <w:lang w:val="uk-UA"/>
        </w:rPr>
        <w:t>Завідувач кафедри __________________________ С.</w:t>
      </w:r>
      <w:r>
        <w:rPr>
          <w:b/>
          <w:bCs/>
          <w:noProof/>
          <w:sz w:val="28"/>
          <w:szCs w:val="28"/>
          <w:lang w:val="uk-UA"/>
        </w:rPr>
        <w:t>М.</w:t>
      </w:r>
      <w:r w:rsidRPr="00D2286D">
        <w:rPr>
          <w:b/>
          <w:bCs/>
          <w:noProof/>
          <w:sz w:val="28"/>
          <w:szCs w:val="28"/>
          <w:lang w:val="uk-UA"/>
        </w:rPr>
        <w:t xml:space="preserve"> Каленська</w:t>
      </w:r>
    </w:p>
    <w:sectPr w:rsidR="00021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num w:numId="1" w16cid:durableId="149029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A4"/>
    <w:rsid w:val="00021A33"/>
    <w:rsid w:val="003C17A4"/>
    <w:rsid w:val="00586E09"/>
    <w:rsid w:val="005B1C6C"/>
    <w:rsid w:val="00635577"/>
    <w:rsid w:val="00902C2B"/>
    <w:rsid w:val="00FB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93C5DB"/>
  <w15:chartTrackingRefBased/>
  <w15:docId w15:val="{C6F53CF3-89BC-4180-9304-58C3DB2E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1A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1A33"/>
    <w:rPr>
      <w:color w:val="954F72" w:themeColor="followedHyperlink"/>
      <w:u w:val="single"/>
    </w:rPr>
  </w:style>
  <w:style w:type="paragraph" w:customStyle="1" w:styleId="1">
    <w:name w:val="Нумерация 1"/>
    <w:rsid w:val="00021A3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eastAsia="ru-RU"/>
    </w:rPr>
  </w:style>
  <w:style w:type="paragraph" w:customStyle="1" w:styleId="2">
    <w:name w:val="Нумерация 2"/>
    <w:basedOn w:val="1"/>
    <w:rsid w:val="00021A33"/>
    <w:pPr>
      <w:numPr>
        <w:ilvl w:val="1"/>
      </w:numPr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autoRedefine/>
    <w:rsid w:val="00021A33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Oleksandr Kostenko</cp:lastModifiedBy>
  <cp:revision>4</cp:revision>
  <dcterms:created xsi:type="dcterms:W3CDTF">2024-11-29T18:14:00Z</dcterms:created>
  <dcterms:modified xsi:type="dcterms:W3CDTF">2025-11-20T10:12:00Z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617b18-9123-4d9c-a388-910398b18ef4_Enabled">
    <vt:lpwstr>true</vt:lpwstr>
  </property>
  <property fmtid="{D5CDD505-2E9C-101B-9397-08002B2CF9AE}" pid="3" name="MSIP_Label_8c617b18-9123-4d9c-a388-910398b18ef4_SetDate">
    <vt:lpwstr>2025-11-20T10:12:08Z</vt:lpwstr>
  </property>
  <property fmtid="{D5CDD505-2E9C-101B-9397-08002B2CF9AE}" pid="4" name="MSIP_Label_8c617b18-9123-4d9c-a388-910398b18ef4_Method">
    <vt:lpwstr>Standard</vt:lpwstr>
  </property>
  <property fmtid="{D5CDD505-2E9C-101B-9397-08002B2CF9AE}" pid="5" name="MSIP_Label_8c617b18-9123-4d9c-a388-910398b18ef4_Name">
    <vt:lpwstr>Internal</vt:lpwstr>
  </property>
  <property fmtid="{D5CDD505-2E9C-101B-9397-08002B2CF9AE}" pid="6" name="MSIP_Label_8c617b18-9123-4d9c-a388-910398b18ef4_SiteId">
    <vt:lpwstr>b9d81882-79f8-4ea9-a418-e8cd52f69ca7</vt:lpwstr>
  </property>
  <property fmtid="{D5CDD505-2E9C-101B-9397-08002B2CF9AE}" pid="7" name="MSIP_Label_8c617b18-9123-4d9c-a388-910398b18ef4_ActionId">
    <vt:lpwstr>decada42-6fd6-41a6-bbe8-891ef68080bb</vt:lpwstr>
  </property>
  <property fmtid="{D5CDD505-2E9C-101B-9397-08002B2CF9AE}" pid="8" name="MSIP_Label_8c617b18-9123-4d9c-a388-910398b18ef4_ContentBits">
    <vt:lpwstr>0</vt:lpwstr>
  </property>
  <property fmtid="{D5CDD505-2E9C-101B-9397-08002B2CF9AE}" pid="9" name="MSIP_Label_8c617b18-9123-4d9c-a388-910398b18ef4_Tag">
    <vt:lpwstr>50, 3, 0, 1</vt:lpwstr>
  </property>
</Properties>
</file>