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85EF8" w14:textId="77777777" w:rsidR="00100F86" w:rsidRPr="00163C46" w:rsidRDefault="002B5889" w:rsidP="002B58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32"/>
        </w:rPr>
      </w:pPr>
      <w:r w:rsidRPr="00163C46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4047662C" wp14:editId="0E276EF8">
            <wp:simplePos x="0" y="0"/>
            <wp:positionH relativeFrom="column">
              <wp:posOffset>-353695</wp:posOffset>
            </wp:positionH>
            <wp:positionV relativeFrom="paragraph">
              <wp:posOffset>128270</wp:posOffset>
            </wp:positionV>
            <wp:extent cx="1149350" cy="1034415"/>
            <wp:effectExtent l="0" t="0" r="0" b="0"/>
            <wp:wrapNone/>
            <wp:docPr id="1" name="Рисунок 1" descr="C:\Users\Admin\Desktop\nubip-logo-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ubip-logo-gerb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19"/>
                    <a:stretch/>
                  </pic:blipFill>
                  <pic:spPr bwMode="auto">
                    <a:xfrm>
                      <a:off x="0" y="0"/>
                      <a:ext cx="114935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3C46"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9D8D06D" wp14:editId="2DC09F25">
            <wp:simplePos x="0" y="0"/>
            <wp:positionH relativeFrom="column">
              <wp:posOffset>5076190</wp:posOffset>
            </wp:positionH>
            <wp:positionV relativeFrom="paragraph">
              <wp:posOffset>128270</wp:posOffset>
            </wp:positionV>
            <wp:extent cx="1090930" cy="1032510"/>
            <wp:effectExtent l="0" t="0" r="0" b="0"/>
            <wp:wrapSquare wrapText="bothSides"/>
            <wp:docPr id="2" name="Рисунок 2" descr="http://nubip.edu.ua/sites/default/files/imagecache/logo/logo_e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ubip.edu.ua/sites/default/files/imagecache/logo/logo_ek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03D43" w14:textId="77777777" w:rsidR="002B5889" w:rsidRDefault="002B5889" w:rsidP="002B5889">
      <w:pPr>
        <w:tabs>
          <w:tab w:val="left" w:pos="7938"/>
        </w:tabs>
        <w:ind w:left="1134"/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  <w:r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МІНІСТЕРСТВО ОСВІТИ І НАУКИ УКРАЇНИ</w:t>
      </w:r>
    </w:p>
    <w:p w14:paraId="478B2621" w14:textId="77777777" w:rsidR="002B5889" w:rsidRDefault="002B5889" w:rsidP="002B5889">
      <w:pPr>
        <w:tabs>
          <w:tab w:val="left" w:pos="7938"/>
        </w:tabs>
        <w:ind w:left="1134"/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  <w:r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НАЦІОНАЛЬНИЙ УНІВЕРСИТЕТ БІОРЕСУРСІВ І ПРИРОДОКОРИСТУВАННЯ ВУКРАЇНИ</w:t>
      </w:r>
    </w:p>
    <w:p w14:paraId="4042A451" w14:textId="24345324" w:rsidR="002B5889" w:rsidRDefault="002B5889" w:rsidP="002B5889">
      <w:pPr>
        <w:tabs>
          <w:tab w:val="left" w:pos="7938"/>
        </w:tabs>
        <w:ind w:left="1134"/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  <w:r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ЕКОНОМІЧНИЙ ФАКУЛЬТЕТ</w:t>
      </w:r>
    </w:p>
    <w:p w14:paraId="06664D32" w14:textId="78C33BEC" w:rsidR="00E46E55" w:rsidRDefault="00E46E55" w:rsidP="00E46E55">
      <w:pPr>
        <w:tabs>
          <w:tab w:val="left" w:pos="7938"/>
        </w:tabs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  <w:r w:rsidRPr="00E46E55"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КАФЕДРА СТАТИСТИКИ ТА ЕКОНОМІЧНОГО АНАЛІЗУ</w:t>
      </w:r>
    </w:p>
    <w:p w14:paraId="57A69995" w14:textId="7777777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2D5EC105" w14:textId="7777777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271FB921" w14:textId="7777777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070DF870" w14:textId="77777777" w:rsidR="00ED589F" w:rsidRDefault="00ED589F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3E00A52C" w14:textId="77777777" w:rsidR="00ED589F" w:rsidRDefault="00ED589F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39CD6393" w14:textId="77777777" w:rsidR="00ED589F" w:rsidRDefault="00ED589F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1771C909" w14:textId="7777777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033A0E74" w14:textId="77777777" w:rsidR="002B5889" w:rsidRP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36"/>
          <w:szCs w:val="40"/>
        </w:rPr>
      </w:pPr>
      <w:r w:rsidRPr="002B5889">
        <w:rPr>
          <w:rStyle w:val="xfm58880727"/>
          <w:rFonts w:ascii="Times New Roman" w:hAnsi="Times New Roman"/>
          <w:b/>
          <w:bCs/>
          <w:color w:val="000000" w:themeColor="text1"/>
          <w:sz w:val="36"/>
          <w:szCs w:val="40"/>
        </w:rPr>
        <w:t>ПРОГРАМА</w:t>
      </w:r>
    </w:p>
    <w:p w14:paraId="654923BF" w14:textId="7777777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</w:pPr>
    </w:p>
    <w:p w14:paraId="41ED4BA7" w14:textId="77777777" w:rsidR="002B5889" w:rsidRPr="002B5889" w:rsidRDefault="00ED589F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</w:pPr>
      <w:r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  <w:t>73-ї науково-практичної студентської конференції</w:t>
      </w:r>
    </w:p>
    <w:p w14:paraId="477C1A69" w14:textId="74DEC717" w:rsidR="002B5889" w:rsidRDefault="002B5889" w:rsidP="002B5889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</w:pPr>
      <w:r w:rsidRPr="002B5889"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  <w:t>«РОЗВИТОК АГРАРНОГО СЕКТОРУ ЕКОНОМІКИ УКРАЇНИ В УМОВАХ ГЛОБАЛІЗАЦІЇ»</w:t>
      </w:r>
    </w:p>
    <w:p w14:paraId="2188AF06" w14:textId="0333E025" w:rsidR="00E46E55" w:rsidRPr="002B5889" w:rsidRDefault="00E46E55" w:rsidP="00E46E55">
      <w:pPr>
        <w:jc w:val="center"/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</w:pPr>
      <w:r w:rsidRPr="00E46E55"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  <w:t xml:space="preserve">Секція </w:t>
      </w:r>
      <w:r w:rsidRPr="00E46E55"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  <w:lang w:val="ru-RU"/>
        </w:rPr>
        <w:t>4</w:t>
      </w:r>
      <w:r w:rsidRPr="00E46E55">
        <w:rPr>
          <w:rStyle w:val="xfm58880727"/>
          <w:rFonts w:ascii="Times New Roman" w:hAnsi="Times New Roman"/>
          <w:b/>
          <w:bCs/>
          <w:color w:val="000000" w:themeColor="text1"/>
          <w:sz w:val="32"/>
          <w:szCs w:val="40"/>
        </w:rPr>
        <w:t>. «ЦИФРОВА БІЗНЕС-АНАЛІТИКА В АКТИВІЗАЦІЇ СОЦІАЛЬНО-ЕКОНОМІЧНОГО РОЗВИТКУ АГРАРНИХ ФОРМУВАНЬ»</w:t>
      </w:r>
    </w:p>
    <w:p w14:paraId="7F0E18B0" w14:textId="782AA32F" w:rsidR="002B5889" w:rsidRPr="0073593E" w:rsidRDefault="002B5889" w:rsidP="002B5889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(27 листопада</w:t>
      </w:r>
      <w:r w:rsidR="00E46E55"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  <w:lang w:val="en-US"/>
        </w:rPr>
        <w:t xml:space="preserve"> </w:t>
      </w:r>
      <w:r>
        <w:rPr>
          <w:rStyle w:val="xfm58880727"/>
          <w:rFonts w:ascii="Times New Roman" w:hAnsi="Times New Roman"/>
          <w:b/>
          <w:bCs/>
          <w:color w:val="000000" w:themeColor="text1"/>
          <w:sz w:val="28"/>
          <w:szCs w:val="40"/>
        </w:rPr>
        <w:t>2019 року)</w:t>
      </w:r>
    </w:p>
    <w:p w14:paraId="48DF01A4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2E4EC9AB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1F9B7DD7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2B3756FB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0510A5AB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6AB0335C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04AF5101" w14:textId="77777777" w:rsidR="002B5889" w:rsidRDefault="002B5889">
      <w:pPr>
        <w:rPr>
          <w:rFonts w:ascii="Times New Roman" w:hAnsi="Times New Roman" w:cs="Times New Roman"/>
          <w:b/>
          <w:sz w:val="28"/>
          <w:szCs w:val="28"/>
        </w:rPr>
      </w:pPr>
    </w:p>
    <w:p w14:paraId="54C33B26" w14:textId="77777777" w:rsidR="00A6044B" w:rsidRDefault="002B5889" w:rsidP="002B58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Київ</w:t>
      </w:r>
      <w:r w:rsidR="00163C46" w:rsidRPr="00163C46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F45FBD" w14:textId="77777777" w:rsidR="00736304" w:rsidRDefault="00736304">
      <w:pPr>
        <w:rPr>
          <w:rFonts w:ascii="Times New Roman" w:hAnsi="Times New Roman" w:cs="Times New Roman"/>
          <w:b/>
          <w:sz w:val="28"/>
          <w:szCs w:val="28"/>
        </w:rPr>
      </w:pPr>
    </w:p>
    <w:p w14:paraId="0209B62C" w14:textId="77777777" w:rsidR="00A6044B" w:rsidRDefault="007359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ОРГАНІЗАЦІЙНИЙ КОМІТЕТ:</w:t>
      </w:r>
    </w:p>
    <w:p w14:paraId="499E67A9" w14:textId="77777777" w:rsidR="00970BB9" w:rsidRPr="0073593E" w:rsidRDefault="00970BB9" w:rsidP="00970BB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Кваша С.М., проректор з навчальної і виховної роботи, голова оргкомітету;</w:t>
      </w:r>
    </w:p>
    <w:p w14:paraId="5CFBA8A5" w14:textId="77777777" w:rsidR="00970BB9" w:rsidRPr="0073593E" w:rsidRDefault="004B7CAE" w:rsidP="00970BB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Діброва А.Д.</w:t>
      </w:r>
      <w:r w:rsidR="00970BB9" w:rsidRPr="0073593E">
        <w:rPr>
          <w:rFonts w:ascii="Times New Roman" w:hAnsi="Times New Roman" w:cs="Times New Roman"/>
          <w:sz w:val="28"/>
          <w:szCs w:val="28"/>
        </w:rPr>
        <w:t xml:space="preserve">, </w:t>
      </w:r>
      <w:r w:rsidRPr="0073593E">
        <w:rPr>
          <w:rFonts w:ascii="Times New Roman" w:hAnsi="Times New Roman" w:cs="Times New Roman"/>
          <w:sz w:val="28"/>
          <w:szCs w:val="28"/>
        </w:rPr>
        <w:t>декан</w:t>
      </w:r>
      <w:r w:rsidR="00970BB9" w:rsidRPr="0073593E">
        <w:rPr>
          <w:rFonts w:ascii="Times New Roman" w:hAnsi="Times New Roman" w:cs="Times New Roman"/>
          <w:sz w:val="28"/>
          <w:szCs w:val="28"/>
        </w:rPr>
        <w:t xml:space="preserve"> економічного факультету, співголова оргкомітету;</w:t>
      </w:r>
    </w:p>
    <w:p w14:paraId="3D81A226" w14:textId="77777777" w:rsidR="00970BB9" w:rsidRPr="0073593E" w:rsidRDefault="00970BB9" w:rsidP="00970BB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Томашевська О.А., доцент кафедри економ</w:t>
      </w:r>
      <w:r w:rsidR="00BD195B">
        <w:rPr>
          <w:rFonts w:ascii="Times New Roman" w:hAnsi="Times New Roman" w:cs="Times New Roman"/>
          <w:sz w:val="28"/>
          <w:szCs w:val="28"/>
        </w:rPr>
        <w:t>іки підприємства ім. проф. І.Н. </w:t>
      </w:r>
      <w:r w:rsidRPr="0073593E">
        <w:rPr>
          <w:rFonts w:ascii="Times New Roman" w:hAnsi="Times New Roman" w:cs="Times New Roman"/>
          <w:sz w:val="28"/>
          <w:szCs w:val="28"/>
        </w:rPr>
        <w:t>Романенка, секретар оргкомітету.</w:t>
      </w:r>
    </w:p>
    <w:p w14:paraId="31366E56" w14:textId="77777777" w:rsidR="00970BB9" w:rsidRDefault="0073593E" w:rsidP="00970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ОРГКОМІТЕТУ:</w:t>
      </w:r>
    </w:p>
    <w:p w14:paraId="1033AD9D" w14:textId="77777777" w:rsidR="00970BB9" w:rsidRPr="0073593E" w:rsidRDefault="00970BB9" w:rsidP="00970BB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Єрмаков О.Ю., завідувач кафедри економік</w:t>
      </w:r>
      <w:r w:rsidR="004B7CAE" w:rsidRPr="0073593E">
        <w:rPr>
          <w:rFonts w:ascii="Times New Roman" w:hAnsi="Times New Roman" w:cs="Times New Roman"/>
          <w:sz w:val="28"/>
          <w:szCs w:val="28"/>
        </w:rPr>
        <w:t>и праці та соціального розвитку;</w:t>
      </w:r>
    </w:p>
    <w:p w14:paraId="299827BE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93E">
        <w:rPr>
          <w:rFonts w:ascii="Times New Roman" w:hAnsi="Times New Roman" w:cs="Times New Roman"/>
          <w:sz w:val="28"/>
          <w:szCs w:val="28"/>
        </w:rPr>
        <w:t>Ільчук</w:t>
      </w:r>
      <w:proofErr w:type="spellEnd"/>
      <w:r w:rsidRPr="0073593E">
        <w:rPr>
          <w:rFonts w:ascii="Times New Roman" w:hAnsi="Times New Roman" w:cs="Times New Roman"/>
          <w:sz w:val="28"/>
          <w:szCs w:val="28"/>
        </w:rPr>
        <w:t xml:space="preserve"> М.М., завідувач кафедри організації підприємництва та біржової діяльності;</w:t>
      </w:r>
    </w:p>
    <w:p w14:paraId="4D397758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Вдовенко Н.М., завідувач кафедри глобальної економіки;</w:t>
      </w:r>
    </w:p>
    <w:p w14:paraId="30A44436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Давиденко Н.М., завідувач кафедри фінансів;</w:t>
      </w:r>
    </w:p>
    <w:p w14:paraId="28D98BE8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Іванова Ю.І., завідувач кафедри вищої математики ім. проф. Кравчука;</w:t>
      </w:r>
    </w:p>
    <w:p w14:paraId="3CD91747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93E">
        <w:rPr>
          <w:rFonts w:ascii="Times New Roman" w:hAnsi="Times New Roman" w:cs="Times New Roman"/>
          <w:sz w:val="28"/>
          <w:szCs w:val="28"/>
        </w:rPr>
        <w:t>Калюга</w:t>
      </w:r>
      <w:proofErr w:type="spellEnd"/>
      <w:r w:rsidRPr="0073593E">
        <w:rPr>
          <w:rFonts w:ascii="Times New Roman" w:hAnsi="Times New Roman" w:cs="Times New Roman"/>
          <w:sz w:val="28"/>
          <w:szCs w:val="28"/>
        </w:rPr>
        <w:t xml:space="preserve"> Є.В., завідувач кафедри обліку та оподаткування;</w:t>
      </w:r>
    </w:p>
    <w:p w14:paraId="6F5ECA05" w14:textId="77777777" w:rsidR="004B7CAE" w:rsidRPr="002C22C3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22C3">
        <w:rPr>
          <w:rFonts w:ascii="Times New Roman" w:hAnsi="Times New Roman" w:cs="Times New Roman"/>
          <w:sz w:val="28"/>
          <w:szCs w:val="28"/>
        </w:rPr>
        <w:t>Лазаришина</w:t>
      </w:r>
      <w:proofErr w:type="spellEnd"/>
      <w:r w:rsidRPr="002C22C3">
        <w:rPr>
          <w:rFonts w:ascii="Times New Roman" w:hAnsi="Times New Roman" w:cs="Times New Roman"/>
          <w:sz w:val="28"/>
          <w:szCs w:val="28"/>
        </w:rPr>
        <w:t xml:space="preserve"> І.Д., завідувач кафедри статистики та економічного аналізу;</w:t>
      </w:r>
    </w:p>
    <w:p w14:paraId="227909BE" w14:textId="77777777" w:rsidR="004B7CAE" w:rsidRPr="002C22C3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22C3">
        <w:rPr>
          <w:rFonts w:ascii="Times New Roman" w:hAnsi="Times New Roman" w:cs="Times New Roman"/>
          <w:sz w:val="28"/>
          <w:szCs w:val="28"/>
        </w:rPr>
        <w:t>Рогач С.М., завідувач кафедри економіки підприємства ім. проф. І.Н. Романенка;</w:t>
      </w:r>
    </w:p>
    <w:p w14:paraId="18779578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593E">
        <w:rPr>
          <w:rFonts w:ascii="Times New Roman" w:hAnsi="Times New Roman" w:cs="Times New Roman"/>
          <w:sz w:val="28"/>
          <w:szCs w:val="28"/>
        </w:rPr>
        <w:t>Худолій</w:t>
      </w:r>
      <w:proofErr w:type="spellEnd"/>
      <w:r w:rsidRPr="0073593E">
        <w:rPr>
          <w:rFonts w:ascii="Times New Roman" w:hAnsi="Times New Roman" w:cs="Times New Roman"/>
          <w:sz w:val="28"/>
          <w:szCs w:val="28"/>
        </w:rPr>
        <w:t xml:space="preserve"> Л.М., завідувач кафедри банківської справи та страхування;</w:t>
      </w:r>
    </w:p>
    <w:p w14:paraId="3EADCF19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Воляк Л.Р., заступник декана економічного факультету;</w:t>
      </w:r>
    </w:p>
    <w:p w14:paraId="2CEEB5E5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Маршалок М.С., заступник декана економічного факультету;</w:t>
      </w:r>
    </w:p>
    <w:p w14:paraId="5CC4D46D" w14:textId="77777777" w:rsidR="004B7CAE" w:rsidRPr="0073593E" w:rsidRDefault="004B7CA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Музиченко А.О., заступник декана економічного факультету;</w:t>
      </w:r>
    </w:p>
    <w:p w14:paraId="06164952" w14:textId="77777777" w:rsidR="0073593E" w:rsidRPr="0073593E" w:rsidRDefault="0073593E" w:rsidP="004B7CA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3593E">
        <w:rPr>
          <w:rFonts w:ascii="Times New Roman" w:hAnsi="Times New Roman" w:cs="Times New Roman"/>
          <w:sz w:val="28"/>
          <w:szCs w:val="28"/>
        </w:rPr>
        <w:t>Нагорний В.В., заступник декана економічного факультету.</w:t>
      </w:r>
    </w:p>
    <w:p w14:paraId="20077B99" w14:textId="77777777" w:rsidR="00970BB9" w:rsidRDefault="00970BB9" w:rsidP="00970BB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1D67E2" w14:textId="77777777" w:rsidR="00A6044B" w:rsidRDefault="00A604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C7BC978" w14:textId="77777777" w:rsidR="005768E7" w:rsidRPr="00AA0E9C" w:rsidRDefault="005768E7" w:rsidP="00D7429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E9C">
        <w:rPr>
          <w:rFonts w:ascii="Times New Roman" w:hAnsi="Times New Roman" w:cs="Times New Roman"/>
          <w:b/>
          <w:sz w:val="28"/>
          <w:szCs w:val="28"/>
        </w:rPr>
        <w:lastRenderedPageBreak/>
        <w:t>СЕКЦІЯ 4. «</w:t>
      </w:r>
      <w:r w:rsidRPr="003B38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ЦИФРОВА БІЗНЕС-АНАЛІТИКА </w:t>
      </w:r>
      <w:r w:rsidRPr="00772D15">
        <w:rPr>
          <w:rFonts w:ascii="Times New Roman" w:hAnsi="Times New Roman" w:cs="Times New Roman"/>
          <w:b/>
          <w:sz w:val="28"/>
          <w:szCs w:val="28"/>
        </w:rPr>
        <w:t>В АКТИВІЗАЦІЇ</w:t>
      </w:r>
      <w:r w:rsidRPr="00AA0E9C">
        <w:rPr>
          <w:rFonts w:ascii="Times New Roman" w:hAnsi="Times New Roman" w:cs="Times New Roman"/>
          <w:b/>
          <w:sz w:val="28"/>
          <w:szCs w:val="28"/>
        </w:rPr>
        <w:t xml:space="preserve"> СОЦІАЛЬНО-ЕКОНОМІЧНОГО РОЗВИТКУ АГРАРНИХ ФОРМУВАНЬ»</w:t>
      </w:r>
    </w:p>
    <w:p w14:paraId="03ECAD2E" w14:textId="77777777" w:rsidR="005768E7" w:rsidRPr="00AA0E9C" w:rsidRDefault="005768E7" w:rsidP="005768E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C741C" w14:textId="77777777" w:rsidR="005768E7" w:rsidRPr="00FC5312" w:rsidRDefault="005768E7" w:rsidP="005768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секції </w:t>
      </w:r>
      <w:r w:rsidRPr="00FC5312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Савчук В.К.,</w:t>
      </w:r>
      <w:r w:rsidRPr="00FC5312">
        <w:rPr>
          <w:rFonts w:ascii="Times New Roman" w:hAnsi="Times New Roman" w:cs="Times New Roman"/>
          <w:sz w:val="28"/>
          <w:szCs w:val="28"/>
        </w:rPr>
        <w:t xml:space="preserve"> доктор економічних наук, професор, кафедри</w:t>
      </w:r>
      <w:r>
        <w:rPr>
          <w:rFonts w:ascii="Times New Roman" w:hAnsi="Times New Roman" w:cs="Times New Roman"/>
          <w:sz w:val="28"/>
          <w:szCs w:val="28"/>
        </w:rPr>
        <w:t xml:space="preserve"> статистики та економічного аналізу</w:t>
      </w:r>
      <w:r w:rsidRPr="00FC5312">
        <w:rPr>
          <w:rFonts w:ascii="Times New Roman" w:hAnsi="Times New Roman" w:cs="Times New Roman"/>
          <w:sz w:val="28"/>
          <w:szCs w:val="28"/>
        </w:rPr>
        <w:t>.</w:t>
      </w:r>
    </w:p>
    <w:p w14:paraId="3DBF2B11" w14:textId="77777777" w:rsidR="005768E7" w:rsidRDefault="005768E7" w:rsidP="005768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5312">
        <w:rPr>
          <w:rFonts w:ascii="Times New Roman" w:hAnsi="Times New Roman" w:cs="Times New Roman"/>
          <w:b/>
          <w:sz w:val="28"/>
          <w:szCs w:val="28"/>
        </w:rPr>
        <w:t xml:space="preserve">Секретар секції – </w:t>
      </w:r>
      <w:r>
        <w:rPr>
          <w:rFonts w:ascii="Times New Roman" w:hAnsi="Times New Roman" w:cs="Times New Roman"/>
          <w:b/>
          <w:sz w:val="28"/>
          <w:szCs w:val="28"/>
        </w:rPr>
        <w:t>Чухліб А.В.,</w:t>
      </w:r>
      <w:r w:rsidRPr="00FC53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економічних наук, </w:t>
      </w:r>
      <w:r w:rsidRPr="00884D68"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FC5312">
        <w:rPr>
          <w:rFonts w:ascii="Times New Roman" w:hAnsi="Times New Roman" w:cs="Times New Roman"/>
          <w:sz w:val="28"/>
          <w:szCs w:val="28"/>
        </w:rPr>
        <w:t xml:space="preserve">кафедри </w:t>
      </w:r>
      <w:r>
        <w:rPr>
          <w:rFonts w:ascii="Times New Roman" w:hAnsi="Times New Roman" w:cs="Times New Roman"/>
          <w:sz w:val="28"/>
          <w:szCs w:val="28"/>
        </w:rPr>
        <w:t>статистики та економічного аналізу</w:t>
      </w:r>
      <w:r w:rsidRPr="00602F35">
        <w:rPr>
          <w:rFonts w:ascii="Times New Roman" w:hAnsi="Times New Roman" w:cs="Times New Roman"/>
          <w:sz w:val="28"/>
          <w:szCs w:val="28"/>
        </w:rPr>
        <w:t>.</w:t>
      </w:r>
    </w:p>
    <w:p w14:paraId="69E3FD4C" w14:textId="144CB24C" w:rsidR="005768E7" w:rsidRDefault="005768E7" w:rsidP="005768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72D15">
        <w:rPr>
          <w:rFonts w:ascii="Times New Roman" w:hAnsi="Times New Roman" w:cs="Times New Roman"/>
          <w:b/>
          <w:sz w:val="28"/>
          <w:szCs w:val="28"/>
        </w:rPr>
        <w:t>Місце проведення</w:t>
      </w:r>
      <w:r w:rsidRPr="00772D1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72D15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72D15">
        <w:rPr>
          <w:rFonts w:ascii="Times New Roman" w:hAnsi="Times New Roman" w:cs="Times New Roman"/>
          <w:sz w:val="28"/>
          <w:szCs w:val="28"/>
        </w:rPr>
        <w:t xml:space="preserve">. корп. № 10, </w:t>
      </w:r>
      <w:proofErr w:type="spellStart"/>
      <w:r w:rsidR="00E46E55" w:rsidRPr="00772D15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="00E46E55" w:rsidRPr="00772D15">
        <w:rPr>
          <w:rFonts w:ascii="Times New Roman" w:hAnsi="Times New Roman" w:cs="Times New Roman"/>
          <w:sz w:val="28"/>
          <w:szCs w:val="28"/>
        </w:rPr>
        <w:t>.</w:t>
      </w:r>
      <w:r w:rsidR="00E46E55">
        <w:rPr>
          <w:rFonts w:ascii="Times New Roman" w:hAnsi="Times New Roman" w:cs="Times New Roman"/>
          <w:sz w:val="28"/>
          <w:szCs w:val="28"/>
          <w:lang w:val="en-US"/>
        </w:rPr>
        <w:t xml:space="preserve"> 607</w:t>
      </w:r>
    </w:p>
    <w:p w14:paraId="030FD036" w14:textId="10B36B5B" w:rsidR="00E46E55" w:rsidRDefault="00E46E55" w:rsidP="00E46E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2D646F9" w14:textId="10EC1627" w:rsidR="00E46E55" w:rsidRPr="00E46E55" w:rsidRDefault="00E46E55" w:rsidP="00E46E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E46E55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СЕКЦІЙНЕ ЗАСІДАННЯ</w:t>
      </w:r>
    </w:p>
    <w:p w14:paraId="4C1A9E2C" w14:textId="77777777" w:rsidR="00E46E55" w:rsidRPr="00E46E55" w:rsidRDefault="00E46E55" w:rsidP="00E46E5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F1E78FD" w14:textId="77777777" w:rsidR="00E46E55" w:rsidRDefault="00E46E55" w:rsidP="00E46E5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>ВСТУПНЕ СЛОВО</w:t>
      </w:r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cr/>
      </w:r>
    </w:p>
    <w:p w14:paraId="4E2A3D54" w14:textId="0C51AAD5" w:rsidR="00E46E55" w:rsidRDefault="00E46E55" w:rsidP="00E46E5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Лазаришина</w:t>
      </w:r>
      <w:proofErr w:type="spellEnd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>Інна</w:t>
      </w:r>
      <w:proofErr w:type="spellEnd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Дмитрівна</w:t>
      </w:r>
      <w:proofErr w:type="spellEnd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завідувач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статистики та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870A7C" w14:textId="1276DFB3" w:rsidR="00E46E55" w:rsidRPr="00E46E55" w:rsidRDefault="00E46E55" w:rsidP="00E46E5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Савчук Василь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Кирилович</w:t>
      </w:r>
      <w:proofErr w:type="spellEnd"/>
      <w:r w:rsidRPr="00E46E5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професор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статистики та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46E55">
        <w:rPr>
          <w:rFonts w:ascii="Times New Roman" w:hAnsi="Times New Roman" w:cs="Times New Roman"/>
          <w:sz w:val="28"/>
          <w:szCs w:val="28"/>
          <w:lang w:val="ru-RU"/>
        </w:rPr>
        <w:t>аналізу</w:t>
      </w:r>
      <w:proofErr w:type="spellEnd"/>
      <w:r w:rsidRPr="00E46E5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5F600BD" w14:textId="77777777" w:rsidR="00E46E55" w:rsidRPr="00E46E55" w:rsidRDefault="00E46E55" w:rsidP="00E46E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792971" w14:textId="2E7CFF0F" w:rsidR="00A6044B" w:rsidRDefault="00E46E55" w:rsidP="00E46E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E55">
        <w:rPr>
          <w:rFonts w:ascii="Times New Roman" w:hAnsi="Times New Roman" w:cs="Times New Roman"/>
          <w:b/>
          <w:sz w:val="28"/>
          <w:szCs w:val="28"/>
        </w:rPr>
        <w:t>ДОПОВІДІ УЧАСНИКІВ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984"/>
        <w:gridCol w:w="1985"/>
        <w:gridCol w:w="3543"/>
      </w:tblGrid>
      <w:tr w:rsidR="00A33201" w:rsidRPr="00A33201" w14:paraId="59E23FA7" w14:textId="77777777" w:rsidTr="006A52CC">
        <w:tc>
          <w:tcPr>
            <w:tcW w:w="534" w:type="dxa"/>
          </w:tcPr>
          <w:p w14:paraId="4537D64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0A242FCC" w14:textId="77777777" w:rsidR="00A33201" w:rsidRPr="00A33201" w:rsidRDefault="00314603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</w:t>
            </w:r>
          </w:p>
        </w:tc>
        <w:tc>
          <w:tcPr>
            <w:tcW w:w="1984" w:type="dxa"/>
          </w:tcPr>
          <w:p w14:paraId="294A5BF5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b/>
                <w:sz w:val="24"/>
                <w:szCs w:val="24"/>
              </w:rPr>
              <w:t>Курс, спеціальність</w:t>
            </w:r>
          </w:p>
        </w:tc>
        <w:tc>
          <w:tcPr>
            <w:tcW w:w="1985" w:type="dxa"/>
          </w:tcPr>
          <w:p w14:paraId="24B69E59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керівник</w:t>
            </w:r>
          </w:p>
        </w:tc>
        <w:tc>
          <w:tcPr>
            <w:tcW w:w="3543" w:type="dxa"/>
          </w:tcPr>
          <w:p w14:paraId="0CE575BB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b/>
                <w:sz w:val="24"/>
                <w:szCs w:val="24"/>
              </w:rPr>
              <w:t>Тема доповіді</w:t>
            </w:r>
          </w:p>
        </w:tc>
      </w:tr>
      <w:tr w:rsidR="00A33201" w:rsidRPr="00A33201" w14:paraId="0581EE76" w14:textId="77777777" w:rsidTr="006A52CC">
        <w:trPr>
          <w:trHeight w:val="321"/>
        </w:trPr>
        <w:tc>
          <w:tcPr>
            <w:tcW w:w="534" w:type="dxa"/>
          </w:tcPr>
          <w:p w14:paraId="57B0D6C3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</w:tcPr>
          <w:p w14:paraId="362BE2AA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Бойчас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Дарина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4CA355D8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064092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9D0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31212140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5F056FA9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Рябенко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</w:tc>
        <w:tc>
          <w:tcPr>
            <w:tcW w:w="3543" w:type="dxa"/>
          </w:tcPr>
          <w:p w14:paraId="6E99974F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Діджиталізація</w:t>
            </w:r>
            <w:proofErr w:type="spellEnd"/>
          </w:p>
          <w:p w14:paraId="154EA7A4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облікових процесів в сільськогосподарських підприємствах</w:t>
            </w:r>
          </w:p>
        </w:tc>
      </w:tr>
      <w:tr w:rsidR="00A33201" w:rsidRPr="00A33201" w14:paraId="1F911B34" w14:textId="77777777" w:rsidTr="006A52CC">
        <w:trPr>
          <w:trHeight w:val="284"/>
        </w:trPr>
        <w:tc>
          <w:tcPr>
            <w:tcW w:w="534" w:type="dxa"/>
          </w:tcPr>
          <w:p w14:paraId="64A5DAF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9CE151D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Баклицька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Тетяна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020CDC25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 xml:space="preserve"> к., 4 гр.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 «Облік і оподаткування»</w:t>
            </w:r>
          </w:p>
        </w:tc>
        <w:tc>
          <w:tcPr>
            <w:tcW w:w="1985" w:type="dxa"/>
          </w:tcPr>
          <w:p w14:paraId="42662C6A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., доц. Богданюк О.В.</w:t>
            </w:r>
          </w:p>
        </w:tc>
        <w:tc>
          <w:tcPr>
            <w:tcW w:w="3543" w:type="dxa"/>
          </w:tcPr>
          <w:p w14:paraId="64C2C875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Статистичне дослідження виробництва ягід в Україні</w:t>
            </w:r>
          </w:p>
        </w:tc>
      </w:tr>
      <w:tr w:rsidR="00A33201" w:rsidRPr="00A33201" w14:paraId="46596D98" w14:textId="77777777" w:rsidTr="006A52CC">
        <w:trPr>
          <w:trHeight w:val="215"/>
        </w:trPr>
        <w:tc>
          <w:tcPr>
            <w:tcW w:w="534" w:type="dxa"/>
          </w:tcPr>
          <w:p w14:paraId="1CCD668B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EE3B55F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>Міщенкова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Катерина </w:t>
            </w:r>
          </w:p>
        </w:tc>
        <w:tc>
          <w:tcPr>
            <w:tcW w:w="1984" w:type="dxa"/>
          </w:tcPr>
          <w:p w14:paraId="50B1ACF1" w14:textId="77777777" w:rsidR="00A33201" w:rsidRPr="00A33201" w:rsidRDefault="00064092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к., 4 гр.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 «Облік і оподаткування»</w:t>
            </w:r>
          </w:p>
        </w:tc>
        <w:tc>
          <w:tcPr>
            <w:tcW w:w="1985" w:type="dxa"/>
          </w:tcPr>
          <w:p w14:paraId="4B447291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., доц. Богданюк О.В.</w:t>
            </w:r>
          </w:p>
        </w:tc>
        <w:tc>
          <w:tcPr>
            <w:tcW w:w="3543" w:type="dxa"/>
          </w:tcPr>
          <w:p w14:paraId="1BEBF66D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2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Сучасний стан та перспективи розвитку виробництва технічних культур в Україні</w:t>
            </w:r>
          </w:p>
        </w:tc>
      </w:tr>
      <w:tr w:rsidR="00A33201" w:rsidRPr="00A33201" w14:paraId="4CEB2325" w14:textId="77777777" w:rsidTr="006A52CC">
        <w:trPr>
          <w:trHeight w:val="192"/>
        </w:trPr>
        <w:tc>
          <w:tcPr>
            <w:tcW w:w="534" w:type="dxa"/>
          </w:tcPr>
          <w:p w14:paraId="6FCE2A52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3A7E47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Бутpик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Oльга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14:paraId="060B589E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ОС «Магістр»,</w:t>
            </w:r>
          </w:p>
          <w:p w14:paraId="7C534B4F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1 курс «Облік і оподаткування»</w:t>
            </w:r>
          </w:p>
        </w:tc>
        <w:tc>
          <w:tcPr>
            <w:tcW w:w="1985" w:type="dxa"/>
          </w:tcPr>
          <w:p w14:paraId="227D1275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Лазаришина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І.Д.</w:t>
            </w:r>
          </w:p>
        </w:tc>
        <w:tc>
          <w:tcPr>
            <w:tcW w:w="3543" w:type="dxa"/>
          </w:tcPr>
          <w:p w14:paraId="3339D69D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Ефективне управління грошовими потоками та його роль у забезпеченні фінансової стійкості малого підприємства </w:t>
            </w:r>
          </w:p>
        </w:tc>
      </w:tr>
      <w:tr w:rsidR="00A33201" w:rsidRPr="00A33201" w14:paraId="30767555" w14:textId="77777777" w:rsidTr="006A52CC">
        <w:trPr>
          <w:trHeight w:val="267"/>
        </w:trPr>
        <w:tc>
          <w:tcPr>
            <w:tcW w:w="534" w:type="dxa"/>
          </w:tcPr>
          <w:p w14:paraId="73B021AC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708BE84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5B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Тернова Вікторія </w:t>
            </w:r>
          </w:p>
        </w:tc>
        <w:tc>
          <w:tcPr>
            <w:tcW w:w="1984" w:type="dxa"/>
          </w:tcPr>
          <w:p w14:paraId="3581B1AF" w14:textId="77777777" w:rsidR="00A33201" w:rsidRPr="00A33201" w:rsidRDefault="00064092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9D0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4B8A5759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д.е.н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проф.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Лазаришина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І.Д.</w:t>
            </w:r>
          </w:p>
        </w:tc>
        <w:tc>
          <w:tcPr>
            <w:tcW w:w="3543" w:type="dxa"/>
          </w:tcPr>
          <w:p w14:paraId="1545C3D5" w14:textId="77777777" w:rsidR="00A33201" w:rsidRPr="00A33201" w:rsidRDefault="00A33201" w:rsidP="009D04E6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Обліковий аспект розрахунків з покупцями  в сільськогосподарських підприємствах</w:t>
            </w:r>
          </w:p>
        </w:tc>
      </w:tr>
      <w:tr w:rsidR="00A33201" w:rsidRPr="00A33201" w14:paraId="2F9A2250" w14:textId="77777777" w:rsidTr="006A52CC">
        <w:trPr>
          <w:trHeight w:val="272"/>
        </w:trPr>
        <w:tc>
          <w:tcPr>
            <w:tcW w:w="534" w:type="dxa"/>
          </w:tcPr>
          <w:p w14:paraId="4B800523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951DF98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>Гайдамака Юлія</w:t>
            </w:r>
          </w:p>
          <w:p w14:paraId="24FB6F76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EFBFE8" w14:textId="77777777" w:rsidR="00A33201" w:rsidRPr="00A33201" w:rsidRDefault="00064092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к., 1 гр.</w:t>
            </w:r>
            <w:r w:rsidR="00A33201" w:rsidRPr="00A3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A2106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«Е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>кономіка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085C398E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., доц. Чухліб А.В.</w:t>
            </w:r>
          </w:p>
        </w:tc>
        <w:tc>
          <w:tcPr>
            <w:tcW w:w="3543" w:type="dxa"/>
          </w:tcPr>
          <w:p w14:paraId="5518B30F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092">
              <w:rPr>
                <w:rFonts w:ascii="Times New Roman" w:hAnsi="Times New Roman" w:cs="Times New Roman"/>
                <w:sz w:val="24"/>
                <w:szCs w:val="24"/>
              </w:rPr>
              <w:t>Аналітична о</w:t>
            </w:r>
            <w:r w:rsidR="006A52C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64092">
              <w:rPr>
                <w:rFonts w:ascii="Times New Roman" w:hAnsi="Times New Roman" w:cs="Times New Roman"/>
                <w:sz w:val="24"/>
                <w:szCs w:val="24"/>
              </w:rPr>
              <w:t xml:space="preserve">інка 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рівня безробіття в Україні</w:t>
            </w:r>
          </w:p>
        </w:tc>
      </w:tr>
      <w:tr w:rsidR="00A33201" w:rsidRPr="00A33201" w14:paraId="45BE93A4" w14:textId="77777777" w:rsidTr="00314603">
        <w:trPr>
          <w:trHeight w:val="635"/>
        </w:trPr>
        <w:tc>
          <w:tcPr>
            <w:tcW w:w="534" w:type="dxa"/>
          </w:tcPr>
          <w:p w14:paraId="47232510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2A51B406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Пономаренко Валентина </w:t>
            </w:r>
          </w:p>
        </w:tc>
        <w:tc>
          <w:tcPr>
            <w:tcW w:w="1984" w:type="dxa"/>
          </w:tcPr>
          <w:p w14:paraId="1B742286" w14:textId="77777777" w:rsidR="00A33201" w:rsidRPr="00A33201" w:rsidRDefault="00064092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к., 1 гр.</w:t>
            </w:r>
            <w:r w:rsidR="00A33201"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«Маркетинг»</w:t>
            </w:r>
          </w:p>
        </w:tc>
        <w:tc>
          <w:tcPr>
            <w:tcW w:w="1985" w:type="dxa"/>
          </w:tcPr>
          <w:p w14:paraId="515D2813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., доц. Чухліб А.В.</w:t>
            </w:r>
          </w:p>
        </w:tc>
        <w:tc>
          <w:tcPr>
            <w:tcW w:w="3543" w:type="dxa"/>
          </w:tcPr>
          <w:p w14:paraId="7DD73FFC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Аналітична оцінка ринку соків в Україні</w:t>
            </w:r>
          </w:p>
        </w:tc>
      </w:tr>
      <w:tr w:rsidR="00A33201" w:rsidRPr="00A33201" w14:paraId="1BDABCCE" w14:textId="77777777" w:rsidTr="006A52CC">
        <w:trPr>
          <w:trHeight w:val="266"/>
        </w:trPr>
        <w:tc>
          <w:tcPr>
            <w:tcW w:w="534" w:type="dxa"/>
          </w:tcPr>
          <w:p w14:paraId="3B32E66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1" w:type="dxa"/>
          </w:tcPr>
          <w:p w14:paraId="2ABDBF82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>Сергійчук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Надія </w:t>
            </w:r>
          </w:p>
        </w:tc>
        <w:tc>
          <w:tcPr>
            <w:tcW w:w="1984" w:type="dxa"/>
          </w:tcPr>
          <w:p w14:paraId="4C6899A5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 xml:space="preserve"> к., 2 гр.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 «Облік і оподаткування»</w:t>
            </w:r>
          </w:p>
        </w:tc>
        <w:tc>
          <w:tcPr>
            <w:tcW w:w="1985" w:type="dxa"/>
          </w:tcPr>
          <w:p w14:paraId="63DB2A5A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69F4AF9C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B01E99B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Воляк Л.Р.</w:t>
            </w:r>
          </w:p>
        </w:tc>
        <w:tc>
          <w:tcPr>
            <w:tcW w:w="3543" w:type="dxa"/>
          </w:tcPr>
          <w:p w14:paraId="436BDBC4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Фінансові інвестиції: тенденції та перспективи розвитку</w:t>
            </w:r>
          </w:p>
        </w:tc>
      </w:tr>
      <w:tr w:rsidR="00A33201" w:rsidRPr="00A33201" w14:paraId="3FA7BAD0" w14:textId="77777777" w:rsidTr="006A52CC">
        <w:trPr>
          <w:trHeight w:val="283"/>
        </w:trPr>
        <w:tc>
          <w:tcPr>
            <w:tcW w:w="534" w:type="dxa"/>
          </w:tcPr>
          <w:p w14:paraId="3189F311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143EB0EA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Цаплій</w:t>
            </w:r>
            <w:proofErr w:type="spellEnd"/>
            <w:r w:rsidRPr="00BD195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Вікторія </w:t>
            </w:r>
          </w:p>
        </w:tc>
        <w:tc>
          <w:tcPr>
            <w:tcW w:w="1984" w:type="dxa"/>
          </w:tcPr>
          <w:p w14:paraId="4415BD66" w14:textId="2FAC29BD" w:rsidR="00064092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 xml:space="preserve"> к., </w:t>
            </w:r>
            <w:r w:rsidR="00E46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092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  <w:p w14:paraId="110FDB55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«Облік і оподаткування»</w:t>
            </w:r>
          </w:p>
        </w:tc>
        <w:tc>
          <w:tcPr>
            <w:tcW w:w="1985" w:type="dxa"/>
          </w:tcPr>
          <w:p w14:paraId="285E0739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3A47EA2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3EEA8D7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Воляк Л.Р.</w:t>
            </w:r>
          </w:p>
        </w:tc>
        <w:tc>
          <w:tcPr>
            <w:tcW w:w="3543" w:type="dxa"/>
          </w:tcPr>
          <w:p w14:paraId="25D035AB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Статистичний аналіз ринку сої</w:t>
            </w:r>
          </w:p>
        </w:tc>
      </w:tr>
      <w:tr w:rsidR="00A33201" w:rsidRPr="00A33201" w14:paraId="204513D1" w14:textId="77777777" w:rsidTr="006A52CC">
        <w:trPr>
          <w:trHeight w:val="283"/>
        </w:trPr>
        <w:tc>
          <w:tcPr>
            <w:tcW w:w="534" w:type="dxa"/>
          </w:tcPr>
          <w:p w14:paraId="20B6814D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48B223E" w14:textId="77777777" w:rsidR="00A33201" w:rsidRPr="00BD195B" w:rsidRDefault="00A33201" w:rsidP="000640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>Ткаліч</w:t>
            </w:r>
            <w:proofErr w:type="spellEnd"/>
            <w:r w:rsidRPr="00BD1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Юлія </w:t>
            </w:r>
          </w:p>
        </w:tc>
        <w:tc>
          <w:tcPr>
            <w:tcW w:w="1984" w:type="dxa"/>
          </w:tcPr>
          <w:p w14:paraId="38AD7200" w14:textId="77777777" w:rsidR="00A33201" w:rsidRPr="00A33201" w:rsidRDefault="00064092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Магістр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="009D04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Облік і оподаткування</w:t>
            </w: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0FB3CCB" w14:textId="77777777" w:rsidR="00A33201" w:rsidRPr="00A33201" w:rsidRDefault="00A33201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к.е.н</w:t>
            </w:r>
            <w:proofErr w:type="spellEnd"/>
            <w:r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71582CEE" w14:textId="77777777" w:rsidR="00A33201" w:rsidRPr="00A33201" w:rsidRDefault="006A52CC" w:rsidP="0006409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3201"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3201" w:rsidRPr="00A33201">
              <w:rPr>
                <w:rFonts w:ascii="Times New Roman" w:hAnsi="Times New Roman" w:cs="Times New Roman"/>
                <w:sz w:val="24"/>
                <w:szCs w:val="24"/>
              </w:rPr>
              <w:t>Рябенко</w:t>
            </w:r>
            <w:proofErr w:type="spellEnd"/>
            <w:r w:rsidR="00A33201" w:rsidRPr="00A33201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  <w:r w:rsidR="00BD1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5EC0A9F5" w14:textId="77777777" w:rsidR="00A33201" w:rsidRPr="00A33201" w:rsidRDefault="00A33201" w:rsidP="000640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201">
              <w:rPr>
                <w:rFonts w:ascii="Times New Roman" w:hAnsi="Times New Roman" w:cs="Times New Roman"/>
                <w:sz w:val="24"/>
                <w:szCs w:val="24"/>
              </w:rPr>
              <w:t>Аналітичний інструментарій для побудови системи ранньої діагностики фінансової кризи на підприємстві</w:t>
            </w:r>
          </w:p>
        </w:tc>
      </w:tr>
    </w:tbl>
    <w:p w14:paraId="1515FD6A" w14:textId="77777777" w:rsidR="00E603F2" w:rsidRDefault="00E603F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603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5ABF"/>
    <w:multiLevelType w:val="hybridMultilevel"/>
    <w:tmpl w:val="1C2C3570"/>
    <w:lvl w:ilvl="0" w:tplc="1A187136">
      <w:start w:val="1"/>
      <w:numFmt w:val="bullet"/>
      <w:lvlText w:val="-"/>
      <w:lvlJc w:val="left"/>
      <w:pPr>
        <w:ind w:left="79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0EC70E00"/>
    <w:multiLevelType w:val="hybridMultilevel"/>
    <w:tmpl w:val="846EE56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3D42"/>
    <w:multiLevelType w:val="hybridMultilevel"/>
    <w:tmpl w:val="9000B1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86A40"/>
    <w:multiLevelType w:val="hybridMultilevel"/>
    <w:tmpl w:val="C72209E6"/>
    <w:lvl w:ilvl="0" w:tplc="1A1871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4203F4"/>
    <w:multiLevelType w:val="hybridMultilevel"/>
    <w:tmpl w:val="95F20F56"/>
    <w:lvl w:ilvl="0" w:tplc="042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7F"/>
    <w:rsid w:val="00064092"/>
    <w:rsid w:val="000A7F8A"/>
    <w:rsid w:val="00100F86"/>
    <w:rsid w:val="00163C46"/>
    <w:rsid w:val="00182D00"/>
    <w:rsid w:val="001E4EEF"/>
    <w:rsid w:val="00224C29"/>
    <w:rsid w:val="002434FB"/>
    <w:rsid w:val="00254F5B"/>
    <w:rsid w:val="002B5889"/>
    <w:rsid w:val="002C22C3"/>
    <w:rsid w:val="002E2028"/>
    <w:rsid w:val="002E2879"/>
    <w:rsid w:val="002E49F4"/>
    <w:rsid w:val="003014CE"/>
    <w:rsid w:val="00314603"/>
    <w:rsid w:val="003350A7"/>
    <w:rsid w:val="003B383A"/>
    <w:rsid w:val="004B7CAE"/>
    <w:rsid w:val="004F1791"/>
    <w:rsid w:val="004F2709"/>
    <w:rsid w:val="005768E7"/>
    <w:rsid w:val="0058712E"/>
    <w:rsid w:val="005E33FD"/>
    <w:rsid w:val="00602F35"/>
    <w:rsid w:val="00677A7F"/>
    <w:rsid w:val="006A52CC"/>
    <w:rsid w:val="006F147D"/>
    <w:rsid w:val="0073593E"/>
    <w:rsid w:val="00736304"/>
    <w:rsid w:val="00772D15"/>
    <w:rsid w:val="007962D2"/>
    <w:rsid w:val="00837D7A"/>
    <w:rsid w:val="00876E39"/>
    <w:rsid w:val="00884D68"/>
    <w:rsid w:val="00966722"/>
    <w:rsid w:val="00970BB9"/>
    <w:rsid w:val="009D04E6"/>
    <w:rsid w:val="009D0C3D"/>
    <w:rsid w:val="00A33201"/>
    <w:rsid w:val="00A6044B"/>
    <w:rsid w:val="00AA0E9C"/>
    <w:rsid w:val="00BD195B"/>
    <w:rsid w:val="00BD1D1A"/>
    <w:rsid w:val="00C4445C"/>
    <w:rsid w:val="00D10407"/>
    <w:rsid w:val="00D7429B"/>
    <w:rsid w:val="00DA1C13"/>
    <w:rsid w:val="00DD1A15"/>
    <w:rsid w:val="00DF2DF6"/>
    <w:rsid w:val="00E46E55"/>
    <w:rsid w:val="00E603F2"/>
    <w:rsid w:val="00E65390"/>
    <w:rsid w:val="00ED589F"/>
    <w:rsid w:val="00F06ADE"/>
    <w:rsid w:val="00F06BE0"/>
    <w:rsid w:val="00F20AD9"/>
    <w:rsid w:val="00F32373"/>
    <w:rsid w:val="00F66BAD"/>
    <w:rsid w:val="00FC5312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44EF"/>
  <w15:docId w15:val="{7F3C2CCF-1A67-40FA-B515-AC40126D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66BAD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color w:val="000000"/>
      <w:kern w:val="3"/>
      <w:shd w:val="clear" w:color="auto" w:fill="FFFFFF"/>
      <w:lang w:val="" w:eastAsia="zh-CN" w:bidi="hi-IN"/>
    </w:rPr>
  </w:style>
  <w:style w:type="character" w:styleId="a3">
    <w:name w:val="Emphasis"/>
    <w:uiPriority w:val="20"/>
    <w:qFormat/>
    <w:rsid w:val="00F66BAD"/>
    <w:rPr>
      <w:i/>
      <w:iCs/>
    </w:rPr>
  </w:style>
  <w:style w:type="paragraph" w:styleId="a4">
    <w:name w:val="No Spacing"/>
    <w:uiPriority w:val="1"/>
    <w:qFormat/>
    <w:rsid w:val="00F66BAD"/>
    <w:pPr>
      <w:spacing w:after="0" w:line="240" w:lineRule="auto"/>
    </w:pPr>
    <w:rPr>
      <w:lang w:val="ru-RU"/>
    </w:rPr>
  </w:style>
  <w:style w:type="character" w:customStyle="1" w:styleId="xfm58880727">
    <w:name w:val="xfm_58880727"/>
    <w:rsid w:val="00F66BAD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6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C4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0BB9"/>
    <w:pPr>
      <w:ind w:left="720"/>
      <w:contextualSpacing/>
    </w:pPr>
  </w:style>
  <w:style w:type="table" w:styleId="a8">
    <w:name w:val="Table Grid"/>
    <w:basedOn w:val="a1"/>
    <w:uiPriority w:val="39"/>
    <w:rsid w:val="00E6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basedOn w:val="a0"/>
    <w:rsid w:val="00DF2DF6"/>
  </w:style>
  <w:style w:type="character" w:customStyle="1" w:styleId="xfm97835381">
    <w:name w:val="xfm_97835381"/>
    <w:basedOn w:val="a0"/>
    <w:rsid w:val="00DF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 скрипник</dc:creator>
  <cp:keywords/>
  <dc:description/>
  <cp:lastModifiedBy>Lesia Voliak</cp:lastModifiedBy>
  <cp:revision>2</cp:revision>
  <dcterms:created xsi:type="dcterms:W3CDTF">2019-11-27T21:44:00Z</dcterms:created>
  <dcterms:modified xsi:type="dcterms:W3CDTF">2019-11-27T21:44:00Z</dcterms:modified>
</cp:coreProperties>
</file>