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3C9" w:rsidRPr="000526D2" w:rsidRDefault="0092194E" w:rsidP="009417C0">
      <w:pPr>
        <w:jc w:val="center"/>
        <w:rPr>
          <w:b/>
          <w:lang w:val="uk-UA"/>
        </w:rPr>
      </w:pPr>
      <w:r>
        <w:rPr>
          <w:b/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-899795</wp:posOffset>
            </wp:positionH>
            <wp:positionV relativeFrom="paragraph">
              <wp:posOffset>-539750</wp:posOffset>
            </wp:positionV>
            <wp:extent cx="7533604" cy="106560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002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3604" cy="1065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17C0" w:rsidRPr="000526D2" w:rsidRDefault="001E3342" w:rsidP="009417C0">
      <w:pPr>
        <w:jc w:val="center"/>
        <w:rPr>
          <w:b/>
          <w:lang w:val="uk-UA"/>
        </w:rPr>
      </w:pPr>
      <w:r w:rsidRPr="000526D2">
        <w:rPr>
          <w:b/>
          <w:lang w:val="uk-UA"/>
        </w:rPr>
        <w:t>НАЦІОНАЛЬНИЙ УНІВЕРСИТЕТ БІОРЕСУРСІВ І ПРИРОДОКОРИСТУВАННЯ УКРАЇНИ</w:t>
      </w:r>
    </w:p>
    <w:p w:rsidR="009417C0" w:rsidRPr="000526D2" w:rsidRDefault="009417C0" w:rsidP="00E92E3B">
      <w:pPr>
        <w:jc w:val="center"/>
        <w:rPr>
          <w:sz w:val="24"/>
          <w:lang w:val="uk-UA"/>
        </w:rPr>
      </w:pPr>
    </w:p>
    <w:p w:rsidR="00E92E3B" w:rsidRPr="000526D2" w:rsidRDefault="00E92E3B" w:rsidP="009417C0">
      <w:pPr>
        <w:jc w:val="center"/>
        <w:rPr>
          <w:szCs w:val="28"/>
          <w:lang w:val="uk-UA"/>
        </w:rPr>
      </w:pPr>
      <w:r w:rsidRPr="000526D2">
        <w:rPr>
          <w:szCs w:val="28"/>
          <w:lang w:val="uk-UA"/>
        </w:rPr>
        <w:t xml:space="preserve">Кафедра </w:t>
      </w:r>
      <w:r w:rsidR="00993D47" w:rsidRPr="000526D2">
        <w:rPr>
          <w:szCs w:val="28"/>
          <w:u w:val="single"/>
          <w:lang w:val="uk-UA"/>
        </w:rPr>
        <w:t>конструювання машин і обладнання</w:t>
      </w:r>
      <w:r w:rsidR="00993D47" w:rsidRPr="000526D2">
        <w:rPr>
          <w:szCs w:val="28"/>
          <w:lang w:val="uk-UA"/>
        </w:rPr>
        <w:t xml:space="preserve"> </w:t>
      </w:r>
    </w:p>
    <w:p w:rsidR="001E3342" w:rsidRPr="000526D2" w:rsidRDefault="001E3342" w:rsidP="00225C53">
      <w:pPr>
        <w:rPr>
          <w:szCs w:val="28"/>
          <w:lang w:val="uk-UA"/>
        </w:rPr>
      </w:pPr>
    </w:p>
    <w:p w:rsidR="0060138C" w:rsidRPr="000526D2" w:rsidRDefault="0060138C" w:rsidP="00225C53">
      <w:pPr>
        <w:rPr>
          <w:szCs w:val="28"/>
          <w:lang w:val="uk-UA"/>
        </w:rPr>
      </w:pPr>
    </w:p>
    <w:p w:rsidR="00E92E3B" w:rsidRPr="000526D2" w:rsidRDefault="00F85D20" w:rsidP="00F85D20">
      <w:pPr>
        <w:ind w:firstLine="150"/>
        <w:jc w:val="right"/>
        <w:rPr>
          <w:szCs w:val="28"/>
          <w:lang w:val="uk-UA"/>
        </w:rPr>
      </w:pPr>
      <w:r w:rsidRPr="000526D2">
        <w:rPr>
          <w:szCs w:val="28"/>
          <w:lang w:val="uk-UA"/>
        </w:rPr>
        <w:t xml:space="preserve">                       </w:t>
      </w:r>
      <w:r w:rsidR="00E92E3B" w:rsidRPr="000526D2">
        <w:rPr>
          <w:szCs w:val="28"/>
          <w:lang w:val="uk-UA"/>
        </w:rPr>
        <w:t xml:space="preserve">  “</w:t>
      </w:r>
      <w:r w:rsidR="00E92E3B" w:rsidRPr="000526D2">
        <w:rPr>
          <w:b/>
          <w:szCs w:val="28"/>
          <w:lang w:val="uk-UA"/>
        </w:rPr>
        <w:t>ЗАТВЕРДЖУЮ</w:t>
      </w:r>
      <w:r w:rsidR="00E92E3B" w:rsidRPr="000526D2">
        <w:rPr>
          <w:szCs w:val="28"/>
          <w:lang w:val="uk-UA"/>
        </w:rPr>
        <w:t>”</w:t>
      </w:r>
    </w:p>
    <w:p w:rsidR="004C2A91" w:rsidRPr="00A05260" w:rsidRDefault="00F85D20" w:rsidP="009176FB">
      <w:pPr>
        <w:ind w:right="21"/>
        <w:jc w:val="right"/>
        <w:rPr>
          <w:szCs w:val="28"/>
          <w:lang w:val="uk-UA"/>
        </w:rPr>
      </w:pPr>
      <w:r w:rsidRPr="000526D2">
        <w:rPr>
          <w:szCs w:val="28"/>
          <w:lang w:val="uk-UA"/>
        </w:rPr>
        <w:t xml:space="preserve">    </w:t>
      </w:r>
      <w:r w:rsidR="009176FB" w:rsidRPr="00A05260">
        <w:rPr>
          <w:szCs w:val="28"/>
          <w:lang w:val="uk-UA"/>
        </w:rPr>
        <w:t>Декан факультету</w:t>
      </w:r>
      <w:r w:rsidR="00A05260" w:rsidRPr="00A05260">
        <w:rPr>
          <w:szCs w:val="28"/>
          <w:lang w:val="uk-UA"/>
        </w:rPr>
        <w:t xml:space="preserve"> конструювання та дизайну</w:t>
      </w:r>
      <w:r w:rsidR="009176FB" w:rsidRPr="00A05260">
        <w:rPr>
          <w:szCs w:val="28"/>
          <w:lang w:val="uk-UA"/>
        </w:rPr>
        <w:t xml:space="preserve"> </w:t>
      </w:r>
    </w:p>
    <w:p w:rsidR="009176FB" w:rsidRPr="000526D2" w:rsidRDefault="009176FB" w:rsidP="009176FB">
      <w:pPr>
        <w:jc w:val="right"/>
        <w:rPr>
          <w:sz w:val="24"/>
          <w:lang w:val="uk-UA"/>
        </w:rPr>
      </w:pPr>
      <w:r w:rsidRPr="000526D2">
        <w:rPr>
          <w:szCs w:val="28"/>
          <w:lang w:val="uk-UA"/>
        </w:rPr>
        <w:t xml:space="preserve">_______ </w:t>
      </w:r>
      <w:r w:rsidR="00CA090D">
        <w:rPr>
          <w:szCs w:val="28"/>
          <w:lang w:val="uk-UA"/>
        </w:rPr>
        <w:t xml:space="preserve">Зіновій </w:t>
      </w:r>
      <w:r w:rsidR="00993D47" w:rsidRPr="000526D2">
        <w:rPr>
          <w:szCs w:val="28"/>
          <w:lang w:val="uk-UA"/>
        </w:rPr>
        <w:t>Р</w:t>
      </w:r>
      <w:r w:rsidR="00CA090D">
        <w:rPr>
          <w:szCs w:val="28"/>
          <w:lang w:val="uk-UA"/>
        </w:rPr>
        <w:t>УЖИЛО</w:t>
      </w:r>
      <w:r w:rsidR="00E2727A">
        <w:rPr>
          <w:szCs w:val="28"/>
          <w:lang w:val="uk-UA"/>
        </w:rPr>
        <w:t xml:space="preserve"> </w:t>
      </w:r>
    </w:p>
    <w:p w:rsidR="00E92E3B" w:rsidRPr="00D967A1" w:rsidRDefault="00F85D20" w:rsidP="00F85D20">
      <w:pPr>
        <w:jc w:val="right"/>
        <w:rPr>
          <w:szCs w:val="28"/>
          <w:lang w:val="uk-UA"/>
        </w:rPr>
      </w:pPr>
      <w:r w:rsidRPr="00D967A1">
        <w:rPr>
          <w:szCs w:val="28"/>
          <w:lang w:val="uk-UA"/>
        </w:rPr>
        <w:t>“</w:t>
      </w:r>
      <w:r w:rsidR="00D967A1" w:rsidRPr="00D967A1">
        <w:rPr>
          <w:szCs w:val="28"/>
          <w:lang w:val="uk-UA"/>
        </w:rPr>
        <w:t>21</w:t>
      </w:r>
      <w:r w:rsidR="00E92E3B" w:rsidRPr="00D967A1">
        <w:rPr>
          <w:szCs w:val="28"/>
          <w:lang w:val="uk-UA"/>
        </w:rPr>
        <w:t>”</w:t>
      </w:r>
      <w:r w:rsidR="00D967A1" w:rsidRPr="00D967A1">
        <w:rPr>
          <w:szCs w:val="28"/>
          <w:lang w:val="uk-UA"/>
        </w:rPr>
        <w:t xml:space="preserve"> травня </w:t>
      </w:r>
      <w:r w:rsidR="00E92E3B" w:rsidRPr="00D967A1">
        <w:rPr>
          <w:szCs w:val="28"/>
          <w:lang w:val="uk-UA"/>
        </w:rPr>
        <w:t>20</w:t>
      </w:r>
      <w:r w:rsidR="00D967A1" w:rsidRPr="00D967A1">
        <w:rPr>
          <w:szCs w:val="28"/>
          <w:lang w:val="uk-UA"/>
        </w:rPr>
        <w:t>24</w:t>
      </w:r>
      <w:r w:rsidR="00E92E3B" w:rsidRPr="00D967A1">
        <w:rPr>
          <w:szCs w:val="28"/>
          <w:lang w:val="uk-UA"/>
        </w:rPr>
        <w:t xml:space="preserve"> р</w:t>
      </w:r>
      <w:r w:rsidR="00C67089" w:rsidRPr="00D967A1">
        <w:rPr>
          <w:szCs w:val="28"/>
          <w:lang w:val="uk-UA"/>
        </w:rPr>
        <w:t>.</w:t>
      </w:r>
    </w:p>
    <w:p w:rsidR="009176FB" w:rsidRPr="00D967A1" w:rsidRDefault="009176FB" w:rsidP="00225C53">
      <w:pPr>
        <w:rPr>
          <w:b/>
          <w:szCs w:val="28"/>
          <w:lang w:val="uk-UA"/>
        </w:rPr>
      </w:pPr>
    </w:p>
    <w:p w:rsidR="009176FB" w:rsidRPr="000526D2" w:rsidRDefault="009176FB" w:rsidP="00F85D20">
      <w:pPr>
        <w:ind w:firstLine="150"/>
        <w:jc w:val="right"/>
        <w:rPr>
          <w:b/>
          <w:szCs w:val="28"/>
          <w:lang w:val="uk-UA"/>
        </w:rPr>
      </w:pPr>
    </w:p>
    <w:p w:rsidR="00F85D20" w:rsidRPr="000526D2" w:rsidRDefault="0060138C" w:rsidP="00F85D20">
      <w:pPr>
        <w:ind w:firstLine="150"/>
        <w:jc w:val="right"/>
        <w:rPr>
          <w:b/>
          <w:szCs w:val="28"/>
          <w:lang w:val="uk-UA"/>
        </w:rPr>
      </w:pPr>
      <w:r w:rsidRPr="000526D2">
        <w:rPr>
          <w:szCs w:val="28"/>
          <w:lang w:val="uk-UA"/>
        </w:rPr>
        <w:t xml:space="preserve">                         “</w:t>
      </w:r>
      <w:r w:rsidR="009176FB" w:rsidRPr="000526D2">
        <w:rPr>
          <w:b/>
          <w:szCs w:val="28"/>
          <w:lang w:val="uk-UA"/>
        </w:rPr>
        <w:t>СХВАЛЕНО</w:t>
      </w:r>
      <w:r w:rsidRPr="000526D2">
        <w:rPr>
          <w:szCs w:val="28"/>
          <w:lang w:val="uk-UA"/>
        </w:rPr>
        <w:t>”</w:t>
      </w:r>
      <w:r w:rsidR="009176FB" w:rsidRPr="000526D2">
        <w:rPr>
          <w:b/>
          <w:szCs w:val="28"/>
          <w:lang w:val="uk-UA"/>
        </w:rPr>
        <w:t xml:space="preserve">  </w:t>
      </w:r>
    </w:p>
    <w:p w:rsidR="007D643E" w:rsidRDefault="00F85D20" w:rsidP="007D643E">
      <w:pPr>
        <w:ind w:firstLine="150"/>
        <w:jc w:val="right"/>
        <w:rPr>
          <w:szCs w:val="28"/>
          <w:lang w:val="uk-UA"/>
        </w:rPr>
      </w:pPr>
      <w:r w:rsidRPr="000526D2">
        <w:rPr>
          <w:szCs w:val="28"/>
          <w:lang w:val="uk-UA"/>
        </w:rPr>
        <w:t>на засіданні кафедри</w:t>
      </w:r>
      <w:r w:rsidR="007D643E">
        <w:rPr>
          <w:szCs w:val="28"/>
          <w:lang w:val="uk-UA"/>
        </w:rPr>
        <w:t xml:space="preserve"> конструювання </w:t>
      </w:r>
    </w:p>
    <w:p w:rsidR="00F85D20" w:rsidRPr="000526D2" w:rsidRDefault="007D643E" w:rsidP="007D643E">
      <w:pPr>
        <w:ind w:firstLine="150"/>
        <w:jc w:val="right"/>
        <w:rPr>
          <w:szCs w:val="28"/>
          <w:lang w:val="uk-UA"/>
        </w:rPr>
      </w:pPr>
      <w:r>
        <w:rPr>
          <w:szCs w:val="28"/>
          <w:lang w:val="uk-UA"/>
        </w:rPr>
        <w:t>машин і обладнання</w:t>
      </w:r>
    </w:p>
    <w:p w:rsidR="00F85D20" w:rsidRPr="007D643E" w:rsidRDefault="007D643E" w:rsidP="00F85D20">
      <w:pPr>
        <w:jc w:val="right"/>
        <w:rPr>
          <w:szCs w:val="28"/>
          <w:lang w:val="uk-UA"/>
        </w:rPr>
      </w:pPr>
      <w:r w:rsidRPr="007D643E">
        <w:rPr>
          <w:szCs w:val="28"/>
          <w:lang w:val="uk-UA"/>
        </w:rPr>
        <w:t xml:space="preserve">Протокол № </w:t>
      </w:r>
      <w:r w:rsidR="001667D4">
        <w:rPr>
          <w:szCs w:val="28"/>
          <w:lang w:val="uk-UA"/>
        </w:rPr>
        <w:t>10</w:t>
      </w:r>
      <w:r w:rsidRPr="007D643E">
        <w:rPr>
          <w:szCs w:val="28"/>
          <w:lang w:val="uk-UA"/>
        </w:rPr>
        <w:t xml:space="preserve"> </w:t>
      </w:r>
      <w:r w:rsidR="00F85D20" w:rsidRPr="007D643E">
        <w:rPr>
          <w:szCs w:val="28"/>
          <w:lang w:val="uk-UA"/>
        </w:rPr>
        <w:t>від “</w:t>
      </w:r>
      <w:r w:rsidR="001667D4">
        <w:rPr>
          <w:szCs w:val="28"/>
          <w:lang w:val="uk-UA"/>
        </w:rPr>
        <w:t>16</w:t>
      </w:r>
      <w:r w:rsidR="00F85D20" w:rsidRPr="007D643E">
        <w:rPr>
          <w:szCs w:val="28"/>
          <w:lang w:val="uk-UA"/>
        </w:rPr>
        <w:t>”</w:t>
      </w:r>
      <w:r w:rsidRPr="007D643E">
        <w:rPr>
          <w:szCs w:val="28"/>
          <w:lang w:val="uk-UA"/>
        </w:rPr>
        <w:t xml:space="preserve"> травня </w:t>
      </w:r>
      <w:r w:rsidR="00F85D20" w:rsidRPr="007D643E">
        <w:rPr>
          <w:szCs w:val="28"/>
          <w:lang w:val="uk-UA"/>
        </w:rPr>
        <w:t>20</w:t>
      </w:r>
      <w:r w:rsidRPr="007D643E">
        <w:rPr>
          <w:szCs w:val="28"/>
          <w:lang w:val="uk-UA"/>
        </w:rPr>
        <w:t>2</w:t>
      </w:r>
      <w:r w:rsidR="001667D4">
        <w:rPr>
          <w:szCs w:val="28"/>
          <w:lang w:val="uk-UA"/>
        </w:rPr>
        <w:t>4</w:t>
      </w:r>
      <w:r w:rsidR="00E2727A" w:rsidRPr="007D643E">
        <w:rPr>
          <w:szCs w:val="28"/>
          <w:lang w:val="uk-UA"/>
        </w:rPr>
        <w:t xml:space="preserve"> р. </w:t>
      </w:r>
    </w:p>
    <w:p w:rsidR="00F85D20" w:rsidRPr="000526D2" w:rsidRDefault="009176FB" w:rsidP="00F85D20">
      <w:pPr>
        <w:jc w:val="right"/>
        <w:rPr>
          <w:szCs w:val="28"/>
          <w:lang w:val="uk-UA"/>
        </w:rPr>
      </w:pPr>
      <w:r w:rsidRPr="000526D2">
        <w:rPr>
          <w:szCs w:val="28"/>
          <w:lang w:val="uk-UA"/>
        </w:rPr>
        <w:t xml:space="preserve">                 </w:t>
      </w:r>
      <w:r w:rsidR="00F85D20" w:rsidRPr="000526D2">
        <w:rPr>
          <w:szCs w:val="28"/>
          <w:lang w:val="uk-UA"/>
        </w:rPr>
        <w:t>Завідувач кафедри</w:t>
      </w:r>
    </w:p>
    <w:p w:rsidR="00F85D20" w:rsidRPr="000526D2" w:rsidRDefault="0060138C" w:rsidP="00F85D20">
      <w:pPr>
        <w:jc w:val="right"/>
        <w:rPr>
          <w:sz w:val="24"/>
          <w:lang w:val="uk-UA"/>
        </w:rPr>
      </w:pPr>
      <w:r w:rsidRPr="000526D2">
        <w:rPr>
          <w:szCs w:val="28"/>
          <w:lang w:val="uk-UA"/>
        </w:rPr>
        <w:t>____________</w:t>
      </w:r>
      <w:r w:rsidR="00CA090D">
        <w:rPr>
          <w:szCs w:val="28"/>
          <w:lang w:val="uk-UA"/>
        </w:rPr>
        <w:t xml:space="preserve">Вячеслав </w:t>
      </w:r>
      <w:r w:rsidR="00993D47" w:rsidRPr="000526D2">
        <w:rPr>
          <w:szCs w:val="28"/>
          <w:lang w:val="uk-UA"/>
        </w:rPr>
        <w:t>Л</w:t>
      </w:r>
      <w:r w:rsidR="00CA090D">
        <w:rPr>
          <w:szCs w:val="28"/>
          <w:lang w:val="uk-UA"/>
        </w:rPr>
        <w:t>ОВЕЙКІН</w:t>
      </w:r>
    </w:p>
    <w:p w:rsidR="00225C53" w:rsidRPr="000526D2" w:rsidRDefault="00225C53" w:rsidP="00225C53">
      <w:pPr>
        <w:ind w:firstLine="150"/>
        <w:jc w:val="right"/>
        <w:rPr>
          <w:b/>
          <w:szCs w:val="28"/>
          <w:lang w:val="uk-UA"/>
        </w:rPr>
      </w:pPr>
    </w:p>
    <w:p w:rsidR="0060138C" w:rsidRPr="000526D2" w:rsidRDefault="0060138C" w:rsidP="00225C53">
      <w:pPr>
        <w:ind w:firstLine="150"/>
        <w:jc w:val="right"/>
        <w:rPr>
          <w:b/>
          <w:szCs w:val="28"/>
          <w:lang w:val="uk-UA"/>
        </w:rPr>
      </w:pPr>
    </w:p>
    <w:p w:rsidR="00225C53" w:rsidRPr="000526D2" w:rsidRDefault="0060138C" w:rsidP="00225C53">
      <w:pPr>
        <w:ind w:firstLine="150"/>
        <w:jc w:val="right"/>
        <w:rPr>
          <w:b/>
          <w:szCs w:val="28"/>
          <w:lang w:val="uk-UA"/>
        </w:rPr>
      </w:pPr>
      <w:r w:rsidRPr="000526D2">
        <w:rPr>
          <w:szCs w:val="28"/>
          <w:lang w:val="uk-UA"/>
        </w:rPr>
        <w:t>”</w:t>
      </w:r>
      <w:r w:rsidR="00225C53" w:rsidRPr="000526D2">
        <w:rPr>
          <w:b/>
          <w:szCs w:val="28"/>
          <w:lang w:val="uk-UA"/>
        </w:rPr>
        <w:t xml:space="preserve">РОЗГЛЯНУТО </w:t>
      </w:r>
      <w:r w:rsidRPr="000526D2">
        <w:rPr>
          <w:szCs w:val="28"/>
          <w:lang w:val="uk-UA"/>
        </w:rPr>
        <w:t>”</w:t>
      </w:r>
      <w:r w:rsidR="00225C53" w:rsidRPr="000526D2">
        <w:rPr>
          <w:b/>
          <w:szCs w:val="28"/>
          <w:lang w:val="uk-UA"/>
        </w:rPr>
        <w:t xml:space="preserve">  </w:t>
      </w:r>
    </w:p>
    <w:p w:rsidR="00225C53" w:rsidRPr="00E5280C" w:rsidRDefault="00225C53" w:rsidP="00225C53">
      <w:pPr>
        <w:ind w:firstLine="150"/>
        <w:jc w:val="right"/>
        <w:rPr>
          <w:szCs w:val="28"/>
          <w:lang w:val="uk-UA"/>
        </w:rPr>
      </w:pPr>
      <w:r w:rsidRPr="00E5280C">
        <w:rPr>
          <w:szCs w:val="28"/>
          <w:lang w:val="uk-UA"/>
        </w:rPr>
        <w:t xml:space="preserve">Гарант </w:t>
      </w:r>
      <w:r w:rsidR="0060138C" w:rsidRPr="00E5280C">
        <w:rPr>
          <w:szCs w:val="28"/>
          <w:lang w:val="uk-UA"/>
        </w:rPr>
        <w:t>ОП</w:t>
      </w:r>
      <w:r w:rsidR="00E5280C" w:rsidRPr="00E5280C">
        <w:rPr>
          <w:szCs w:val="28"/>
          <w:lang w:val="uk-UA"/>
        </w:rPr>
        <w:t xml:space="preserve"> </w:t>
      </w:r>
      <w:r w:rsidR="00E5280C" w:rsidRPr="00E5280C">
        <w:rPr>
          <w:bCs/>
          <w:color w:val="000000"/>
          <w:szCs w:val="28"/>
          <w:u w:val="single"/>
          <w:lang w:val="uk-UA"/>
        </w:rPr>
        <w:t xml:space="preserve">«Галузеве машинобудування» </w:t>
      </w:r>
    </w:p>
    <w:p w:rsidR="00225C53" w:rsidRPr="000526D2" w:rsidRDefault="00F35A1A" w:rsidP="00225C53">
      <w:pPr>
        <w:jc w:val="right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</w:p>
    <w:p w:rsidR="00225C53" w:rsidRPr="000526D2" w:rsidRDefault="00411567" w:rsidP="00225C53">
      <w:pPr>
        <w:jc w:val="right"/>
        <w:rPr>
          <w:sz w:val="24"/>
          <w:lang w:val="uk-UA"/>
        </w:rPr>
      </w:pPr>
      <w:r>
        <w:rPr>
          <w:szCs w:val="28"/>
          <w:lang w:val="uk-UA"/>
        </w:rPr>
        <w:t xml:space="preserve">____________ </w:t>
      </w:r>
      <w:r w:rsidR="00CA090D">
        <w:rPr>
          <w:szCs w:val="28"/>
          <w:lang w:val="uk-UA"/>
        </w:rPr>
        <w:t xml:space="preserve">Володимир </w:t>
      </w:r>
      <w:r w:rsidR="00993D47" w:rsidRPr="000526D2">
        <w:rPr>
          <w:szCs w:val="28"/>
          <w:lang w:val="uk-UA"/>
        </w:rPr>
        <w:t>Б</w:t>
      </w:r>
      <w:r w:rsidR="00CA090D">
        <w:rPr>
          <w:szCs w:val="28"/>
          <w:lang w:val="uk-UA"/>
        </w:rPr>
        <w:t>УЛГАКОВ</w:t>
      </w:r>
    </w:p>
    <w:p w:rsidR="00F85D20" w:rsidRDefault="00F85D20" w:rsidP="00F85D20">
      <w:pPr>
        <w:ind w:firstLine="150"/>
        <w:jc w:val="right"/>
        <w:rPr>
          <w:szCs w:val="28"/>
          <w:lang w:val="uk-UA"/>
        </w:rPr>
      </w:pPr>
    </w:p>
    <w:p w:rsidR="00B06A11" w:rsidRPr="000526D2" w:rsidRDefault="00B06A11" w:rsidP="00F85D20">
      <w:pPr>
        <w:ind w:firstLine="150"/>
        <w:jc w:val="right"/>
        <w:rPr>
          <w:szCs w:val="28"/>
          <w:lang w:val="uk-UA"/>
        </w:rPr>
      </w:pPr>
    </w:p>
    <w:p w:rsidR="00E92E3B" w:rsidRPr="000526D2" w:rsidRDefault="00E92E3B" w:rsidP="00E92E3B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  <w:lang w:val="uk-UA"/>
        </w:rPr>
      </w:pPr>
      <w:r w:rsidRPr="000526D2">
        <w:rPr>
          <w:rFonts w:ascii="Times New Roman" w:hAnsi="Times New Roman"/>
          <w:i w:val="0"/>
          <w:iCs w:val="0"/>
          <w:lang w:val="uk-UA"/>
        </w:rPr>
        <w:t xml:space="preserve">РОБОЧА ПРОГРАМА НАВЧАЛЬНОЇ ДИСЦИПЛІНИ </w:t>
      </w:r>
    </w:p>
    <w:p w:rsidR="00E92E3B" w:rsidRPr="000526D2" w:rsidRDefault="00E92E3B" w:rsidP="00E92E3B">
      <w:pPr>
        <w:jc w:val="center"/>
        <w:rPr>
          <w:b/>
          <w:sz w:val="36"/>
          <w:lang w:val="uk-UA"/>
        </w:rPr>
      </w:pPr>
    </w:p>
    <w:p w:rsidR="00E92E3B" w:rsidRPr="000526D2" w:rsidRDefault="00E92E3B" w:rsidP="00E92E3B">
      <w:pPr>
        <w:jc w:val="center"/>
        <w:rPr>
          <w:b/>
          <w:lang w:val="uk-UA"/>
        </w:rPr>
      </w:pPr>
    </w:p>
    <w:p w:rsidR="001E3342" w:rsidRPr="000526D2" w:rsidRDefault="00E9058C" w:rsidP="00993D47">
      <w:pPr>
        <w:jc w:val="center"/>
        <w:rPr>
          <w:lang w:val="uk-UA"/>
        </w:rPr>
      </w:pPr>
      <w:r w:rsidRPr="000526D2">
        <w:rPr>
          <w:u w:val="single"/>
          <w:lang w:val="uk-UA"/>
        </w:rPr>
        <w:t>РОЗРАХУНОК І КОНСТРУЮВАННЯ РОБОТІВ МАНІПУЛЯТОРІВ</w:t>
      </w:r>
    </w:p>
    <w:p w:rsidR="004C2A91" w:rsidRPr="000526D2" w:rsidRDefault="004C2A91" w:rsidP="00971B46">
      <w:pPr>
        <w:ind w:firstLine="708"/>
        <w:rPr>
          <w:szCs w:val="28"/>
          <w:lang w:val="uk-UA"/>
        </w:rPr>
      </w:pPr>
    </w:p>
    <w:p w:rsidR="001E3342" w:rsidRPr="000526D2" w:rsidRDefault="001667D4" w:rsidP="001E3342">
      <w:pPr>
        <w:rPr>
          <w:szCs w:val="28"/>
          <w:lang w:val="uk-UA"/>
        </w:rPr>
      </w:pPr>
      <w:r>
        <w:rPr>
          <w:szCs w:val="28"/>
          <w:lang w:val="uk-UA"/>
        </w:rPr>
        <w:t>Галузь знань: 13 Механічна інженерія</w:t>
      </w:r>
    </w:p>
    <w:p w:rsidR="00E92E3B" w:rsidRPr="000526D2" w:rsidRDefault="001667D4" w:rsidP="001E3342">
      <w:pPr>
        <w:rPr>
          <w:sz w:val="24"/>
          <w:lang w:val="uk-UA"/>
        </w:rPr>
      </w:pPr>
      <w:r>
        <w:rPr>
          <w:szCs w:val="28"/>
          <w:lang w:val="uk-UA"/>
        </w:rPr>
        <w:t>С</w:t>
      </w:r>
      <w:r w:rsidR="00971B46" w:rsidRPr="000526D2">
        <w:rPr>
          <w:szCs w:val="28"/>
          <w:lang w:val="uk-UA"/>
        </w:rPr>
        <w:t>пеціальність</w:t>
      </w:r>
      <w:r w:rsidR="00E92E3B" w:rsidRPr="000526D2">
        <w:rPr>
          <w:sz w:val="24"/>
          <w:lang w:val="uk-UA"/>
        </w:rPr>
        <w:t xml:space="preserve"> </w:t>
      </w:r>
      <w:r>
        <w:rPr>
          <w:szCs w:val="28"/>
          <w:u w:val="single"/>
          <w:lang w:val="uk-UA"/>
        </w:rPr>
        <w:t xml:space="preserve">133 </w:t>
      </w:r>
      <w:r w:rsidR="00485702" w:rsidRPr="000526D2">
        <w:rPr>
          <w:szCs w:val="28"/>
          <w:u w:val="single"/>
          <w:lang w:val="uk-UA"/>
        </w:rPr>
        <w:t>Галузеве машинобудування</w:t>
      </w:r>
      <w:r w:rsidR="00D44DA6" w:rsidRPr="000526D2">
        <w:rPr>
          <w:sz w:val="24"/>
          <w:lang w:val="uk-UA"/>
        </w:rPr>
        <w:t>_____</w:t>
      </w:r>
      <w:r w:rsidR="00E92E3B" w:rsidRPr="000526D2">
        <w:rPr>
          <w:sz w:val="24"/>
          <w:lang w:val="uk-UA"/>
        </w:rPr>
        <w:t>____</w:t>
      </w:r>
      <w:r>
        <w:rPr>
          <w:sz w:val="24"/>
          <w:lang w:val="uk-UA"/>
        </w:rPr>
        <w:t>__</w:t>
      </w:r>
      <w:r w:rsidR="00E92E3B" w:rsidRPr="000526D2">
        <w:rPr>
          <w:sz w:val="24"/>
          <w:lang w:val="uk-UA"/>
        </w:rPr>
        <w:t>____________</w:t>
      </w:r>
      <w:r w:rsidR="00B95F96" w:rsidRPr="000526D2">
        <w:rPr>
          <w:sz w:val="24"/>
          <w:lang w:val="uk-UA"/>
        </w:rPr>
        <w:t>_____</w:t>
      </w:r>
      <w:r w:rsidR="001E3342" w:rsidRPr="000526D2">
        <w:rPr>
          <w:sz w:val="24"/>
          <w:lang w:val="uk-UA"/>
        </w:rPr>
        <w:t>____</w:t>
      </w:r>
      <w:r w:rsidR="004C2A91" w:rsidRPr="000526D2">
        <w:rPr>
          <w:sz w:val="24"/>
          <w:lang w:val="uk-UA"/>
        </w:rPr>
        <w:t>_</w:t>
      </w:r>
    </w:p>
    <w:p w:rsidR="00E92E3B" w:rsidRPr="000526D2" w:rsidRDefault="004C2A91" w:rsidP="001E3342">
      <w:pPr>
        <w:rPr>
          <w:sz w:val="24"/>
          <w:lang w:val="uk-UA"/>
        </w:rPr>
      </w:pPr>
      <w:r w:rsidRPr="000526D2">
        <w:rPr>
          <w:szCs w:val="28"/>
          <w:lang w:val="uk-UA"/>
        </w:rPr>
        <w:t>Ф</w:t>
      </w:r>
      <w:r w:rsidR="00971B46" w:rsidRPr="000526D2">
        <w:rPr>
          <w:szCs w:val="28"/>
          <w:lang w:val="uk-UA"/>
        </w:rPr>
        <w:t>акультет</w:t>
      </w:r>
      <w:r w:rsidRPr="000526D2">
        <w:rPr>
          <w:szCs w:val="28"/>
          <w:lang w:val="uk-UA"/>
        </w:rPr>
        <w:t xml:space="preserve"> (ННІ)</w:t>
      </w:r>
      <w:r w:rsidR="005F65AC" w:rsidRPr="000526D2">
        <w:rPr>
          <w:szCs w:val="28"/>
          <w:lang w:val="uk-UA"/>
        </w:rPr>
        <w:t xml:space="preserve"> </w:t>
      </w:r>
      <w:r w:rsidR="00886BB9">
        <w:rPr>
          <w:szCs w:val="28"/>
          <w:u w:val="single"/>
          <w:lang w:val="uk-UA"/>
        </w:rPr>
        <w:t xml:space="preserve">конструювання та </w:t>
      </w:r>
      <w:r w:rsidR="005F65AC" w:rsidRPr="000526D2">
        <w:rPr>
          <w:szCs w:val="28"/>
          <w:u w:val="single"/>
          <w:lang w:val="uk-UA"/>
        </w:rPr>
        <w:t>дизайну</w:t>
      </w:r>
      <w:r w:rsidR="00C67089" w:rsidRPr="000526D2">
        <w:rPr>
          <w:sz w:val="24"/>
          <w:lang w:val="uk-UA"/>
        </w:rPr>
        <w:t>______</w:t>
      </w:r>
      <w:r w:rsidR="00E92E3B" w:rsidRPr="000526D2">
        <w:rPr>
          <w:sz w:val="24"/>
          <w:lang w:val="uk-UA"/>
        </w:rPr>
        <w:t>__________</w:t>
      </w:r>
      <w:r w:rsidR="001667D4">
        <w:rPr>
          <w:sz w:val="24"/>
          <w:lang w:val="uk-UA"/>
        </w:rPr>
        <w:t>+</w:t>
      </w:r>
      <w:r w:rsidR="00E92E3B" w:rsidRPr="000526D2">
        <w:rPr>
          <w:sz w:val="24"/>
          <w:lang w:val="uk-UA"/>
        </w:rPr>
        <w:t>__________</w:t>
      </w:r>
      <w:r w:rsidR="001E3342" w:rsidRPr="000526D2">
        <w:rPr>
          <w:sz w:val="24"/>
          <w:lang w:val="uk-UA"/>
        </w:rPr>
        <w:t>_____</w:t>
      </w:r>
      <w:r w:rsidR="00E92E3B" w:rsidRPr="000526D2">
        <w:rPr>
          <w:sz w:val="24"/>
          <w:lang w:val="uk-UA"/>
        </w:rPr>
        <w:t>___</w:t>
      </w:r>
    </w:p>
    <w:p w:rsidR="009176FB" w:rsidRPr="001950D5" w:rsidRDefault="009176FB" w:rsidP="009176FB">
      <w:pPr>
        <w:jc w:val="both"/>
        <w:rPr>
          <w:sz w:val="24"/>
          <w:u w:val="single"/>
          <w:lang w:val="uk-UA"/>
        </w:rPr>
      </w:pPr>
      <w:r w:rsidRPr="000526D2">
        <w:rPr>
          <w:szCs w:val="28"/>
          <w:lang w:val="uk-UA"/>
        </w:rPr>
        <w:t>Розробники:</w:t>
      </w:r>
      <w:r w:rsidR="00E2727A">
        <w:rPr>
          <w:szCs w:val="28"/>
          <w:lang w:val="uk-UA"/>
        </w:rPr>
        <w:t xml:space="preserve"> </w:t>
      </w:r>
      <w:r w:rsidR="00E2727A" w:rsidRPr="001950D5">
        <w:rPr>
          <w:szCs w:val="28"/>
          <w:u w:val="single"/>
          <w:lang w:val="uk-UA"/>
        </w:rPr>
        <w:t>старший викладач</w:t>
      </w:r>
      <w:r w:rsidR="001950D5" w:rsidRPr="001950D5">
        <w:rPr>
          <w:bCs/>
          <w:szCs w:val="28"/>
          <w:u w:val="single"/>
          <w:lang w:val="uk-UA"/>
        </w:rPr>
        <w:t>, Ph</w:t>
      </w:r>
      <w:r w:rsidR="001667D4">
        <w:rPr>
          <w:bCs/>
          <w:szCs w:val="28"/>
          <w:u w:val="single"/>
          <w:lang w:val="uk-UA"/>
        </w:rPr>
        <w:t>.</w:t>
      </w:r>
      <w:r w:rsidR="001950D5" w:rsidRPr="001950D5">
        <w:rPr>
          <w:bCs/>
          <w:szCs w:val="28"/>
          <w:u w:val="single"/>
          <w:lang w:val="uk-UA"/>
        </w:rPr>
        <w:t xml:space="preserve">D </w:t>
      </w:r>
      <w:r w:rsidR="00485702" w:rsidRPr="001950D5">
        <w:rPr>
          <w:bCs/>
          <w:szCs w:val="28"/>
          <w:u w:val="single"/>
          <w:lang w:val="uk-UA"/>
        </w:rPr>
        <w:t>Сподоба Олександр Олексійович</w:t>
      </w:r>
      <w:r w:rsidR="002A523C">
        <w:rPr>
          <w:b/>
          <w:bCs/>
          <w:sz w:val="24"/>
          <w:u w:val="single"/>
          <w:lang w:val="uk-UA"/>
        </w:rPr>
        <w:t xml:space="preserve"> </w:t>
      </w:r>
    </w:p>
    <w:p w:rsidR="009176FB" w:rsidRPr="000526D2" w:rsidRDefault="009176FB" w:rsidP="009176FB">
      <w:pPr>
        <w:jc w:val="both"/>
        <w:rPr>
          <w:sz w:val="16"/>
          <w:szCs w:val="16"/>
          <w:lang w:val="uk-UA"/>
        </w:rPr>
      </w:pPr>
      <w:r w:rsidRPr="000526D2">
        <w:rPr>
          <w:b/>
          <w:bCs/>
          <w:sz w:val="16"/>
          <w:szCs w:val="16"/>
          <w:lang w:val="uk-UA"/>
        </w:rPr>
        <w:t xml:space="preserve">                                                                                              </w:t>
      </w:r>
      <w:r w:rsidRPr="000526D2">
        <w:rPr>
          <w:sz w:val="16"/>
          <w:szCs w:val="16"/>
          <w:lang w:val="uk-UA"/>
        </w:rPr>
        <w:t>(посада, науковий ступінь, вчене звання)</w:t>
      </w:r>
    </w:p>
    <w:p w:rsidR="0064649F" w:rsidRPr="000526D2" w:rsidRDefault="0064649F" w:rsidP="0064649F">
      <w:pPr>
        <w:jc w:val="both"/>
        <w:rPr>
          <w:lang w:val="uk-UA"/>
        </w:rPr>
      </w:pPr>
    </w:p>
    <w:p w:rsidR="0060138C" w:rsidRDefault="0060138C" w:rsidP="0064649F">
      <w:pPr>
        <w:jc w:val="center"/>
        <w:rPr>
          <w:lang w:val="uk-UA"/>
        </w:rPr>
      </w:pPr>
    </w:p>
    <w:p w:rsidR="00E9058C" w:rsidRDefault="00E9058C" w:rsidP="0064649F">
      <w:pPr>
        <w:jc w:val="center"/>
        <w:rPr>
          <w:lang w:val="uk-UA"/>
        </w:rPr>
      </w:pPr>
      <w:bookmarkStart w:id="0" w:name="_GoBack"/>
      <w:bookmarkEnd w:id="0"/>
    </w:p>
    <w:p w:rsidR="007D643E" w:rsidRDefault="007D643E" w:rsidP="0064649F">
      <w:pPr>
        <w:jc w:val="center"/>
        <w:rPr>
          <w:lang w:val="uk-UA"/>
        </w:rPr>
      </w:pPr>
    </w:p>
    <w:p w:rsidR="00B06A11" w:rsidRPr="000526D2" w:rsidRDefault="00B06A11" w:rsidP="0064649F">
      <w:pPr>
        <w:jc w:val="center"/>
        <w:rPr>
          <w:lang w:val="uk-UA"/>
        </w:rPr>
      </w:pPr>
    </w:p>
    <w:p w:rsidR="001E3342" w:rsidRPr="000526D2" w:rsidRDefault="00031B5B" w:rsidP="0064649F">
      <w:pPr>
        <w:jc w:val="center"/>
        <w:rPr>
          <w:lang w:val="uk-UA"/>
        </w:rPr>
      </w:pPr>
      <w:r w:rsidRPr="000526D2">
        <w:rPr>
          <w:lang w:val="uk-UA"/>
        </w:rPr>
        <w:t>Київ</w:t>
      </w:r>
      <w:r w:rsidR="00B5471C" w:rsidRPr="000526D2">
        <w:rPr>
          <w:lang w:val="uk-UA"/>
        </w:rPr>
        <w:t xml:space="preserve"> – 20</w:t>
      </w:r>
      <w:r w:rsidR="005F65AC" w:rsidRPr="000526D2">
        <w:rPr>
          <w:lang w:val="uk-UA"/>
        </w:rPr>
        <w:t>2</w:t>
      </w:r>
      <w:r w:rsidR="001667D4">
        <w:rPr>
          <w:lang w:val="uk-UA"/>
        </w:rPr>
        <w:t>4</w:t>
      </w:r>
      <w:r w:rsidRPr="000526D2">
        <w:rPr>
          <w:lang w:val="uk-UA"/>
        </w:rPr>
        <w:t xml:space="preserve"> р.</w:t>
      </w:r>
    </w:p>
    <w:p w:rsidR="001E3342" w:rsidRPr="000526D2" w:rsidRDefault="001E3342" w:rsidP="0064649F">
      <w:pPr>
        <w:jc w:val="both"/>
        <w:rPr>
          <w:lang w:val="uk-UA"/>
        </w:rPr>
      </w:pPr>
      <w:r w:rsidRPr="000526D2">
        <w:rPr>
          <w:lang w:val="uk-UA"/>
        </w:rPr>
        <w:br w:type="page"/>
      </w:r>
    </w:p>
    <w:p w:rsidR="00FD3CCD" w:rsidRPr="001667D4" w:rsidRDefault="0064649F" w:rsidP="001667D4">
      <w:pPr>
        <w:pStyle w:val="1"/>
        <w:ind w:left="714"/>
        <w:rPr>
          <w:b/>
          <w:bCs/>
          <w:sz w:val="22"/>
        </w:rPr>
      </w:pPr>
      <w:r w:rsidRPr="00E9058C">
        <w:rPr>
          <w:b/>
          <w:bCs/>
          <w:sz w:val="24"/>
        </w:rPr>
        <w:lastRenderedPageBreak/>
        <w:t>Опис навчальної дисципліни</w:t>
      </w:r>
      <w:r w:rsidR="001667D4">
        <w:rPr>
          <w:b/>
          <w:bCs/>
          <w:sz w:val="24"/>
        </w:rPr>
        <w:t xml:space="preserve"> </w:t>
      </w:r>
      <w:r w:rsidR="00E9058C" w:rsidRPr="000526D2">
        <w:rPr>
          <w:sz w:val="24"/>
          <w:u w:val="single"/>
        </w:rPr>
        <w:t>Р</w:t>
      </w:r>
      <w:r w:rsidR="001667D4" w:rsidRPr="000526D2">
        <w:rPr>
          <w:sz w:val="24"/>
          <w:u w:val="single"/>
        </w:rPr>
        <w:t>озрахунок і конструювання роботів маніпуляторів</w:t>
      </w:r>
    </w:p>
    <w:p w:rsidR="00FD3CCD" w:rsidRPr="001667D4" w:rsidRDefault="00FD3CCD" w:rsidP="001667D4">
      <w:pPr>
        <w:ind w:left="5664" w:firstLine="708"/>
        <w:rPr>
          <w:sz w:val="20"/>
          <w:szCs w:val="20"/>
          <w:lang w:val="uk-UA"/>
        </w:rPr>
      </w:pPr>
      <w:r w:rsidRPr="001667D4">
        <w:rPr>
          <w:sz w:val="20"/>
          <w:szCs w:val="20"/>
          <w:lang w:val="uk-UA"/>
        </w:rPr>
        <w:t>(назва)</w:t>
      </w:r>
    </w:p>
    <w:p w:rsidR="00927987" w:rsidRPr="001667D4" w:rsidRDefault="00927987" w:rsidP="0064649F">
      <w:pPr>
        <w:rPr>
          <w:sz w:val="20"/>
          <w:szCs w:val="20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3"/>
        <w:gridCol w:w="5552"/>
      </w:tblGrid>
      <w:tr w:rsidR="00B15CDD" w:rsidRPr="00E9058C" w:rsidTr="00A17FE7">
        <w:tc>
          <w:tcPr>
            <w:tcW w:w="9855" w:type="dxa"/>
            <w:gridSpan w:val="2"/>
            <w:shd w:val="clear" w:color="auto" w:fill="auto"/>
          </w:tcPr>
          <w:p w:rsidR="000342E9" w:rsidRPr="00E9058C" w:rsidRDefault="000342E9" w:rsidP="0064649F">
            <w:pPr>
              <w:rPr>
                <w:sz w:val="24"/>
                <w:lang w:val="uk-UA"/>
              </w:rPr>
            </w:pPr>
          </w:p>
          <w:p w:rsidR="00B15CDD" w:rsidRPr="00E9058C" w:rsidRDefault="00B15CDD" w:rsidP="009D52ED">
            <w:pPr>
              <w:jc w:val="center"/>
              <w:rPr>
                <w:b/>
                <w:sz w:val="24"/>
                <w:lang w:val="uk-UA"/>
              </w:rPr>
            </w:pPr>
            <w:r w:rsidRPr="00E9058C">
              <w:rPr>
                <w:b/>
                <w:sz w:val="24"/>
                <w:lang w:val="uk-UA"/>
              </w:rPr>
              <w:t xml:space="preserve">Галузь знань, спеціальність, </w:t>
            </w:r>
            <w:r w:rsidR="003A1BA6" w:rsidRPr="00E9058C">
              <w:rPr>
                <w:b/>
                <w:sz w:val="24"/>
                <w:lang w:val="uk-UA"/>
              </w:rPr>
              <w:t xml:space="preserve">освітня програма, </w:t>
            </w:r>
            <w:r w:rsidRPr="00E9058C">
              <w:rPr>
                <w:b/>
                <w:sz w:val="24"/>
                <w:lang w:val="uk-UA"/>
              </w:rPr>
              <w:t>осв</w:t>
            </w:r>
            <w:r w:rsidR="003A1BA6" w:rsidRPr="00E9058C">
              <w:rPr>
                <w:b/>
                <w:sz w:val="24"/>
                <w:lang w:val="uk-UA"/>
              </w:rPr>
              <w:t>ітній ступінь</w:t>
            </w:r>
          </w:p>
          <w:p w:rsidR="000342E9" w:rsidRPr="00E9058C" w:rsidRDefault="000342E9" w:rsidP="0064649F">
            <w:pPr>
              <w:rPr>
                <w:sz w:val="24"/>
                <w:lang w:val="uk-UA"/>
              </w:rPr>
            </w:pPr>
          </w:p>
        </w:tc>
      </w:tr>
      <w:tr w:rsidR="001E3342" w:rsidRPr="00E9058C" w:rsidTr="00A17FE7">
        <w:tc>
          <w:tcPr>
            <w:tcW w:w="4303" w:type="dxa"/>
            <w:shd w:val="clear" w:color="auto" w:fill="auto"/>
          </w:tcPr>
          <w:p w:rsidR="001E3342" w:rsidRPr="00E9058C" w:rsidRDefault="00B21654" w:rsidP="00FC013C">
            <w:pPr>
              <w:rPr>
                <w:sz w:val="24"/>
                <w:lang w:val="uk-UA"/>
              </w:rPr>
            </w:pPr>
            <w:r w:rsidRPr="00E9058C">
              <w:rPr>
                <w:sz w:val="24"/>
                <w:lang w:val="uk-UA"/>
              </w:rPr>
              <w:t>Освітній ступінь</w:t>
            </w:r>
          </w:p>
        </w:tc>
        <w:tc>
          <w:tcPr>
            <w:tcW w:w="5552" w:type="dxa"/>
            <w:shd w:val="clear" w:color="auto" w:fill="auto"/>
          </w:tcPr>
          <w:p w:rsidR="001E3342" w:rsidRPr="00E9058C" w:rsidRDefault="00B21654" w:rsidP="00365152">
            <w:pPr>
              <w:rPr>
                <w:sz w:val="24"/>
                <w:lang w:val="uk-UA"/>
              </w:rPr>
            </w:pPr>
            <w:r w:rsidRPr="00E9058C">
              <w:rPr>
                <w:sz w:val="24"/>
                <w:lang w:val="uk-UA"/>
              </w:rPr>
              <w:t>Бакалавр</w:t>
            </w:r>
          </w:p>
        </w:tc>
      </w:tr>
      <w:tr w:rsidR="001E3342" w:rsidRPr="00E9058C" w:rsidTr="00A17FE7">
        <w:tc>
          <w:tcPr>
            <w:tcW w:w="4303" w:type="dxa"/>
            <w:shd w:val="clear" w:color="auto" w:fill="auto"/>
          </w:tcPr>
          <w:p w:rsidR="001E3342" w:rsidRPr="00E9058C" w:rsidRDefault="001E3342" w:rsidP="00FC013C">
            <w:pPr>
              <w:rPr>
                <w:sz w:val="24"/>
                <w:lang w:val="uk-UA"/>
              </w:rPr>
            </w:pPr>
            <w:r w:rsidRPr="00E9058C">
              <w:rPr>
                <w:sz w:val="24"/>
                <w:lang w:val="uk-UA"/>
              </w:rPr>
              <w:t>Спеціальність</w:t>
            </w:r>
          </w:p>
        </w:tc>
        <w:tc>
          <w:tcPr>
            <w:tcW w:w="5552" w:type="dxa"/>
            <w:shd w:val="clear" w:color="auto" w:fill="auto"/>
          </w:tcPr>
          <w:p w:rsidR="001E3342" w:rsidRPr="00E9058C" w:rsidRDefault="00365152" w:rsidP="00365152">
            <w:pPr>
              <w:rPr>
                <w:sz w:val="24"/>
                <w:lang w:val="uk-UA"/>
              </w:rPr>
            </w:pPr>
            <w:r w:rsidRPr="00E9058C">
              <w:rPr>
                <w:sz w:val="24"/>
                <w:lang w:val="uk-UA"/>
              </w:rPr>
              <w:t>133 «Галузеве машинобудування»</w:t>
            </w:r>
          </w:p>
        </w:tc>
      </w:tr>
      <w:tr w:rsidR="001E3342" w:rsidRPr="00E9058C" w:rsidTr="00A17FE7">
        <w:tc>
          <w:tcPr>
            <w:tcW w:w="4303" w:type="dxa"/>
            <w:shd w:val="clear" w:color="auto" w:fill="auto"/>
          </w:tcPr>
          <w:p w:rsidR="001E3342" w:rsidRPr="00E9058C" w:rsidRDefault="003A1BA6" w:rsidP="00FC013C">
            <w:pPr>
              <w:rPr>
                <w:sz w:val="24"/>
                <w:lang w:val="uk-UA"/>
              </w:rPr>
            </w:pPr>
            <w:r w:rsidRPr="00E9058C">
              <w:rPr>
                <w:sz w:val="24"/>
                <w:lang w:val="uk-UA"/>
              </w:rPr>
              <w:t>Освітня програма</w:t>
            </w:r>
          </w:p>
        </w:tc>
        <w:tc>
          <w:tcPr>
            <w:tcW w:w="5552" w:type="dxa"/>
            <w:shd w:val="clear" w:color="auto" w:fill="auto"/>
          </w:tcPr>
          <w:p w:rsidR="001E3342" w:rsidRPr="00E9058C" w:rsidRDefault="00365152" w:rsidP="003A1BA6">
            <w:pPr>
              <w:rPr>
                <w:iCs/>
                <w:sz w:val="24"/>
                <w:lang w:val="uk-UA"/>
              </w:rPr>
            </w:pPr>
            <w:r w:rsidRPr="00E9058C">
              <w:rPr>
                <w:sz w:val="24"/>
                <w:lang w:val="uk-UA"/>
              </w:rPr>
              <w:t>Робототехнічні системи та комплекси (РСК)</w:t>
            </w:r>
          </w:p>
        </w:tc>
      </w:tr>
      <w:tr w:rsidR="001E3342" w:rsidRPr="00E9058C" w:rsidTr="00A17FE7">
        <w:tc>
          <w:tcPr>
            <w:tcW w:w="9855" w:type="dxa"/>
            <w:gridSpan w:val="2"/>
            <w:shd w:val="clear" w:color="auto" w:fill="auto"/>
          </w:tcPr>
          <w:p w:rsidR="001E3342" w:rsidRPr="00E9058C" w:rsidRDefault="001E3342" w:rsidP="0064649F">
            <w:pPr>
              <w:rPr>
                <w:sz w:val="24"/>
                <w:lang w:val="uk-UA"/>
              </w:rPr>
            </w:pPr>
          </w:p>
          <w:p w:rsidR="001E3342" w:rsidRPr="00E9058C" w:rsidRDefault="001E3342" w:rsidP="009D52ED">
            <w:pPr>
              <w:jc w:val="center"/>
              <w:rPr>
                <w:b/>
                <w:sz w:val="24"/>
                <w:lang w:val="uk-UA"/>
              </w:rPr>
            </w:pPr>
            <w:r w:rsidRPr="00E9058C">
              <w:rPr>
                <w:b/>
                <w:sz w:val="24"/>
                <w:lang w:val="uk-UA"/>
              </w:rPr>
              <w:t>Характеристика навчальної дисципліни</w:t>
            </w:r>
          </w:p>
          <w:p w:rsidR="001E3342" w:rsidRPr="00E9058C" w:rsidRDefault="001E3342" w:rsidP="0064649F">
            <w:pPr>
              <w:rPr>
                <w:sz w:val="24"/>
                <w:lang w:val="uk-UA"/>
              </w:rPr>
            </w:pPr>
          </w:p>
        </w:tc>
      </w:tr>
      <w:tr w:rsidR="001E3342" w:rsidRPr="00E9058C" w:rsidTr="00A17FE7">
        <w:tc>
          <w:tcPr>
            <w:tcW w:w="4303" w:type="dxa"/>
            <w:shd w:val="clear" w:color="auto" w:fill="auto"/>
          </w:tcPr>
          <w:p w:rsidR="001E3342" w:rsidRPr="00E9058C" w:rsidRDefault="001E3342" w:rsidP="0064649F">
            <w:pPr>
              <w:rPr>
                <w:sz w:val="24"/>
                <w:lang w:val="uk-UA"/>
              </w:rPr>
            </w:pPr>
            <w:r w:rsidRPr="00E9058C">
              <w:rPr>
                <w:sz w:val="24"/>
                <w:lang w:val="uk-UA"/>
              </w:rPr>
              <w:t>Вид</w:t>
            </w:r>
          </w:p>
        </w:tc>
        <w:tc>
          <w:tcPr>
            <w:tcW w:w="5552" w:type="dxa"/>
            <w:shd w:val="clear" w:color="auto" w:fill="auto"/>
          </w:tcPr>
          <w:p w:rsidR="001E3342" w:rsidRPr="00E9058C" w:rsidRDefault="00365152" w:rsidP="009D52ED">
            <w:pPr>
              <w:jc w:val="center"/>
              <w:rPr>
                <w:sz w:val="24"/>
                <w:lang w:val="uk-UA"/>
              </w:rPr>
            </w:pPr>
            <w:r w:rsidRPr="00E9058C">
              <w:rPr>
                <w:sz w:val="24"/>
                <w:lang w:val="uk-UA"/>
              </w:rPr>
              <w:t>В</w:t>
            </w:r>
            <w:r w:rsidR="001E3342" w:rsidRPr="00E9058C">
              <w:rPr>
                <w:sz w:val="24"/>
                <w:lang w:val="uk-UA"/>
              </w:rPr>
              <w:t>ибіркова</w:t>
            </w:r>
          </w:p>
        </w:tc>
      </w:tr>
      <w:tr w:rsidR="001E3342" w:rsidRPr="00E9058C" w:rsidTr="00A17FE7">
        <w:tc>
          <w:tcPr>
            <w:tcW w:w="4303" w:type="dxa"/>
            <w:shd w:val="clear" w:color="auto" w:fill="auto"/>
          </w:tcPr>
          <w:p w:rsidR="001E3342" w:rsidRPr="00E9058C" w:rsidRDefault="001E3342" w:rsidP="0064649F">
            <w:pPr>
              <w:rPr>
                <w:sz w:val="24"/>
                <w:lang w:val="uk-UA"/>
              </w:rPr>
            </w:pPr>
            <w:r w:rsidRPr="00E9058C">
              <w:rPr>
                <w:sz w:val="24"/>
                <w:lang w:val="uk-UA"/>
              </w:rPr>
              <w:t xml:space="preserve">Загальна кількість годин </w:t>
            </w:r>
          </w:p>
        </w:tc>
        <w:tc>
          <w:tcPr>
            <w:tcW w:w="5552" w:type="dxa"/>
            <w:shd w:val="clear" w:color="auto" w:fill="auto"/>
          </w:tcPr>
          <w:p w:rsidR="001E3342" w:rsidRPr="00E9058C" w:rsidRDefault="00CA090D" w:rsidP="009D52ED">
            <w:pPr>
              <w:jc w:val="center"/>
              <w:rPr>
                <w:i/>
                <w:sz w:val="24"/>
                <w:lang w:val="uk-UA"/>
              </w:rPr>
            </w:pPr>
            <w:r w:rsidRPr="00E9058C">
              <w:rPr>
                <w:i/>
                <w:sz w:val="24"/>
                <w:lang w:val="uk-UA"/>
              </w:rPr>
              <w:t>30</w:t>
            </w:r>
            <w:r w:rsidR="00A509C3" w:rsidRPr="00E9058C">
              <w:rPr>
                <w:i/>
                <w:sz w:val="24"/>
                <w:lang w:val="uk-UA"/>
              </w:rPr>
              <w:t>0</w:t>
            </w:r>
          </w:p>
        </w:tc>
      </w:tr>
      <w:tr w:rsidR="001E3342" w:rsidRPr="00E9058C" w:rsidTr="00A17FE7">
        <w:tc>
          <w:tcPr>
            <w:tcW w:w="4303" w:type="dxa"/>
            <w:shd w:val="clear" w:color="auto" w:fill="auto"/>
          </w:tcPr>
          <w:p w:rsidR="001E3342" w:rsidRPr="00E9058C" w:rsidRDefault="001E3342" w:rsidP="0064649F">
            <w:pPr>
              <w:rPr>
                <w:sz w:val="24"/>
                <w:lang w:val="uk-UA"/>
              </w:rPr>
            </w:pPr>
            <w:r w:rsidRPr="00E9058C">
              <w:rPr>
                <w:sz w:val="24"/>
                <w:lang w:val="uk-UA"/>
              </w:rPr>
              <w:t xml:space="preserve">Кількість кредитів ECTS </w:t>
            </w:r>
          </w:p>
        </w:tc>
        <w:tc>
          <w:tcPr>
            <w:tcW w:w="5552" w:type="dxa"/>
            <w:shd w:val="clear" w:color="auto" w:fill="auto"/>
          </w:tcPr>
          <w:p w:rsidR="001E3342" w:rsidRPr="00E9058C" w:rsidRDefault="00A509C3" w:rsidP="009D52ED">
            <w:pPr>
              <w:jc w:val="center"/>
              <w:rPr>
                <w:i/>
                <w:sz w:val="24"/>
                <w:lang w:val="uk-UA"/>
              </w:rPr>
            </w:pPr>
            <w:r w:rsidRPr="00E9058C">
              <w:rPr>
                <w:i/>
                <w:sz w:val="24"/>
                <w:lang w:val="uk-UA"/>
              </w:rPr>
              <w:t>1</w:t>
            </w:r>
            <w:r w:rsidR="00CA090D" w:rsidRPr="00E9058C">
              <w:rPr>
                <w:i/>
                <w:sz w:val="24"/>
                <w:lang w:val="uk-UA"/>
              </w:rPr>
              <w:t>0</w:t>
            </w:r>
          </w:p>
        </w:tc>
      </w:tr>
      <w:tr w:rsidR="001E3342" w:rsidRPr="00E9058C" w:rsidTr="00A17FE7">
        <w:tc>
          <w:tcPr>
            <w:tcW w:w="4303" w:type="dxa"/>
            <w:shd w:val="clear" w:color="auto" w:fill="auto"/>
          </w:tcPr>
          <w:p w:rsidR="001E3342" w:rsidRPr="00E9058C" w:rsidRDefault="001E3342" w:rsidP="0064649F">
            <w:pPr>
              <w:rPr>
                <w:sz w:val="24"/>
                <w:lang w:val="uk-UA"/>
              </w:rPr>
            </w:pPr>
            <w:r w:rsidRPr="00E9058C">
              <w:rPr>
                <w:sz w:val="24"/>
                <w:lang w:val="uk-UA"/>
              </w:rPr>
              <w:t>Кількість змістових модулів</w:t>
            </w:r>
          </w:p>
        </w:tc>
        <w:tc>
          <w:tcPr>
            <w:tcW w:w="5552" w:type="dxa"/>
            <w:shd w:val="clear" w:color="auto" w:fill="auto"/>
          </w:tcPr>
          <w:p w:rsidR="001E3342" w:rsidRPr="00E9058C" w:rsidRDefault="00E5280C" w:rsidP="009D52ED">
            <w:pPr>
              <w:jc w:val="center"/>
              <w:rPr>
                <w:i/>
                <w:sz w:val="24"/>
                <w:lang w:val="uk-UA"/>
              </w:rPr>
            </w:pPr>
            <w:r w:rsidRPr="00E9058C">
              <w:rPr>
                <w:i/>
                <w:sz w:val="24"/>
                <w:lang w:val="uk-UA"/>
              </w:rPr>
              <w:t>4</w:t>
            </w:r>
          </w:p>
        </w:tc>
      </w:tr>
      <w:tr w:rsidR="001E3342" w:rsidRPr="00E9058C" w:rsidTr="00A17FE7">
        <w:tc>
          <w:tcPr>
            <w:tcW w:w="4303" w:type="dxa"/>
            <w:shd w:val="clear" w:color="auto" w:fill="auto"/>
          </w:tcPr>
          <w:p w:rsidR="001E3342" w:rsidRPr="00E9058C" w:rsidRDefault="001E3342" w:rsidP="00FC59E2">
            <w:pPr>
              <w:rPr>
                <w:sz w:val="24"/>
                <w:lang w:val="uk-UA"/>
              </w:rPr>
            </w:pPr>
            <w:r w:rsidRPr="00E9058C">
              <w:rPr>
                <w:sz w:val="24"/>
                <w:lang w:val="uk-UA"/>
              </w:rPr>
              <w:t>Форма контролю</w:t>
            </w:r>
          </w:p>
        </w:tc>
        <w:tc>
          <w:tcPr>
            <w:tcW w:w="5552" w:type="dxa"/>
            <w:shd w:val="clear" w:color="auto" w:fill="auto"/>
          </w:tcPr>
          <w:p w:rsidR="001E3342" w:rsidRPr="00E9058C" w:rsidRDefault="00A52775" w:rsidP="0060651A">
            <w:pPr>
              <w:jc w:val="center"/>
              <w:rPr>
                <w:i/>
                <w:sz w:val="24"/>
                <w:lang w:val="uk-UA"/>
              </w:rPr>
            </w:pPr>
            <w:r w:rsidRPr="00E9058C">
              <w:rPr>
                <w:i/>
                <w:sz w:val="24"/>
                <w:lang w:val="uk-UA"/>
              </w:rPr>
              <w:t>Залік, і</w:t>
            </w:r>
            <w:r w:rsidR="00361989" w:rsidRPr="00E9058C">
              <w:rPr>
                <w:i/>
                <w:sz w:val="24"/>
                <w:lang w:val="uk-UA"/>
              </w:rPr>
              <w:t>спит</w:t>
            </w:r>
          </w:p>
        </w:tc>
      </w:tr>
      <w:tr w:rsidR="001E3342" w:rsidRPr="00E9058C" w:rsidTr="00A17FE7">
        <w:tc>
          <w:tcPr>
            <w:tcW w:w="9855" w:type="dxa"/>
            <w:gridSpan w:val="2"/>
            <w:shd w:val="clear" w:color="auto" w:fill="auto"/>
          </w:tcPr>
          <w:p w:rsidR="001E3342" w:rsidRPr="00E9058C" w:rsidRDefault="001E3342" w:rsidP="0064649F">
            <w:pPr>
              <w:rPr>
                <w:sz w:val="24"/>
                <w:lang w:val="uk-UA"/>
              </w:rPr>
            </w:pPr>
          </w:p>
          <w:p w:rsidR="001E3342" w:rsidRPr="00E9058C" w:rsidRDefault="001E3342" w:rsidP="009D52ED">
            <w:pPr>
              <w:jc w:val="center"/>
              <w:rPr>
                <w:b/>
                <w:sz w:val="24"/>
                <w:lang w:val="uk-UA"/>
              </w:rPr>
            </w:pPr>
            <w:r w:rsidRPr="00E9058C">
              <w:rPr>
                <w:b/>
                <w:sz w:val="24"/>
                <w:lang w:val="uk-UA"/>
              </w:rPr>
              <w:t>Показники навчальної дисципліни для денної та заочної форм навчання</w:t>
            </w:r>
          </w:p>
          <w:p w:rsidR="001E3342" w:rsidRPr="00E9058C" w:rsidRDefault="001E3342" w:rsidP="0064649F">
            <w:pPr>
              <w:rPr>
                <w:sz w:val="24"/>
                <w:lang w:val="uk-UA"/>
              </w:rPr>
            </w:pPr>
          </w:p>
        </w:tc>
      </w:tr>
      <w:tr w:rsidR="00411567" w:rsidRPr="00E9058C" w:rsidTr="00A17FE7">
        <w:tc>
          <w:tcPr>
            <w:tcW w:w="4303" w:type="dxa"/>
            <w:shd w:val="clear" w:color="auto" w:fill="auto"/>
          </w:tcPr>
          <w:p w:rsidR="00411567" w:rsidRPr="00E9058C" w:rsidRDefault="00411567" w:rsidP="0064649F">
            <w:pPr>
              <w:rPr>
                <w:sz w:val="24"/>
                <w:lang w:val="uk-UA"/>
              </w:rPr>
            </w:pPr>
          </w:p>
        </w:tc>
        <w:tc>
          <w:tcPr>
            <w:tcW w:w="5552" w:type="dxa"/>
            <w:shd w:val="clear" w:color="auto" w:fill="auto"/>
          </w:tcPr>
          <w:p w:rsidR="00411567" w:rsidRPr="00E9058C" w:rsidRDefault="00411567" w:rsidP="009D52ED">
            <w:pPr>
              <w:jc w:val="center"/>
              <w:rPr>
                <w:sz w:val="24"/>
                <w:lang w:val="uk-UA"/>
              </w:rPr>
            </w:pPr>
            <w:r w:rsidRPr="00E9058C">
              <w:rPr>
                <w:sz w:val="24"/>
                <w:lang w:val="uk-UA"/>
              </w:rPr>
              <w:t>денна форма навчання</w:t>
            </w:r>
          </w:p>
        </w:tc>
      </w:tr>
      <w:tr w:rsidR="00411567" w:rsidRPr="00E9058C" w:rsidTr="00A17FE7">
        <w:tc>
          <w:tcPr>
            <w:tcW w:w="4303" w:type="dxa"/>
            <w:shd w:val="clear" w:color="auto" w:fill="auto"/>
          </w:tcPr>
          <w:p w:rsidR="00411567" w:rsidRPr="00E9058C" w:rsidRDefault="00411567" w:rsidP="0064649F">
            <w:pPr>
              <w:rPr>
                <w:sz w:val="24"/>
                <w:lang w:val="uk-UA"/>
              </w:rPr>
            </w:pPr>
            <w:r w:rsidRPr="00E9058C">
              <w:rPr>
                <w:sz w:val="24"/>
                <w:lang w:val="uk-UA"/>
              </w:rPr>
              <w:t>Рік підготовки (курс)</w:t>
            </w:r>
          </w:p>
        </w:tc>
        <w:tc>
          <w:tcPr>
            <w:tcW w:w="5552" w:type="dxa"/>
            <w:shd w:val="clear" w:color="auto" w:fill="auto"/>
          </w:tcPr>
          <w:p w:rsidR="00411567" w:rsidRPr="00E9058C" w:rsidRDefault="00411567" w:rsidP="00361989">
            <w:pPr>
              <w:jc w:val="center"/>
              <w:rPr>
                <w:sz w:val="24"/>
                <w:lang w:val="uk-UA"/>
              </w:rPr>
            </w:pPr>
            <w:r w:rsidRPr="00E9058C">
              <w:rPr>
                <w:sz w:val="24"/>
                <w:lang w:val="uk-UA"/>
              </w:rPr>
              <w:t>4</w:t>
            </w:r>
          </w:p>
        </w:tc>
      </w:tr>
      <w:tr w:rsidR="00411567" w:rsidRPr="00E9058C" w:rsidTr="00A17FE7">
        <w:tc>
          <w:tcPr>
            <w:tcW w:w="4303" w:type="dxa"/>
            <w:shd w:val="clear" w:color="auto" w:fill="auto"/>
          </w:tcPr>
          <w:p w:rsidR="00411567" w:rsidRPr="00E9058C" w:rsidRDefault="00411567" w:rsidP="0064649F">
            <w:pPr>
              <w:rPr>
                <w:sz w:val="24"/>
                <w:lang w:val="uk-UA"/>
              </w:rPr>
            </w:pPr>
            <w:r w:rsidRPr="00E9058C">
              <w:rPr>
                <w:sz w:val="24"/>
                <w:lang w:val="uk-UA"/>
              </w:rPr>
              <w:t>Семестр</w:t>
            </w:r>
          </w:p>
        </w:tc>
        <w:tc>
          <w:tcPr>
            <w:tcW w:w="5552" w:type="dxa"/>
            <w:shd w:val="clear" w:color="auto" w:fill="auto"/>
          </w:tcPr>
          <w:p w:rsidR="00411567" w:rsidRPr="00E9058C" w:rsidRDefault="00411567" w:rsidP="00361989">
            <w:pPr>
              <w:jc w:val="center"/>
              <w:rPr>
                <w:sz w:val="24"/>
                <w:lang w:val="uk-UA"/>
              </w:rPr>
            </w:pPr>
            <w:r w:rsidRPr="00E9058C">
              <w:rPr>
                <w:sz w:val="24"/>
                <w:lang w:val="uk-UA"/>
              </w:rPr>
              <w:t>7; 8</w:t>
            </w:r>
          </w:p>
        </w:tc>
      </w:tr>
      <w:tr w:rsidR="00411567" w:rsidRPr="00E9058C" w:rsidTr="00A17FE7">
        <w:tc>
          <w:tcPr>
            <w:tcW w:w="4303" w:type="dxa"/>
            <w:shd w:val="clear" w:color="auto" w:fill="auto"/>
          </w:tcPr>
          <w:p w:rsidR="00411567" w:rsidRPr="00E9058C" w:rsidRDefault="00411567" w:rsidP="0064649F">
            <w:pPr>
              <w:rPr>
                <w:sz w:val="24"/>
                <w:lang w:val="uk-UA"/>
              </w:rPr>
            </w:pPr>
            <w:r w:rsidRPr="00E9058C">
              <w:rPr>
                <w:sz w:val="24"/>
                <w:lang w:val="uk-UA"/>
              </w:rPr>
              <w:t>Лекційні заняття</w:t>
            </w:r>
          </w:p>
        </w:tc>
        <w:tc>
          <w:tcPr>
            <w:tcW w:w="5552" w:type="dxa"/>
            <w:shd w:val="clear" w:color="auto" w:fill="auto"/>
          </w:tcPr>
          <w:p w:rsidR="00411567" w:rsidRPr="00E9058C" w:rsidRDefault="00411567" w:rsidP="00361989">
            <w:pPr>
              <w:jc w:val="center"/>
              <w:rPr>
                <w:i/>
                <w:sz w:val="24"/>
                <w:lang w:val="uk-UA"/>
              </w:rPr>
            </w:pPr>
            <w:r w:rsidRPr="00E9058C">
              <w:rPr>
                <w:i/>
                <w:sz w:val="24"/>
                <w:lang w:val="uk-UA"/>
              </w:rPr>
              <w:t>56 год.</w:t>
            </w:r>
          </w:p>
        </w:tc>
      </w:tr>
      <w:tr w:rsidR="00411567" w:rsidRPr="00E9058C" w:rsidTr="00A17FE7">
        <w:tc>
          <w:tcPr>
            <w:tcW w:w="4303" w:type="dxa"/>
            <w:shd w:val="clear" w:color="auto" w:fill="auto"/>
          </w:tcPr>
          <w:p w:rsidR="00411567" w:rsidRPr="00E9058C" w:rsidRDefault="00411567" w:rsidP="0064649F">
            <w:pPr>
              <w:rPr>
                <w:sz w:val="24"/>
                <w:lang w:val="uk-UA"/>
              </w:rPr>
            </w:pPr>
            <w:r w:rsidRPr="00E9058C">
              <w:rPr>
                <w:sz w:val="24"/>
                <w:lang w:val="uk-UA"/>
              </w:rPr>
              <w:t>Практичні, семінарські заняття</w:t>
            </w:r>
          </w:p>
        </w:tc>
        <w:tc>
          <w:tcPr>
            <w:tcW w:w="5552" w:type="dxa"/>
            <w:shd w:val="clear" w:color="auto" w:fill="auto"/>
          </w:tcPr>
          <w:p w:rsidR="00411567" w:rsidRPr="00E9058C" w:rsidRDefault="00411567" w:rsidP="00361989">
            <w:pPr>
              <w:jc w:val="center"/>
              <w:rPr>
                <w:i/>
                <w:sz w:val="24"/>
                <w:lang w:val="uk-UA"/>
              </w:rPr>
            </w:pPr>
            <w:r w:rsidRPr="00E9058C">
              <w:rPr>
                <w:i/>
                <w:sz w:val="24"/>
                <w:lang w:val="uk-UA"/>
              </w:rPr>
              <w:t>–</w:t>
            </w:r>
          </w:p>
        </w:tc>
      </w:tr>
      <w:tr w:rsidR="00411567" w:rsidRPr="00E9058C" w:rsidTr="00A17FE7">
        <w:tc>
          <w:tcPr>
            <w:tcW w:w="4303" w:type="dxa"/>
            <w:shd w:val="clear" w:color="auto" w:fill="auto"/>
          </w:tcPr>
          <w:p w:rsidR="00411567" w:rsidRPr="00E9058C" w:rsidRDefault="00411567" w:rsidP="0064649F">
            <w:pPr>
              <w:rPr>
                <w:sz w:val="24"/>
                <w:lang w:val="uk-UA"/>
              </w:rPr>
            </w:pPr>
            <w:r w:rsidRPr="00E9058C">
              <w:rPr>
                <w:sz w:val="24"/>
                <w:lang w:val="uk-UA"/>
              </w:rPr>
              <w:t>Лабораторні заняття</w:t>
            </w:r>
          </w:p>
        </w:tc>
        <w:tc>
          <w:tcPr>
            <w:tcW w:w="5552" w:type="dxa"/>
            <w:shd w:val="clear" w:color="auto" w:fill="auto"/>
          </w:tcPr>
          <w:p w:rsidR="00411567" w:rsidRPr="00E9058C" w:rsidRDefault="00411567" w:rsidP="00361989">
            <w:pPr>
              <w:jc w:val="center"/>
              <w:rPr>
                <w:i/>
                <w:sz w:val="24"/>
                <w:lang w:val="uk-UA"/>
              </w:rPr>
            </w:pPr>
            <w:r w:rsidRPr="00E9058C">
              <w:rPr>
                <w:i/>
                <w:sz w:val="24"/>
                <w:lang w:val="uk-UA"/>
              </w:rPr>
              <w:t>56 год.</w:t>
            </w:r>
          </w:p>
        </w:tc>
      </w:tr>
      <w:tr w:rsidR="00411567" w:rsidRPr="00E9058C" w:rsidTr="00A17FE7">
        <w:tc>
          <w:tcPr>
            <w:tcW w:w="4303" w:type="dxa"/>
            <w:shd w:val="clear" w:color="auto" w:fill="auto"/>
          </w:tcPr>
          <w:p w:rsidR="00411567" w:rsidRPr="00E9058C" w:rsidRDefault="00411567" w:rsidP="0064649F">
            <w:pPr>
              <w:rPr>
                <w:sz w:val="24"/>
                <w:lang w:val="uk-UA"/>
              </w:rPr>
            </w:pPr>
            <w:r w:rsidRPr="00E9058C">
              <w:rPr>
                <w:sz w:val="24"/>
                <w:lang w:val="uk-UA"/>
              </w:rPr>
              <w:t>Самостійна робота</w:t>
            </w:r>
          </w:p>
        </w:tc>
        <w:tc>
          <w:tcPr>
            <w:tcW w:w="5552" w:type="dxa"/>
            <w:shd w:val="clear" w:color="auto" w:fill="auto"/>
          </w:tcPr>
          <w:p w:rsidR="00411567" w:rsidRPr="00E9058C" w:rsidRDefault="00411567" w:rsidP="00361989">
            <w:pPr>
              <w:jc w:val="center"/>
              <w:rPr>
                <w:i/>
                <w:sz w:val="24"/>
                <w:lang w:val="uk-UA"/>
              </w:rPr>
            </w:pPr>
            <w:r w:rsidRPr="00E9058C">
              <w:rPr>
                <w:i/>
                <w:sz w:val="24"/>
                <w:lang w:val="uk-UA"/>
              </w:rPr>
              <w:t>158 год.</w:t>
            </w:r>
          </w:p>
        </w:tc>
      </w:tr>
      <w:tr w:rsidR="00411567" w:rsidRPr="00E9058C" w:rsidTr="00A17FE7">
        <w:tc>
          <w:tcPr>
            <w:tcW w:w="4303" w:type="dxa"/>
            <w:shd w:val="clear" w:color="auto" w:fill="auto"/>
          </w:tcPr>
          <w:p w:rsidR="00411567" w:rsidRPr="00E9058C" w:rsidRDefault="00411567" w:rsidP="0064649F">
            <w:pPr>
              <w:rPr>
                <w:sz w:val="24"/>
                <w:lang w:val="uk-UA"/>
              </w:rPr>
            </w:pPr>
            <w:r w:rsidRPr="00E9058C">
              <w:rPr>
                <w:sz w:val="24"/>
                <w:lang w:val="uk-UA"/>
              </w:rPr>
              <w:t>Індивідуальні завдання</w:t>
            </w:r>
          </w:p>
        </w:tc>
        <w:tc>
          <w:tcPr>
            <w:tcW w:w="5552" w:type="dxa"/>
            <w:shd w:val="clear" w:color="auto" w:fill="auto"/>
          </w:tcPr>
          <w:p w:rsidR="00411567" w:rsidRPr="00A17FE7" w:rsidRDefault="00A17FE7" w:rsidP="00361989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  <w:lang w:val="en-US"/>
              </w:rPr>
              <w:t xml:space="preserve">30 </w:t>
            </w:r>
            <w:r>
              <w:rPr>
                <w:i/>
                <w:sz w:val="24"/>
              </w:rPr>
              <w:t>год</w:t>
            </w:r>
          </w:p>
        </w:tc>
      </w:tr>
      <w:tr w:rsidR="00411567" w:rsidRPr="00E9058C" w:rsidTr="00A17FE7">
        <w:tc>
          <w:tcPr>
            <w:tcW w:w="4303" w:type="dxa"/>
            <w:shd w:val="clear" w:color="auto" w:fill="auto"/>
          </w:tcPr>
          <w:p w:rsidR="00411567" w:rsidRPr="00E9058C" w:rsidRDefault="00411567" w:rsidP="006F0D69">
            <w:pPr>
              <w:rPr>
                <w:sz w:val="24"/>
                <w:lang w:val="uk-UA"/>
              </w:rPr>
            </w:pPr>
            <w:r w:rsidRPr="00E9058C">
              <w:rPr>
                <w:sz w:val="24"/>
                <w:lang w:val="uk-UA"/>
              </w:rPr>
              <w:t xml:space="preserve">Кількість тижневих аудиторних  </w:t>
            </w:r>
          </w:p>
          <w:p w:rsidR="00411567" w:rsidRPr="00E9058C" w:rsidRDefault="00411567" w:rsidP="004D5511">
            <w:pPr>
              <w:rPr>
                <w:sz w:val="24"/>
                <w:lang w:val="uk-UA"/>
              </w:rPr>
            </w:pPr>
            <w:r w:rsidRPr="00E9058C">
              <w:rPr>
                <w:sz w:val="24"/>
                <w:lang w:val="uk-UA"/>
              </w:rPr>
              <w:t>годин для денної форми навчання</w:t>
            </w:r>
          </w:p>
        </w:tc>
        <w:tc>
          <w:tcPr>
            <w:tcW w:w="5552" w:type="dxa"/>
            <w:shd w:val="clear" w:color="auto" w:fill="auto"/>
            <w:vAlign w:val="center"/>
          </w:tcPr>
          <w:p w:rsidR="00411567" w:rsidRPr="00E9058C" w:rsidRDefault="00411567" w:rsidP="00411567">
            <w:pPr>
              <w:jc w:val="center"/>
              <w:rPr>
                <w:sz w:val="24"/>
                <w:lang w:val="uk-UA"/>
              </w:rPr>
            </w:pPr>
            <w:r w:rsidRPr="00E9058C">
              <w:rPr>
                <w:i/>
                <w:sz w:val="24"/>
                <w:lang w:val="uk-UA"/>
              </w:rPr>
              <w:t>4 год.</w:t>
            </w:r>
          </w:p>
        </w:tc>
      </w:tr>
    </w:tbl>
    <w:p w:rsidR="00D62F4E" w:rsidRPr="000526D2" w:rsidRDefault="00D62F4E" w:rsidP="00D62F4E">
      <w:pPr>
        <w:pStyle w:val="1"/>
        <w:ind w:left="360"/>
        <w:rPr>
          <w:b/>
          <w:bCs/>
          <w:sz w:val="24"/>
        </w:rPr>
      </w:pPr>
    </w:p>
    <w:p w:rsidR="0064649F" w:rsidRPr="000526D2" w:rsidRDefault="0064649F" w:rsidP="00E9058C">
      <w:pPr>
        <w:pStyle w:val="1"/>
        <w:numPr>
          <w:ilvl w:val="0"/>
          <w:numId w:val="3"/>
        </w:numPr>
        <w:rPr>
          <w:b/>
          <w:bCs/>
          <w:sz w:val="24"/>
        </w:rPr>
      </w:pPr>
      <w:r w:rsidRPr="000526D2">
        <w:rPr>
          <w:b/>
          <w:bCs/>
          <w:sz w:val="24"/>
        </w:rPr>
        <w:t>Мета</w:t>
      </w:r>
      <w:r w:rsidR="003A1BA6" w:rsidRPr="000526D2">
        <w:rPr>
          <w:b/>
          <w:bCs/>
          <w:sz w:val="24"/>
        </w:rPr>
        <w:t>,</w:t>
      </w:r>
      <w:r w:rsidR="001667D4">
        <w:rPr>
          <w:b/>
          <w:bCs/>
          <w:sz w:val="24"/>
        </w:rPr>
        <w:t xml:space="preserve"> завдання, </w:t>
      </w:r>
      <w:r w:rsidR="003A1BA6" w:rsidRPr="000526D2">
        <w:rPr>
          <w:b/>
          <w:bCs/>
          <w:sz w:val="24"/>
        </w:rPr>
        <w:t xml:space="preserve">компетентності </w:t>
      </w:r>
      <w:r w:rsidR="001667D4">
        <w:rPr>
          <w:b/>
          <w:bCs/>
          <w:sz w:val="24"/>
        </w:rPr>
        <w:t xml:space="preserve">та програмні результати </w:t>
      </w:r>
      <w:r w:rsidRPr="000526D2">
        <w:rPr>
          <w:b/>
          <w:bCs/>
          <w:sz w:val="24"/>
        </w:rPr>
        <w:t>навчальної дисципліни</w:t>
      </w:r>
    </w:p>
    <w:p w:rsidR="001667D4" w:rsidRDefault="001667D4" w:rsidP="00E9058C">
      <w:pPr>
        <w:tabs>
          <w:tab w:val="left" w:pos="284"/>
          <w:tab w:val="left" w:pos="567"/>
        </w:tabs>
        <w:ind w:firstLine="567"/>
        <w:jc w:val="both"/>
        <w:rPr>
          <w:b/>
          <w:sz w:val="24"/>
          <w:lang w:val="uk-UA"/>
        </w:rPr>
      </w:pPr>
    </w:p>
    <w:p w:rsidR="00E9058C" w:rsidRPr="001667D4" w:rsidRDefault="009C6D3D" w:rsidP="00E9058C">
      <w:pPr>
        <w:tabs>
          <w:tab w:val="left" w:pos="284"/>
          <w:tab w:val="left" w:pos="567"/>
        </w:tabs>
        <w:ind w:firstLine="567"/>
        <w:jc w:val="both"/>
        <w:rPr>
          <w:sz w:val="24"/>
          <w:lang w:val="uk-UA"/>
        </w:rPr>
      </w:pPr>
      <w:r w:rsidRPr="001667D4">
        <w:rPr>
          <w:sz w:val="24"/>
          <w:lang w:val="uk-UA"/>
        </w:rPr>
        <w:t xml:space="preserve">Мета </w:t>
      </w:r>
      <w:r w:rsidR="00363426" w:rsidRPr="001667D4">
        <w:rPr>
          <w:sz w:val="24"/>
          <w:lang w:val="uk-UA"/>
        </w:rPr>
        <w:t>студенти повинні навчитися застосовувати загальнонаукові положення про розрахунок та проектування механічних систем роботів та маніпуляторів, механізмів та обладнання в умовах монтажу, експлуатації, та агрегатування робочих машин з гідравлічним приводом, пневматичним приводом, електроприводом і елементами конструкції автоматичного регулювання безперервних технологічних процесів сучасного сільськогосподарського виробництва.</w:t>
      </w:r>
    </w:p>
    <w:p w:rsidR="00E9058C" w:rsidRPr="001667D4" w:rsidRDefault="00363426" w:rsidP="00E9058C">
      <w:pPr>
        <w:tabs>
          <w:tab w:val="left" w:pos="284"/>
          <w:tab w:val="left" w:pos="567"/>
        </w:tabs>
        <w:ind w:firstLine="567"/>
        <w:jc w:val="both"/>
        <w:rPr>
          <w:sz w:val="24"/>
          <w:lang w:val="uk-UA"/>
        </w:rPr>
      </w:pPr>
      <w:r w:rsidRPr="001667D4">
        <w:rPr>
          <w:sz w:val="24"/>
          <w:lang w:val="uk-UA"/>
        </w:rPr>
        <w:t xml:space="preserve">Завдання: навчити студентів складати розрахункові схеми, визначати стійкість та міцність деталей, </w:t>
      </w:r>
      <w:r w:rsidR="006F3518" w:rsidRPr="001667D4">
        <w:rPr>
          <w:sz w:val="24"/>
          <w:lang w:val="uk-UA"/>
        </w:rPr>
        <w:t>роботів і маніпуляторів</w:t>
      </w:r>
      <w:r w:rsidRPr="001667D4">
        <w:rPr>
          <w:sz w:val="24"/>
          <w:lang w:val="uk-UA"/>
        </w:rPr>
        <w:t xml:space="preserve">, а також конструктивні форми і розміри елементів </w:t>
      </w:r>
      <w:r w:rsidR="006F3518" w:rsidRPr="001667D4">
        <w:rPr>
          <w:sz w:val="24"/>
          <w:lang w:val="uk-UA"/>
        </w:rPr>
        <w:t>роботів і маніпуляторів</w:t>
      </w:r>
      <w:r w:rsidRPr="001667D4">
        <w:rPr>
          <w:sz w:val="24"/>
          <w:lang w:val="uk-UA"/>
        </w:rPr>
        <w:t>.</w:t>
      </w:r>
    </w:p>
    <w:p w:rsidR="00E9058C" w:rsidRPr="001667D4" w:rsidRDefault="00900D76" w:rsidP="00E9058C">
      <w:pPr>
        <w:tabs>
          <w:tab w:val="left" w:pos="284"/>
          <w:tab w:val="left" w:pos="567"/>
        </w:tabs>
        <w:ind w:firstLine="567"/>
        <w:jc w:val="both"/>
        <w:rPr>
          <w:sz w:val="24"/>
          <w:lang w:val="uk-UA"/>
        </w:rPr>
      </w:pPr>
      <w:r w:rsidRPr="001667D4">
        <w:rPr>
          <w:bCs/>
          <w:iCs/>
          <w:sz w:val="24"/>
          <w:lang w:val="uk-UA"/>
        </w:rPr>
        <w:t>Набуття компетентностей:</w:t>
      </w:r>
    </w:p>
    <w:p w:rsidR="00E9058C" w:rsidRPr="001667D4" w:rsidRDefault="00E9058C" w:rsidP="00E9058C">
      <w:pPr>
        <w:tabs>
          <w:tab w:val="left" w:pos="284"/>
          <w:tab w:val="left" w:pos="567"/>
        </w:tabs>
        <w:ind w:firstLine="567"/>
        <w:jc w:val="both"/>
        <w:rPr>
          <w:sz w:val="24"/>
          <w:lang w:val="uk-UA"/>
        </w:rPr>
      </w:pPr>
      <w:r w:rsidRPr="001667D4">
        <w:rPr>
          <w:sz w:val="24"/>
          <w:lang w:val="uk-UA"/>
        </w:rPr>
        <w:t>І</w:t>
      </w:r>
      <w:r w:rsidR="00900D76" w:rsidRPr="001667D4">
        <w:rPr>
          <w:sz w:val="24"/>
          <w:lang w:val="uk-UA"/>
        </w:rPr>
        <w:t>нтегральна компетентність</w:t>
      </w:r>
      <w:r w:rsidR="00411567" w:rsidRPr="001667D4">
        <w:rPr>
          <w:sz w:val="24"/>
          <w:lang w:val="uk-UA"/>
        </w:rPr>
        <w:t xml:space="preserve"> (ІК)</w:t>
      </w:r>
      <w:r w:rsidR="00900D76" w:rsidRPr="001667D4">
        <w:rPr>
          <w:sz w:val="24"/>
          <w:lang w:val="uk-UA"/>
        </w:rPr>
        <w:t>:</w:t>
      </w:r>
      <w:r w:rsidRPr="001667D4">
        <w:rPr>
          <w:sz w:val="24"/>
          <w:lang w:val="uk-UA"/>
        </w:rPr>
        <w:t xml:space="preserve"> </w:t>
      </w:r>
      <w:r w:rsidR="00900D76" w:rsidRPr="001667D4">
        <w:rPr>
          <w:sz w:val="24"/>
          <w:lang w:val="uk-UA"/>
        </w:rPr>
        <w:t>Здатність особи розв’язувати складні спеціалізовані задачі та практичні проблеми у певній галузі професійної діяльності або у процесі навчання, що передбачає застосування певних теорій та методів відповідних наук і характеризується комплексністю та невизначеністю умов.</w:t>
      </w:r>
    </w:p>
    <w:p w:rsidR="00C813BB" w:rsidRDefault="00E9058C" w:rsidP="00C813BB">
      <w:pPr>
        <w:tabs>
          <w:tab w:val="left" w:pos="284"/>
          <w:tab w:val="left" w:pos="567"/>
        </w:tabs>
        <w:ind w:firstLine="567"/>
        <w:jc w:val="both"/>
        <w:rPr>
          <w:color w:val="000000"/>
          <w:sz w:val="24"/>
        </w:rPr>
      </w:pPr>
      <w:r w:rsidRPr="00E9058C">
        <w:rPr>
          <w:sz w:val="24"/>
          <w:lang w:val="uk-UA"/>
        </w:rPr>
        <w:t>З</w:t>
      </w:r>
      <w:r w:rsidR="003A1BA6" w:rsidRPr="00E9058C">
        <w:rPr>
          <w:bCs/>
          <w:sz w:val="24"/>
        </w:rPr>
        <w:t>агальні компетентності (ЗК):</w:t>
      </w:r>
      <w:r w:rsidR="007027F9" w:rsidRPr="00E9058C">
        <w:rPr>
          <w:color w:val="000000"/>
          <w:sz w:val="24"/>
        </w:rPr>
        <w:t xml:space="preserve"> </w:t>
      </w:r>
    </w:p>
    <w:p w:rsidR="000A061A" w:rsidRPr="00C813BB" w:rsidRDefault="00CA090D" w:rsidP="00C813BB">
      <w:pPr>
        <w:tabs>
          <w:tab w:val="left" w:pos="284"/>
          <w:tab w:val="left" w:pos="567"/>
        </w:tabs>
        <w:ind w:firstLine="567"/>
        <w:jc w:val="both"/>
        <w:rPr>
          <w:sz w:val="24"/>
          <w:lang w:val="uk-UA"/>
        </w:rPr>
      </w:pPr>
      <w:r w:rsidRPr="00C813BB">
        <w:rPr>
          <w:sz w:val="24"/>
        </w:rPr>
        <w:t>ЗК2. Здатність застосовувати</w:t>
      </w:r>
      <w:r w:rsidR="000A061A" w:rsidRPr="00C813BB">
        <w:rPr>
          <w:sz w:val="24"/>
        </w:rPr>
        <w:t xml:space="preserve"> знання у практичних ситуаціях.</w:t>
      </w:r>
    </w:p>
    <w:p w:rsidR="000A061A" w:rsidRPr="00C813BB" w:rsidRDefault="00CA090D" w:rsidP="00C813BB">
      <w:pPr>
        <w:pStyle w:val="docdata"/>
        <w:spacing w:before="0" w:beforeAutospacing="0" w:after="0" w:afterAutospacing="0"/>
        <w:ind w:firstLine="567"/>
        <w:jc w:val="both"/>
      </w:pPr>
      <w:r w:rsidRPr="00C813BB">
        <w:t>ЗК3. Здатніст</w:t>
      </w:r>
      <w:r w:rsidR="000A061A" w:rsidRPr="00C813BB">
        <w:t>ь планувати та управляти часом.</w:t>
      </w:r>
    </w:p>
    <w:p w:rsidR="000A061A" w:rsidRPr="00C813BB" w:rsidRDefault="00CA090D" w:rsidP="00C813BB">
      <w:pPr>
        <w:pStyle w:val="docdata"/>
        <w:spacing w:before="0" w:beforeAutospacing="0" w:after="0" w:afterAutospacing="0"/>
        <w:ind w:firstLine="567"/>
        <w:jc w:val="both"/>
      </w:pPr>
      <w:r w:rsidRPr="00C813BB">
        <w:t>ЗК4. Здатність до пошуку, оброблення та аналізу інфо</w:t>
      </w:r>
      <w:r w:rsidR="000A061A" w:rsidRPr="00C813BB">
        <w:t>рмації з різних джерел.</w:t>
      </w:r>
    </w:p>
    <w:p w:rsidR="000A061A" w:rsidRDefault="00CA090D" w:rsidP="00C813BB">
      <w:pPr>
        <w:pStyle w:val="docdata"/>
        <w:spacing w:before="0" w:beforeAutospacing="0" w:after="0" w:afterAutospacing="0"/>
        <w:ind w:firstLine="567"/>
        <w:jc w:val="both"/>
      </w:pPr>
      <w:r>
        <w:t>ЗК5. Здатність генерувати нові ідеї (креативність).</w:t>
      </w:r>
    </w:p>
    <w:p w:rsidR="000A061A" w:rsidRDefault="00CA090D" w:rsidP="00C813BB">
      <w:pPr>
        <w:pStyle w:val="docdata"/>
        <w:spacing w:before="0" w:beforeAutospacing="0" w:after="0" w:afterAutospacing="0"/>
        <w:ind w:firstLine="567"/>
        <w:jc w:val="both"/>
      </w:pPr>
      <w:r>
        <w:t>ЗК8. Здатність діяти соціально відповідально та свідомо.</w:t>
      </w:r>
    </w:p>
    <w:p w:rsidR="000A061A" w:rsidRDefault="000A061A" w:rsidP="00C813BB">
      <w:pPr>
        <w:pStyle w:val="docdata"/>
        <w:spacing w:before="0" w:beforeAutospacing="0" w:after="0" w:afterAutospacing="0"/>
        <w:ind w:firstLine="567"/>
        <w:jc w:val="both"/>
        <w:rPr>
          <w:color w:val="000000"/>
        </w:rPr>
      </w:pPr>
      <w:r w:rsidRPr="000A061A">
        <w:rPr>
          <w:color w:val="000000"/>
        </w:rPr>
        <w:lastRenderedPageBreak/>
        <w:t>ЗК10. Навички використання</w:t>
      </w:r>
      <w:r>
        <w:t xml:space="preserve"> </w:t>
      </w:r>
      <w:r w:rsidRPr="000A061A">
        <w:rPr>
          <w:color w:val="000000"/>
        </w:rPr>
        <w:t>інформаційних і комунікаційних технологій.</w:t>
      </w:r>
    </w:p>
    <w:p w:rsidR="000A061A" w:rsidRDefault="000A061A" w:rsidP="00C813BB">
      <w:pPr>
        <w:pStyle w:val="docdata"/>
        <w:spacing w:before="0" w:beforeAutospacing="0" w:after="0" w:afterAutospacing="0"/>
        <w:ind w:firstLine="567"/>
        <w:jc w:val="both"/>
        <w:rPr>
          <w:color w:val="000000"/>
        </w:rPr>
      </w:pPr>
      <w:r w:rsidRPr="000A061A">
        <w:rPr>
          <w:color w:val="000000"/>
        </w:rPr>
        <w:t>ЗК11. Здатність працювати в команді.</w:t>
      </w:r>
    </w:p>
    <w:p w:rsidR="000A061A" w:rsidRDefault="000A061A" w:rsidP="00C813BB">
      <w:pPr>
        <w:pStyle w:val="docdata"/>
        <w:spacing w:before="0" w:beforeAutospacing="0" w:after="0" w:afterAutospacing="0"/>
        <w:ind w:firstLine="567"/>
        <w:jc w:val="both"/>
      </w:pPr>
      <w:r>
        <w:t>ЗК13.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</w:r>
    </w:p>
    <w:p w:rsidR="000A061A" w:rsidRPr="00C813BB" w:rsidRDefault="00C813BB" w:rsidP="00C813BB">
      <w:pPr>
        <w:pStyle w:val="docdata"/>
        <w:spacing w:before="0" w:beforeAutospacing="0" w:after="0" w:afterAutospacing="0"/>
        <w:ind w:firstLine="567"/>
        <w:jc w:val="both"/>
        <w:rPr>
          <w:color w:val="000000"/>
        </w:rPr>
      </w:pPr>
      <w:r w:rsidRPr="00C813BB">
        <w:rPr>
          <w:bCs/>
        </w:rPr>
        <w:t>Ф</w:t>
      </w:r>
      <w:r w:rsidR="00A05260" w:rsidRPr="00C813BB">
        <w:rPr>
          <w:bCs/>
        </w:rPr>
        <w:t xml:space="preserve">ахові </w:t>
      </w:r>
      <w:r w:rsidR="00472285" w:rsidRPr="00C813BB">
        <w:rPr>
          <w:bCs/>
        </w:rPr>
        <w:t xml:space="preserve">(спеціальні) </w:t>
      </w:r>
      <w:r w:rsidR="003A1BA6" w:rsidRPr="00C813BB">
        <w:rPr>
          <w:bCs/>
        </w:rPr>
        <w:t>компетентності (ФК):</w:t>
      </w:r>
      <w:r w:rsidR="007027F9" w:rsidRPr="00C813BB">
        <w:rPr>
          <w:color w:val="000000"/>
        </w:rPr>
        <w:t xml:space="preserve"> </w:t>
      </w:r>
    </w:p>
    <w:p w:rsidR="000A061A" w:rsidRDefault="000A061A" w:rsidP="00C813BB">
      <w:pPr>
        <w:pStyle w:val="docdata"/>
        <w:spacing w:before="0" w:beforeAutospacing="0" w:after="0" w:afterAutospacing="0"/>
        <w:ind w:firstLine="567"/>
        <w:jc w:val="both"/>
        <w:rPr>
          <w:color w:val="000000"/>
        </w:rPr>
      </w:pPr>
      <w:r w:rsidRPr="000A061A">
        <w:rPr>
          <w:color w:val="000000"/>
        </w:rPr>
        <w:t>ФК1. Здатність застосовувати типові аналітичні</w:t>
      </w:r>
      <w:r>
        <w:rPr>
          <w:color w:val="000000"/>
        </w:rPr>
        <w:t xml:space="preserve"> </w:t>
      </w:r>
      <w:r w:rsidRPr="000A061A">
        <w:rPr>
          <w:color w:val="000000"/>
        </w:rPr>
        <w:t>методи та комп'ютерні програмні засоби для</w:t>
      </w:r>
      <w:r>
        <w:rPr>
          <w:color w:val="000000"/>
        </w:rPr>
        <w:t xml:space="preserve"> </w:t>
      </w:r>
      <w:r w:rsidRPr="000A061A">
        <w:rPr>
          <w:color w:val="000000"/>
        </w:rPr>
        <w:t>розв'язування інженерних завдань галузевого</w:t>
      </w:r>
      <w:r>
        <w:rPr>
          <w:color w:val="000000"/>
        </w:rPr>
        <w:t xml:space="preserve"> </w:t>
      </w:r>
      <w:r w:rsidRPr="000A061A">
        <w:rPr>
          <w:color w:val="000000"/>
        </w:rPr>
        <w:t>машинобудування, ефективні кількісні методи</w:t>
      </w:r>
      <w:r>
        <w:rPr>
          <w:color w:val="000000"/>
        </w:rPr>
        <w:t xml:space="preserve"> </w:t>
      </w:r>
      <w:r w:rsidRPr="000A061A">
        <w:rPr>
          <w:color w:val="000000"/>
        </w:rPr>
        <w:t>математики, фізики, інженерних наук, а також</w:t>
      </w:r>
      <w:r>
        <w:rPr>
          <w:color w:val="000000"/>
        </w:rPr>
        <w:t xml:space="preserve"> </w:t>
      </w:r>
      <w:r w:rsidRPr="000A061A">
        <w:rPr>
          <w:color w:val="000000"/>
        </w:rPr>
        <w:t>відповідне комп'ютерне програмне забезпечення</w:t>
      </w:r>
      <w:r>
        <w:rPr>
          <w:color w:val="000000"/>
        </w:rPr>
        <w:t xml:space="preserve"> </w:t>
      </w:r>
      <w:r w:rsidRPr="000A061A">
        <w:rPr>
          <w:color w:val="000000"/>
        </w:rPr>
        <w:t>для розв’язування інженерних задач галузевого</w:t>
      </w:r>
      <w:r>
        <w:rPr>
          <w:color w:val="000000"/>
        </w:rPr>
        <w:t xml:space="preserve"> </w:t>
      </w:r>
      <w:r w:rsidRPr="000A061A">
        <w:rPr>
          <w:color w:val="000000"/>
        </w:rPr>
        <w:t>машинобудування.</w:t>
      </w:r>
    </w:p>
    <w:p w:rsidR="000A061A" w:rsidRDefault="000A061A" w:rsidP="00C813BB">
      <w:pPr>
        <w:pStyle w:val="docdata"/>
        <w:spacing w:before="0" w:beforeAutospacing="0" w:after="0" w:afterAutospacing="0"/>
        <w:ind w:firstLine="567"/>
        <w:jc w:val="both"/>
        <w:rPr>
          <w:color w:val="000000"/>
        </w:rPr>
      </w:pPr>
      <w:r w:rsidRPr="000A061A">
        <w:rPr>
          <w:color w:val="000000"/>
        </w:rPr>
        <w:t>ФК2. Здатність застосовувати фундаментальні</w:t>
      </w:r>
      <w:r>
        <w:rPr>
          <w:color w:val="000000"/>
        </w:rPr>
        <w:t xml:space="preserve"> </w:t>
      </w:r>
      <w:r w:rsidRPr="000A061A">
        <w:rPr>
          <w:color w:val="000000"/>
        </w:rPr>
        <w:t>наукові факти, концепції, теорії, принципи для</w:t>
      </w:r>
      <w:r>
        <w:rPr>
          <w:color w:val="000000"/>
        </w:rPr>
        <w:t xml:space="preserve"> </w:t>
      </w:r>
      <w:r w:rsidRPr="000A061A">
        <w:rPr>
          <w:color w:val="000000"/>
        </w:rPr>
        <w:t>розв’язування професійних задач і практичних</w:t>
      </w:r>
      <w:r>
        <w:rPr>
          <w:color w:val="000000"/>
        </w:rPr>
        <w:t xml:space="preserve"> </w:t>
      </w:r>
      <w:r w:rsidRPr="000A061A">
        <w:rPr>
          <w:color w:val="000000"/>
        </w:rPr>
        <w:t>проблем галузевого машинобудування.</w:t>
      </w:r>
    </w:p>
    <w:p w:rsidR="000A061A" w:rsidRDefault="000A061A" w:rsidP="00C813BB">
      <w:pPr>
        <w:pStyle w:val="docdata"/>
        <w:spacing w:before="0" w:beforeAutospacing="0" w:after="0" w:afterAutospacing="0"/>
        <w:ind w:firstLine="567"/>
        <w:jc w:val="both"/>
        <w:rPr>
          <w:color w:val="000000"/>
        </w:rPr>
      </w:pPr>
      <w:r w:rsidRPr="000A061A">
        <w:rPr>
          <w:color w:val="000000"/>
        </w:rPr>
        <w:t>ФК3. Здатність оцінювати та забезпечувати якість</w:t>
      </w:r>
      <w:r>
        <w:rPr>
          <w:color w:val="000000"/>
        </w:rPr>
        <w:t xml:space="preserve"> </w:t>
      </w:r>
      <w:r w:rsidRPr="000A061A">
        <w:rPr>
          <w:color w:val="000000"/>
        </w:rPr>
        <w:t>виконуваних робіт.</w:t>
      </w:r>
    </w:p>
    <w:p w:rsidR="000A061A" w:rsidRDefault="000A061A" w:rsidP="00C813BB">
      <w:pPr>
        <w:pStyle w:val="docdata"/>
        <w:spacing w:before="0" w:beforeAutospacing="0" w:after="0" w:afterAutospacing="0"/>
        <w:ind w:firstLine="567"/>
        <w:jc w:val="both"/>
        <w:rPr>
          <w:color w:val="000000"/>
        </w:rPr>
      </w:pPr>
      <w:r w:rsidRPr="000A061A">
        <w:rPr>
          <w:color w:val="000000"/>
        </w:rPr>
        <w:t>ФК4. Здатність втілювати інженерні розробки у</w:t>
      </w:r>
      <w:r>
        <w:rPr>
          <w:color w:val="000000"/>
        </w:rPr>
        <w:t xml:space="preserve"> </w:t>
      </w:r>
      <w:r w:rsidRPr="000A061A">
        <w:rPr>
          <w:color w:val="000000"/>
        </w:rPr>
        <w:t>галузевому машинобудуванні з урахуванням</w:t>
      </w:r>
      <w:r>
        <w:rPr>
          <w:color w:val="000000"/>
        </w:rPr>
        <w:t xml:space="preserve"> </w:t>
      </w:r>
      <w:r w:rsidRPr="000A061A">
        <w:rPr>
          <w:color w:val="000000"/>
        </w:rPr>
        <w:t>технічних, організаційних, правових, економічних та</w:t>
      </w:r>
      <w:r>
        <w:rPr>
          <w:color w:val="000000"/>
        </w:rPr>
        <w:t xml:space="preserve"> </w:t>
      </w:r>
      <w:r w:rsidRPr="000A061A">
        <w:rPr>
          <w:color w:val="000000"/>
        </w:rPr>
        <w:t>екологічних аспектів за усім життєвим циклом</w:t>
      </w:r>
      <w:r>
        <w:rPr>
          <w:color w:val="000000"/>
        </w:rPr>
        <w:t xml:space="preserve"> </w:t>
      </w:r>
      <w:r w:rsidRPr="000A061A">
        <w:rPr>
          <w:color w:val="000000"/>
        </w:rPr>
        <w:t>машини: від проектування, конструювання,</w:t>
      </w:r>
      <w:r>
        <w:rPr>
          <w:color w:val="000000"/>
        </w:rPr>
        <w:t xml:space="preserve"> </w:t>
      </w:r>
      <w:r w:rsidRPr="000A061A">
        <w:rPr>
          <w:color w:val="000000"/>
        </w:rPr>
        <w:t>експлуатації, підтримання працездатності,</w:t>
      </w:r>
      <w:r>
        <w:rPr>
          <w:color w:val="000000"/>
        </w:rPr>
        <w:t xml:space="preserve"> </w:t>
      </w:r>
      <w:r w:rsidRPr="000A061A">
        <w:rPr>
          <w:color w:val="000000"/>
        </w:rPr>
        <w:t>діагностики та утилізації.</w:t>
      </w:r>
    </w:p>
    <w:p w:rsidR="000A061A" w:rsidRDefault="000A061A" w:rsidP="00C813BB">
      <w:pPr>
        <w:pStyle w:val="docdata"/>
        <w:spacing w:before="0" w:beforeAutospacing="0" w:after="0" w:afterAutospacing="0"/>
        <w:ind w:firstLine="567"/>
        <w:jc w:val="both"/>
        <w:rPr>
          <w:color w:val="000000"/>
        </w:rPr>
      </w:pPr>
      <w:r w:rsidRPr="000A061A">
        <w:rPr>
          <w:color w:val="000000"/>
        </w:rPr>
        <w:t>ФК5. Здатність застосовувати комп’ютеризовані</w:t>
      </w:r>
      <w:r>
        <w:rPr>
          <w:color w:val="000000"/>
        </w:rPr>
        <w:t xml:space="preserve"> </w:t>
      </w:r>
      <w:r w:rsidRPr="000A061A">
        <w:rPr>
          <w:color w:val="000000"/>
        </w:rPr>
        <w:t>системи проектування та спеціалізоване прикладне</w:t>
      </w:r>
      <w:r>
        <w:rPr>
          <w:color w:val="000000"/>
        </w:rPr>
        <w:t xml:space="preserve"> </w:t>
      </w:r>
      <w:r w:rsidRPr="000A061A">
        <w:rPr>
          <w:color w:val="000000"/>
        </w:rPr>
        <w:t>програмне забезпечення для вирішення інженерних</w:t>
      </w:r>
      <w:r>
        <w:rPr>
          <w:color w:val="000000"/>
        </w:rPr>
        <w:t xml:space="preserve"> </w:t>
      </w:r>
      <w:r w:rsidRPr="000A061A">
        <w:rPr>
          <w:color w:val="000000"/>
        </w:rPr>
        <w:t>завдань в галузі машинобудування.</w:t>
      </w:r>
    </w:p>
    <w:p w:rsidR="000A061A" w:rsidRDefault="000A061A" w:rsidP="00C813BB">
      <w:pPr>
        <w:pStyle w:val="docdata"/>
        <w:spacing w:before="0" w:beforeAutospacing="0" w:after="0" w:afterAutospacing="0"/>
        <w:ind w:firstLine="567"/>
        <w:jc w:val="both"/>
        <w:rPr>
          <w:color w:val="000000"/>
        </w:rPr>
      </w:pPr>
      <w:r w:rsidRPr="000A061A">
        <w:rPr>
          <w:color w:val="000000"/>
        </w:rPr>
        <w:t>ФК6. Здатність оцінювати техніко-економічну</w:t>
      </w:r>
      <w:r>
        <w:rPr>
          <w:color w:val="000000"/>
        </w:rPr>
        <w:t xml:space="preserve"> </w:t>
      </w:r>
      <w:r w:rsidRPr="000A061A">
        <w:rPr>
          <w:color w:val="000000"/>
        </w:rPr>
        <w:t>ефективність типових систем та їхніх складників на</w:t>
      </w:r>
      <w:r>
        <w:rPr>
          <w:color w:val="000000"/>
        </w:rPr>
        <w:t xml:space="preserve"> </w:t>
      </w:r>
      <w:r w:rsidRPr="000A061A">
        <w:rPr>
          <w:color w:val="000000"/>
        </w:rPr>
        <w:t>основі застосовування аналітичних методів, аналізу</w:t>
      </w:r>
      <w:r>
        <w:rPr>
          <w:color w:val="000000"/>
        </w:rPr>
        <w:t xml:space="preserve"> </w:t>
      </w:r>
      <w:r w:rsidRPr="000A061A">
        <w:rPr>
          <w:color w:val="000000"/>
        </w:rPr>
        <w:t>аналогів та використання доступних даних.</w:t>
      </w:r>
    </w:p>
    <w:p w:rsidR="000A061A" w:rsidRDefault="000A061A" w:rsidP="00C813BB">
      <w:pPr>
        <w:pStyle w:val="docdata"/>
        <w:spacing w:before="0" w:beforeAutospacing="0" w:after="0" w:afterAutospacing="0"/>
        <w:ind w:firstLine="567"/>
        <w:jc w:val="both"/>
        <w:rPr>
          <w:color w:val="000000"/>
        </w:rPr>
      </w:pPr>
      <w:r w:rsidRPr="000A061A">
        <w:rPr>
          <w:color w:val="000000"/>
        </w:rPr>
        <w:t>ФК7. Здатність приймати ефективні рішення щодо</w:t>
      </w:r>
      <w:r>
        <w:rPr>
          <w:color w:val="000000"/>
        </w:rPr>
        <w:t xml:space="preserve"> </w:t>
      </w:r>
      <w:r w:rsidRPr="000A061A">
        <w:rPr>
          <w:color w:val="000000"/>
        </w:rPr>
        <w:t>вибору конструкційних матеріалів, обладнання,</w:t>
      </w:r>
      <w:r>
        <w:rPr>
          <w:color w:val="000000"/>
        </w:rPr>
        <w:t xml:space="preserve"> </w:t>
      </w:r>
      <w:r w:rsidRPr="000A061A">
        <w:rPr>
          <w:color w:val="000000"/>
        </w:rPr>
        <w:t xml:space="preserve">процесів та поєднувати теорію і практику для </w:t>
      </w:r>
      <w:r>
        <w:rPr>
          <w:color w:val="000000"/>
        </w:rPr>
        <w:t xml:space="preserve"> </w:t>
      </w:r>
      <w:r w:rsidRPr="000A061A">
        <w:rPr>
          <w:color w:val="000000"/>
        </w:rPr>
        <w:t>розв'язування інженерного завдання.</w:t>
      </w:r>
    </w:p>
    <w:p w:rsidR="000A061A" w:rsidRDefault="000A061A" w:rsidP="00C813BB">
      <w:pPr>
        <w:pStyle w:val="docdata"/>
        <w:spacing w:before="0" w:beforeAutospacing="0" w:after="0" w:afterAutospacing="0"/>
        <w:ind w:firstLine="567"/>
        <w:jc w:val="both"/>
        <w:rPr>
          <w:color w:val="000000"/>
        </w:rPr>
      </w:pPr>
      <w:r w:rsidRPr="000A061A">
        <w:rPr>
          <w:color w:val="000000"/>
        </w:rPr>
        <w:t>ФК8. Здатність реалізовувати творчий та</w:t>
      </w:r>
      <w:r>
        <w:rPr>
          <w:color w:val="000000"/>
        </w:rPr>
        <w:t xml:space="preserve"> </w:t>
      </w:r>
      <w:r w:rsidRPr="000A061A">
        <w:rPr>
          <w:color w:val="000000"/>
        </w:rPr>
        <w:t>інноваційний потенціал у проектних розробках в</w:t>
      </w:r>
      <w:r>
        <w:rPr>
          <w:color w:val="000000"/>
        </w:rPr>
        <w:t xml:space="preserve"> </w:t>
      </w:r>
      <w:r w:rsidRPr="000A061A">
        <w:rPr>
          <w:color w:val="000000"/>
        </w:rPr>
        <w:t>сфері галузевого машинобудування.</w:t>
      </w:r>
    </w:p>
    <w:p w:rsidR="00C813BB" w:rsidRDefault="000A061A" w:rsidP="00C813BB">
      <w:pPr>
        <w:pStyle w:val="docdata"/>
        <w:spacing w:before="0" w:beforeAutospacing="0" w:after="0" w:afterAutospacing="0"/>
        <w:ind w:firstLine="567"/>
        <w:jc w:val="both"/>
        <w:rPr>
          <w:color w:val="000000"/>
        </w:rPr>
      </w:pPr>
      <w:r w:rsidRPr="000A061A">
        <w:rPr>
          <w:color w:val="000000"/>
        </w:rPr>
        <w:t>ФК9. Здатність здійснювати комерційну та</w:t>
      </w:r>
      <w:r>
        <w:rPr>
          <w:color w:val="000000"/>
        </w:rPr>
        <w:t xml:space="preserve"> </w:t>
      </w:r>
      <w:r w:rsidRPr="000A061A">
        <w:rPr>
          <w:color w:val="000000"/>
        </w:rPr>
        <w:t>економічну діяльність у сфері галузевого</w:t>
      </w:r>
      <w:r>
        <w:rPr>
          <w:color w:val="000000"/>
        </w:rPr>
        <w:t xml:space="preserve"> </w:t>
      </w:r>
      <w:r w:rsidRPr="000A061A">
        <w:rPr>
          <w:color w:val="000000"/>
        </w:rPr>
        <w:t>машинобудування.</w:t>
      </w:r>
    </w:p>
    <w:p w:rsidR="00955CEB" w:rsidRPr="001667D4" w:rsidRDefault="00955CEB" w:rsidP="00955CEB">
      <w:pPr>
        <w:pStyle w:val="docdata"/>
        <w:spacing w:before="0" w:beforeAutospacing="0" w:after="0" w:afterAutospacing="0"/>
        <w:ind w:firstLine="567"/>
        <w:jc w:val="both"/>
        <w:rPr>
          <w:b/>
          <w:i/>
        </w:rPr>
      </w:pPr>
      <w:r w:rsidRPr="001667D4">
        <w:rPr>
          <w:b/>
          <w:i/>
        </w:rPr>
        <w:t>Програмні результати навчання (ПРН):</w:t>
      </w:r>
    </w:p>
    <w:p w:rsidR="00F20DBD" w:rsidRDefault="000A061A" w:rsidP="00C813BB">
      <w:pPr>
        <w:pStyle w:val="docdata"/>
        <w:spacing w:before="0" w:beforeAutospacing="0" w:after="0" w:afterAutospacing="0"/>
        <w:ind w:firstLine="567"/>
        <w:jc w:val="both"/>
      </w:pPr>
      <w:r>
        <w:t>РН1. Знання і розуміння засад технологічних, фундаментальних та інженерних наук, що лежать в основі галузевого маши</w:t>
      </w:r>
      <w:r w:rsidR="00F20DBD">
        <w:t>нобудування відповідної галузі.</w:t>
      </w:r>
    </w:p>
    <w:p w:rsidR="00F20DBD" w:rsidRDefault="000A061A" w:rsidP="00C813BB">
      <w:pPr>
        <w:pStyle w:val="docdata"/>
        <w:spacing w:before="0" w:beforeAutospacing="0" w:after="0" w:afterAutospacing="0"/>
        <w:ind w:firstLine="567"/>
        <w:jc w:val="both"/>
      </w:pPr>
      <w:r>
        <w:t xml:space="preserve">РН2. Знання та розуміння механіки і машинобудування </w:t>
      </w:r>
      <w:r w:rsidR="00F20DBD">
        <w:t>та перспектив їхнього розвитку.</w:t>
      </w:r>
    </w:p>
    <w:p w:rsidR="00F20DBD" w:rsidRDefault="000A061A" w:rsidP="00C813BB">
      <w:pPr>
        <w:pStyle w:val="docdata"/>
        <w:spacing w:before="0" w:beforeAutospacing="0" w:after="0" w:afterAutospacing="0"/>
        <w:ind w:firstLine="567"/>
        <w:jc w:val="both"/>
      </w:pPr>
      <w:r>
        <w:t>РН3. Знати і розуміти системи автоматичного керування об'єктами та процесами галузевого машинобудування, мати навич</w:t>
      </w:r>
      <w:r w:rsidR="00F20DBD">
        <w:t>ки їх практичного використання.</w:t>
      </w:r>
    </w:p>
    <w:p w:rsidR="00F20DBD" w:rsidRDefault="000A061A" w:rsidP="00C813BB">
      <w:pPr>
        <w:pStyle w:val="docdata"/>
        <w:spacing w:before="0" w:beforeAutospacing="0" w:after="0" w:afterAutospacing="0"/>
        <w:ind w:firstLine="567"/>
        <w:jc w:val="both"/>
      </w:pPr>
      <w:r>
        <w:t>РН4. Здійснювати інженерні розрахунки для вирішення складних задач і практичних пробле</w:t>
      </w:r>
      <w:r w:rsidR="00F20DBD">
        <w:t>м у галузевому машинобудуванні.</w:t>
      </w:r>
    </w:p>
    <w:p w:rsidR="00F20DBD" w:rsidRDefault="000A061A" w:rsidP="00C813BB">
      <w:pPr>
        <w:pStyle w:val="docdata"/>
        <w:spacing w:before="0" w:beforeAutospacing="0" w:after="0" w:afterAutospacing="0"/>
        <w:ind w:firstLine="567"/>
        <w:jc w:val="both"/>
      </w:pPr>
      <w:r>
        <w:t>РН5. Аналізувати інжене</w:t>
      </w:r>
      <w:r w:rsidR="00F20DBD">
        <w:t>рні об’єкти, процеси та методи.</w:t>
      </w:r>
    </w:p>
    <w:p w:rsidR="00F20DBD" w:rsidRDefault="000A061A" w:rsidP="00C813BB">
      <w:pPr>
        <w:pStyle w:val="docdata"/>
        <w:spacing w:before="0" w:beforeAutospacing="0" w:after="0" w:afterAutospacing="0"/>
        <w:ind w:firstLine="567"/>
        <w:jc w:val="both"/>
      </w:pPr>
      <w:r>
        <w:t>РН7. Готувати виробництво та експлуатувати вироби, застосовуючи автоматичні системи підтри</w:t>
      </w:r>
      <w:r w:rsidR="00F20DBD">
        <w:t>мування життєвого циклу.</w:t>
      </w:r>
    </w:p>
    <w:p w:rsidR="00F20DBD" w:rsidRDefault="000A061A" w:rsidP="00C813BB">
      <w:pPr>
        <w:pStyle w:val="docdata"/>
        <w:spacing w:before="0" w:beforeAutospacing="0" w:after="0" w:afterAutospacing="0"/>
        <w:ind w:firstLine="567"/>
        <w:jc w:val="both"/>
      </w:pPr>
      <w:r>
        <w:t>РН10. Розуміти проблеми охорони праці та правові аспекти інженерної діяльності у галузевому машинобудуванні, навички прогнозування соціальних й екологічних наслідкі</w:t>
      </w:r>
      <w:r w:rsidR="00F20DBD">
        <w:t>в реалізації технічних завдань.</w:t>
      </w:r>
    </w:p>
    <w:p w:rsidR="00F20DBD" w:rsidRDefault="000A061A" w:rsidP="00C813BB">
      <w:pPr>
        <w:pStyle w:val="docdata"/>
        <w:spacing w:before="0" w:beforeAutospacing="0" w:after="0" w:afterAutospacing="0"/>
        <w:ind w:firstLine="567"/>
        <w:jc w:val="both"/>
      </w:pPr>
      <w:r>
        <w:t>РН11. Вільно спілкуватися з інженерним співтовариством усно і письмово державною та інозем</w:t>
      </w:r>
      <w:r w:rsidR="00F20DBD">
        <w:t>ною мовам.</w:t>
      </w:r>
    </w:p>
    <w:p w:rsidR="00F20DBD" w:rsidRDefault="000A061A" w:rsidP="00C813BB">
      <w:pPr>
        <w:pStyle w:val="docdata"/>
        <w:spacing w:before="0" w:beforeAutospacing="0" w:after="0" w:afterAutospacing="0"/>
        <w:ind w:firstLine="567"/>
        <w:jc w:val="both"/>
      </w:pPr>
      <w:r>
        <w:t>РН12. Застосовувати засоби технічного контролю для оцінювання параметрів об'єктів і процесі</w:t>
      </w:r>
      <w:r w:rsidR="00F20DBD">
        <w:t>в у галузевому машинобудуванні.</w:t>
      </w:r>
    </w:p>
    <w:p w:rsidR="00F20DBD" w:rsidRDefault="000A061A" w:rsidP="00C813BB">
      <w:pPr>
        <w:pStyle w:val="docdata"/>
        <w:spacing w:before="0" w:beforeAutospacing="0" w:after="0" w:afterAutospacing="0"/>
        <w:ind w:firstLine="567"/>
        <w:jc w:val="both"/>
      </w:pPr>
      <w:r>
        <w:t>РН13. Розуміти структури і служб підприєм</w:t>
      </w:r>
      <w:r w:rsidR="00F20DBD">
        <w:t>ств галузевого машинобудування.</w:t>
      </w:r>
    </w:p>
    <w:p w:rsidR="000A061A" w:rsidRDefault="000A061A" w:rsidP="00A17FE7">
      <w:pPr>
        <w:pStyle w:val="docdata"/>
        <w:spacing w:before="0" w:beforeAutospacing="0" w:after="0" w:afterAutospacing="0"/>
        <w:ind w:firstLine="567"/>
        <w:jc w:val="both"/>
        <w:rPr>
          <w:color w:val="000000"/>
        </w:rPr>
      </w:pPr>
      <w:r>
        <w:t>РН14. Розробляти деталі та вузли машин із застосуванням систем автоматизованого проектування.</w:t>
      </w:r>
    </w:p>
    <w:p w:rsidR="00645CFE" w:rsidRPr="000526D2" w:rsidRDefault="009176FB" w:rsidP="00C813BB">
      <w:pPr>
        <w:pStyle w:val="1"/>
        <w:numPr>
          <w:ilvl w:val="0"/>
          <w:numId w:val="3"/>
        </w:numPr>
        <w:rPr>
          <w:b/>
          <w:bCs/>
          <w:sz w:val="24"/>
        </w:rPr>
      </w:pPr>
      <w:r w:rsidRPr="000526D2">
        <w:rPr>
          <w:b/>
          <w:bCs/>
          <w:sz w:val="24"/>
        </w:rPr>
        <w:lastRenderedPageBreak/>
        <w:t>Програма та с</w:t>
      </w:r>
      <w:r w:rsidR="0064649F" w:rsidRPr="000526D2">
        <w:rPr>
          <w:b/>
          <w:bCs/>
          <w:sz w:val="24"/>
        </w:rPr>
        <w:t>труктура навчальної дисципліни</w:t>
      </w:r>
      <w:r w:rsidR="00645CFE" w:rsidRPr="000526D2">
        <w:rPr>
          <w:b/>
          <w:bCs/>
          <w:sz w:val="24"/>
        </w:rPr>
        <w:t xml:space="preserve"> </w:t>
      </w:r>
      <w:r w:rsidRPr="000526D2">
        <w:rPr>
          <w:b/>
          <w:bCs/>
          <w:sz w:val="24"/>
        </w:rPr>
        <w:t>для:</w:t>
      </w:r>
    </w:p>
    <w:p w:rsidR="001950D5" w:rsidRDefault="00645CFE" w:rsidP="00636270">
      <w:pPr>
        <w:tabs>
          <w:tab w:val="left" w:pos="540"/>
        </w:tabs>
        <w:ind w:left="360"/>
        <w:jc w:val="both"/>
        <w:rPr>
          <w:sz w:val="24"/>
          <w:lang w:val="uk-UA"/>
        </w:rPr>
      </w:pPr>
      <w:r w:rsidRPr="000526D2">
        <w:rPr>
          <w:b/>
          <w:bCs/>
          <w:sz w:val="24"/>
          <w:lang w:val="uk-UA"/>
        </w:rPr>
        <w:t xml:space="preserve">– </w:t>
      </w:r>
      <w:r w:rsidR="003840E3" w:rsidRPr="000526D2">
        <w:rPr>
          <w:sz w:val="24"/>
          <w:lang w:val="uk-UA"/>
        </w:rPr>
        <w:t xml:space="preserve">повного терміну </w:t>
      </w:r>
      <w:r w:rsidRPr="000526D2">
        <w:rPr>
          <w:sz w:val="24"/>
          <w:lang w:val="uk-UA"/>
        </w:rPr>
        <w:t xml:space="preserve">денної </w:t>
      </w:r>
      <w:r w:rsidR="003840E3" w:rsidRPr="000526D2">
        <w:rPr>
          <w:sz w:val="24"/>
          <w:lang w:val="uk-UA"/>
        </w:rPr>
        <w:t>форми навчання;</w:t>
      </w:r>
    </w:p>
    <w:p w:rsidR="00C813BB" w:rsidRDefault="00C813BB" w:rsidP="00C813BB">
      <w:pPr>
        <w:tabs>
          <w:tab w:val="left" w:pos="540"/>
        </w:tabs>
        <w:jc w:val="both"/>
        <w:rPr>
          <w:sz w:val="24"/>
          <w:lang w:val="uk-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01"/>
        <w:gridCol w:w="811"/>
        <w:gridCol w:w="891"/>
        <w:gridCol w:w="456"/>
        <w:gridCol w:w="456"/>
        <w:gridCol w:w="565"/>
        <w:gridCol w:w="534"/>
        <w:gridCol w:w="576"/>
        <w:gridCol w:w="891"/>
        <w:gridCol w:w="456"/>
        <w:gridCol w:w="456"/>
        <w:gridCol w:w="565"/>
        <w:gridCol w:w="534"/>
        <w:gridCol w:w="563"/>
      </w:tblGrid>
      <w:tr w:rsidR="00E03C51" w:rsidRPr="00636270" w:rsidTr="00636270">
        <w:tc>
          <w:tcPr>
            <w:tcW w:w="0" w:type="auto"/>
            <w:vMerge w:val="restart"/>
            <w:vAlign w:val="center"/>
          </w:tcPr>
          <w:p w:rsidR="00E03C51" w:rsidRPr="00636270" w:rsidRDefault="00550D21" w:rsidP="00550D21">
            <w:pPr>
              <w:jc w:val="center"/>
              <w:rPr>
                <w:bCs/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Назви модулів і тем</w:t>
            </w:r>
          </w:p>
        </w:tc>
        <w:tc>
          <w:tcPr>
            <w:tcW w:w="0" w:type="auto"/>
            <w:gridSpan w:val="13"/>
            <w:vAlign w:val="center"/>
          </w:tcPr>
          <w:p w:rsidR="00E03C51" w:rsidRPr="00636270" w:rsidRDefault="00E03C51" w:rsidP="00550D21">
            <w:pPr>
              <w:jc w:val="center"/>
              <w:rPr>
                <w:bCs/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Кількість годин</w:t>
            </w:r>
          </w:p>
        </w:tc>
      </w:tr>
      <w:tr w:rsidR="00E03C51" w:rsidRPr="00636270" w:rsidTr="00636270">
        <w:tc>
          <w:tcPr>
            <w:tcW w:w="0" w:type="auto"/>
            <w:vMerge/>
            <w:vAlign w:val="center"/>
          </w:tcPr>
          <w:p w:rsidR="00E03C51" w:rsidRPr="00636270" w:rsidRDefault="00E03C51" w:rsidP="00550D21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E03C51" w:rsidRPr="00636270" w:rsidRDefault="00E03C51" w:rsidP="00550D21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E03C51" w:rsidRPr="00636270" w:rsidRDefault="00E03C51" w:rsidP="00550D21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0" w:type="auto"/>
            <w:gridSpan w:val="5"/>
            <w:vAlign w:val="center"/>
          </w:tcPr>
          <w:p w:rsidR="00E03C51" w:rsidRPr="00636270" w:rsidRDefault="00E03C51" w:rsidP="00550D21">
            <w:pPr>
              <w:jc w:val="center"/>
              <w:rPr>
                <w:bCs/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денна форма</w:t>
            </w:r>
          </w:p>
        </w:tc>
        <w:tc>
          <w:tcPr>
            <w:tcW w:w="0" w:type="auto"/>
            <w:gridSpan w:val="6"/>
            <w:vAlign w:val="center"/>
          </w:tcPr>
          <w:p w:rsidR="00E03C51" w:rsidRPr="00636270" w:rsidRDefault="00E03C51" w:rsidP="00550D21">
            <w:pPr>
              <w:jc w:val="center"/>
              <w:rPr>
                <w:bCs/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заочна форма</w:t>
            </w:r>
          </w:p>
        </w:tc>
      </w:tr>
      <w:tr w:rsidR="00636270" w:rsidRPr="00636270" w:rsidTr="00636270">
        <w:tc>
          <w:tcPr>
            <w:tcW w:w="0" w:type="auto"/>
            <w:vMerge/>
            <w:vAlign w:val="center"/>
          </w:tcPr>
          <w:p w:rsidR="00E03C51" w:rsidRPr="00636270" w:rsidRDefault="00E03C51" w:rsidP="00550D21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E03C51" w:rsidRPr="00636270" w:rsidRDefault="00E03C51" w:rsidP="00550D21">
            <w:pPr>
              <w:jc w:val="center"/>
              <w:rPr>
                <w:bCs/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тижні</w:t>
            </w:r>
          </w:p>
        </w:tc>
        <w:tc>
          <w:tcPr>
            <w:tcW w:w="0" w:type="auto"/>
            <w:vMerge w:val="restart"/>
            <w:vAlign w:val="center"/>
          </w:tcPr>
          <w:p w:rsidR="00E03C51" w:rsidRPr="00636270" w:rsidRDefault="00E03C51" w:rsidP="00550D21">
            <w:pPr>
              <w:jc w:val="center"/>
              <w:rPr>
                <w:bCs/>
                <w:sz w:val="24"/>
                <w:lang w:val="uk-UA"/>
              </w:rPr>
            </w:pPr>
            <w:r w:rsidRPr="00636270">
              <w:rPr>
                <w:bCs/>
                <w:sz w:val="24"/>
                <w:lang w:val="uk-UA"/>
              </w:rPr>
              <w:t>усього</w:t>
            </w:r>
          </w:p>
        </w:tc>
        <w:tc>
          <w:tcPr>
            <w:tcW w:w="0" w:type="auto"/>
            <w:gridSpan w:val="5"/>
            <w:vAlign w:val="center"/>
          </w:tcPr>
          <w:p w:rsidR="00E03C51" w:rsidRPr="00636270" w:rsidRDefault="00E03C51" w:rsidP="00550D21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E03C51" w:rsidRPr="00636270" w:rsidRDefault="00E03C51" w:rsidP="00550D21">
            <w:pPr>
              <w:jc w:val="center"/>
              <w:rPr>
                <w:bCs/>
                <w:sz w:val="24"/>
                <w:lang w:val="uk-UA"/>
              </w:rPr>
            </w:pPr>
            <w:r w:rsidRPr="00636270">
              <w:rPr>
                <w:bCs/>
                <w:sz w:val="24"/>
                <w:lang w:val="uk-UA"/>
              </w:rPr>
              <w:t>усього</w:t>
            </w:r>
          </w:p>
        </w:tc>
        <w:tc>
          <w:tcPr>
            <w:tcW w:w="0" w:type="auto"/>
            <w:gridSpan w:val="5"/>
            <w:vAlign w:val="center"/>
          </w:tcPr>
          <w:p w:rsidR="00E03C51" w:rsidRPr="00636270" w:rsidRDefault="00E03C51" w:rsidP="00550D21">
            <w:pPr>
              <w:jc w:val="center"/>
              <w:rPr>
                <w:bCs/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у тому числі</w:t>
            </w:r>
          </w:p>
        </w:tc>
      </w:tr>
      <w:tr w:rsidR="00550D21" w:rsidRPr="00636270" w:rsidTr="00636270">
        <w:tc>
          <w:tcPr>
            <w:tcW w:w="0" w:type="auto"/>
            <w:vMerge/>
            <w:vAlign w:val="center"/>
          </w:tcPr>
          <w:p w:rsidR="00E03C51" w:rsidRPr="00636270" w:rsidRDefault="00E03C51" w:rsidP="00550D21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0" w:type="auto"/>
            <w:vMerge/>
            <w:vAlign w:val="center"/>
          </w:tcPr>
          <w:p w:rsidR="00E03C51" w:rsidRPr="00636270" w:rsidRDefault="00E03C51" w:rsidP="00550D21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0" w:type="auto"/>
            <w:vMerge/>
            <w:vAlign w:val="center"/>
          </w:tcPr>
          <w:p w:rsidR="00E03C51" w:rsidRPr="00636270" w:rsidRDefault="00E03C51" w:rsidP="00550D21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E03C51" w:rsidRPr="00636270" w:rsidRDefault="00E03C51" w:rsidP="00550D21">
            <w:pPr>
              <w:jc w:val="center"/>
              <w:rPr>
                <w:bCs/>
                <w:sz w:val="24"/>
                <w:lang w:val="uk-UA"/>
              </w:rPr>
            </w:pPr>
            <w:r w:rsidRPr="00636270">
              <w:rPr>
                <w:bCs/>
                <w:sz w:val="24"/>
                <w:lang w:val="uk-UA"/>
              </w:rPr>
              <w:t>л</w:t>
            </w:r>
          </w:p>
        </w:tc>
        <w:tc>
          <w:tcPr>
            <w:tcW w:w="0" w:type="auto"/>
            <w:vAlign w:val="center"/>
          </w:tcPr>
          <w:p w:rsidR="00E03C51" w:rsidRPr="00636270" w:rsidRDefault="00E03C51" w:rsidP="00550D21">
            <w:pPr>
              <w:jc w:val="center"/>
              <w:rPr>
                <w:bCs/>
                <w:sz w:val="24"/>
                <w:lang w:val="uk-UA"/>
              </w:rPr>
            </w:pPr>
            <w:r w:rsidRPr="00636270">
              <w:rPr>
                <w:bCs/>
                <w:sz w:val="24"/>
                <w:lang w:val="uk-UA"/>
              </w:rPr>
              <w:t>п</w:t>
            </w:r>
          </w:p>
        </w:tc>
        <w:tc>
          <w:tcPr>
            <w:tcW w:w="0" w:type="auto"/>
            <w:vAlign w:val="center"/>
          </w:tcPr>
          <w:p w:rsidR="00E03C51" w:rsidRPr="00636270" w:rsidRDefault="00E03C51" w:rsidP="00550D21">
            <w:pPr>
              <w:jc w:val="center"/>
              <w:rPr>
                <w:bCs/>
                <w:sz w:val="24"/>
                <w:lang w:val="uk-UA"/>
              </w:rPr>
            </w:pPr>
            <w:r w:rsidRPr="00636270">
              <w:rPr>
                <w:bCs/>
                <w:sz w:val="24"/>
                <w:lang w:val="uk-UA"/>
              </w:rPr>
              <w:t>лаб</w:t>
            </w:r>
          </w:p>
        </w:tc>
        <w:tc>
          <w:tcPr>
            <w:tcW w:w="0" w:type="auto"/>
            <w:vAlign w:val="center"/>
          </w:tcPr>
          <w:p w:rsidR="00E03C51" w:rsidRPr="00636270" w:rsidRDefault="00E03C51" w:rsidP="00550D21">
            <w:pPr>
              <w:jc w:val="center"/>
              <w:rPr>
                <w:bCs/>
                <w:sz w:val="24"/>
                <w:lang w:val="uk-UA"/>
              </w:rPr>
            </w:pPr>
            <w:r w:rsidRPr="00636270">
              <w:rPr>
                <w:bCs/>
                <w:sz w:val="24"/>
                <w:lang w:val="uk-UA"/>
              </w:rPr>
              <w:t>інд</w:t>
            </w:r>
          </w:p>
        </w:tc>
        <w:tc>
          <w:tcPr>
            <w:tcW w:w="0" w:type="auto"/>
            <w:vAlign w:val="center"/>
          </w:tcPr>
          <w:p w:rsidR="00E03C51" w:rsidRPr="00636270" w:rsidRDefault="00E03C51" w:rsidP="00550D21">
            <w:pPr>
              <w:jc w:val="center"/>
              <w:rPr>
                <w:bCs/>
                <w:sz w:val="24"/>
                <w:lang w:val="uk-UA"/>
              </w:rPr>
            </w:pPr>
            <w:r w:rsidRPr="00636270">
              <w:rPr>
                <w:bCs/>
                <w:sz w:val="24"/>
                <w:lang w:val="uk-UA"/>
              </w:rPr>
              <w:t>с.р.</w:t>
            </w:r>
          </w:p>
        </w:tc>
        <w:tc>
          <w:tcPr>
            <w:tcW w:w="0" w:type="auto"/>
            <w:vMerge/>
            <w:vAlign w:val="center"/>
          </w:tcPr>
          <w:p w:rsidR="00E03C51" w:rsidRPr="00636270" w:rsidRDefault="00E03C51" w:rsidP="00550D21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E03C51" w:rsidRPr="00636270" w:rsidRDefault="00E03C51" w:rsidP="00550D21">
            <w:pPr>
              <w:jc w:val="center"/>
              <w:rPr>
                <w:bCs/>
                <w:sz w:val="24"/>
                <w:lang w:val="uk-UA"/>
              </w:rPr>
            </w:pPr>
            <w:r w:rsidRPr="00636270">
              <w:rPr>
                <w:bCs/>
                <w:sz w:val="24"/>
                <w:lang w:val="uk-UA"/>
              </w:rPr>
              <w:t>л</w:t>
            </w:r>
          </w:p>
        </w:tc>
        <w:tc>
          <w:tcPr>
            <w:tcW w:w="0" w:type="auto"/>
            <w:vAlign w:val="center"/>
          </w:tcPr>
          <w:p w:rsidR="00E03C51" w:rsidRPr="00636270" w:rsidRDefault="00E03C51" w:rsidP="00550D21">
            <w:pPr>
              <w:jc w:val="center"/>
              <w:rPr>
                <w:bCs/>
                <w:sz w:val="24"/>
                <w:lang w:val="uk-UA"/>
              </w:rPr>
            </w:pPr>
            <w:r w:rsidRPr="00636270">
              <w:rPr>
                <w:bCs/>
                <w:sz w:val="24"/>
                <w:lang w:val="uk-UA"/>
              </w:rPr>
              <w:t>п</w:t>
            </w:r>
          </w:p>
        </w:tc>
        <w:tc>
          <w:tcPr>
            <w:tcW w:w="0" w:type="auto"/>
            <w:vAlign w:val="center"/>
          </w:tcPr>
          <w:p w:rsidR="00E03C51" w:rsidRPr="00636270" w:rsidRDefault="00E03C51" w:rsidP="00550D21">
            <w:pPr>
              <w:jc w:val="center"/>
              <w:rPr>
                <w:bCs/>
                <w:sz w:val="24"/>
                <w:lang w:val="uk-UA"/>
              </w:rPr>
            </w:pPr>
            <w:r w:rsidRPr="00636270">
              <w:rPr>
                <w:bCs/>
                <w:sz w:val="24"/>
                <w:lang w:val="uk-UA"/>
              </w:rPr>
              <w:t>лаб</w:t>
            </w:r>
          </w:p>
        </w:tc>
        <w:tc>
          <w:tcPr>
            <w:tcW w:w="0" w:type="auto"/>
            <w:vAlign w:val="center"/>
          </w:tcPr>
          <w:p w:rsidR="00E03C51" w:rsidRPr="00636270" w:rsidRDefault="00E03C51" w:rsidP="00550D21">
            <w:pPr>
              <w:jc w:val="center"/>
              <w:rPr>
                <w:bCs/>
                <w:sz w:val="24"/>
                <w:lang w:val="uk-UA"/>
              </w:rPr>
            </w:pPr>
            <w:r w:rsidRPr="00636270">
              <w:rPr>
                <w:bCs/>
                <w:sz w:val="24"/>
                <w:lang w:val="uk-UA"/>
              </w:rPr>
              <w:t>інд</w:t>
            </w:r>
          </w:p>
        </w:tc>
        <w:tc>
          <w:tcPr>
            <w:tcW w:w="0" w:type="auto"/>
            <w:vAlign w:val="center"/>
          </w:tcPr>
          <w:p w:rsidR="00E03C51" w:rsidRPr="00636270" w:rsidRDefault="00E03C51" w:rsidP="00550D21">
            <w:pPr>
              <w:jc w:val="center"/>
              <w:rPr>
                <w:bCs/>
                <w:sz w:val="24"/>
                <w:lang w:val="uk-UA"/>
              </w:rPr>
            </w:pPr>
            <w:r w:rsidRPr="00636270">
              <w:rPr>
                <w:bCs/>
                <w:sz w:val="24"/>
                <w:lang w:val="uk-UA"/>
              </w:rPr>
              <w:t>с.р.</w:t>
            </w:r>
          </w:p>
        </w:tc>
      </w:tr>
      <w:tr w:rsidR="00550D21" w:rsidRPr="00636270" w:rsidTr="00636270">
        <w:tc>
          <w:tcPr>
            <w:tcW w:w="0" w:type="auto"/>
            <w:vAlign w:val="center"/>
          </w:tcPr>
          <w:p w:rsidR="00E03C51" w:rsidRPr="00636270" w:rsidRDefault="00E03C51" w:rsidP="00550D21">
            <w:pPr>
              <w:jc w:val="center"/>
              <w:rPr>
                <w:bCs/>
                <w:sz w:val="24"/>
                <w:lang w:val="uk-UA"/>
              </w:rPr>
            </w:pPr>
            <w:r w:rsidRPr="00636270">
              <w:rPr>
                <w:bCs/>
                <w:sz w:val="24"/>
                <w:lang w:val="uk-UA"/>
              </w:rPr>
              <w:t>1</w:t>
            </w:r>
          </w:p>
        </w:tc>
        <w:tc>
          <w:tcPr>
            <w:tcW w:w="0" w:type="auto"/>
            <w:vAlign w:val="center"/>
          </w:tcPr>
          <w:p w:rsidR="00E03C51" w:rsidRPr="00636270" w:rsidRDefault="00E03C51" w:rsidP="00550D21">
            <w:pPr>
              <w:jc w:val="center"/>
              <w:rPr>
                <w:bCs/>
                <w:sz w:val="24"/>
                <w:lang w:val="uk-UA"/>
              </w:rPr>
            </w:pPr>
            <w:r w:rsidRPr="00636270">
              <w:rPr>
                <w:bCs/>
                <w:sz w:val="24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E03C51" w:rsidRPr="00636270" w:rsidRDefault="00E03C51" w:rsidP="00550D21">
            <w:pPr>
              <w:jc w:val="center"/>
              <w:rPr>
                <w:bCs/>
                <w:sz w:val="24"/>
                <w:lang w:val="uk-UA"/>
              </w:rPr>
            </w:pPr>
            <w:r w:rsidRPr="00636270">
              <w:rPr>
                <w:bCs/>
                <w:sz w:val="24"/>
                <w:lang w:val="uk-UA"/>
              </w:rPr>
              <w:t>3</w:t>
            </w:r>
          </w:p>
        </w:tc>
        <w:tc>
          <w:tcPr>
            <w:tcW w:w="0" w:type="auto"/>
            <w:vAlign w:val="center"/>
          </w:tcPr>
          <w:p w:rsidR="00E03C51" w:rsidRPr="00636270" w:rsidRDefault="00E03C51" w:rsidP="00550D21">
            <w:pPr>
              <w:jc w:val="center"/>
              <w:rPr>
                <w:bCs/>
                <w:sz w:val="24"/>
                <w:lang w:val="uk-UA"/>
              </w:rPr>
            </w:pPr>
            <w:r w:rsidRPr="00636270">
              <w:rPr>
                <w:bCs/>
                <w:sz w:val="24"/>
                <w:lang w:val="uk-UA"/>
              </w:rPr>
              <w:t>4</w:t>
            </w:r>
          </w:p>
        </w:tc>
        <w:tc>
          <w:tcPr>
            <w:tcW w:w="0" w:type="auto"/>
            <w:vAlign w:val="center"/>
          </w:tcPr>
          <w:p w:rsidR="00E03C51" w:rsidRPr="00636270" w:rsidRDefault="00E03C51" w:rsidP="00550D21">
            <w:pPr>
              <w:jc w:val="center"/>
              <w:rPr>
                <w:bCs/>
                <w:sz w:val="24"/>
                <w:lang w:val="uk-UA"/>
              </w:rPr>
            </w:pPr>
            <w:r w:rsidRPr="00636270">
              <w:rPr>
                <w:bCs/>
                <w:sz w:val="24"/>
                <w:lang w:val="uk-UA"/>
              </w:rPr>
              <w:t>5</w:t>
            </w:r>
          </w:p>
        </w:tc>
        <w:tc>
          <w:tcPr>
            <w:tcW w:w="0" w:type="auto"/>
            <w:vAlign w:val="center"/>
          </w:tcPr>
          <w:p w:rsidR="00E03C51" w:rsidRPr="00636270" w:rsidRDefault="00E03C51" w:rsidP="00550D21">
            <w:pPr>
              <w:jc w:val="center"/>
              <w:rPr>
                <w:bCs/>
                <w:sz w:val="24"/>
                <w:lang w:val="uk-UA"/>
              </w:rPr>
            </w:pPr>
            <w:r w:rsidRPr="00636270">
              <w:rPr>
                <w:bCs/>
                <w:sz w:val="24"/>
                <w:lang w:val="uk-UA"/>
              </w:rPr>
              <w:t>6</w:t>
            </w:r>
          </w:p>
        </w:tc>
        <w:tc>
          <w:tcPr>
            <w:tcW w:w="0" w:type="auto"/>
            <w:vAlign w:val="center"/>
          </w:tcPr>
          <w:p w:rsidR="00E03C51" w:rsidRPr="00636270" w:rsidRDefault="00E03C51" w:rsidP="00550D21">
            <w:pPr>
              <w:jc w:val="center"/>
              <w:rPr>
                <w:bCs/>
                <w:sz w:val="24"/>
                <w:lang w:val="uk-UA"/>
              </w:rPr>
            </w:pPr>
            <w:r w:rsidRPr="00636270">
              <w:rPr>
                <w:bCs/>
                <w:sz w:val="24"/>
                <w:lang w:val="uk-UA"/>
              </w:rPr>
              <w:t>7</w:t>
            </w:r>
          </w:p>
        </w:tc>
        <w:tc>
          <w:tcPr>
            <w:tcW w:w="0" w:type="auto"/>
            <w:vAlign w:val="center"/>
          </w:tcPr>
          <w:p w:rsidR="00E03C51" w:rsidRPr="00636270" w:rsidRDefault="00E03C51" w:rsidP="00550D21">
            <w:pPr>
              <w:jc w:val="center"/>
              <w:rPr>
                <w:bCs/>
                <w:sz w:val="24"/>
                <w:lang w:val="uk-UA"/>
              </w:rPr>
            </w:pPr>
            <w:r w:rsidRPr="00636270">
              <w:rPr>
                <w:bCs/>
                <w:sz w:val="24"/>
                <w:lang w:val="uk-UA"/>
              </w:rPr>
              <w:t>8</w:t>
            </w:r>
          </w:p>
        </w:tc>
        <w:tc>
          <w:tcPr>
            <w:tcW w:w="0" w:type="auto"/>
            <w:vAlign w:val="center"/>
          </w:tcPr>
          <w:p w:rsidR="00E03C51" w:rsidRPr="00636270" w:rsidRDefault="00E03C51" w:rsidP="00550D21">
            <w:pPr>
              <w:jc w:val="center"/>
              <w:rPr>
                <w:bCs/>
                <w:sz w:val="24"/>
                <w:lang w:val="uk-UA"/>
              </w:rPr>
            </w:pPr>
            <w:r w:rsidRPr="00636270">
              <w:rPr>
                <w:bCs/>
                <w:sz w:val="24"/>
                <w:lang w:val="uk-UA"/>
              </w:rPr>
              <w:t>9</w:t>
            </w:r>
          </w:p>
        </w:tc>
        <w:tc>
          <w:tcPr>
            <w:tcW w:w="0" w:type="auto"/>
            <w:vAlign w:val="center"/>
          </w:tcPr>
          <w:p w:rsidR="00E03C51" w:rsidRPr="00636270" w:rsidRDefault="00E03C51" w:rsidP="00550D21">
            <w:pPr>
              <w:jc w:val="center"/>
              <w:rPr>
                <w:bCs/>
                <w:sz w:val="24"/>
                <w:lang w:val="uk-UA"/>
              </w:rPr>
            </w:pPr>
            <w:r w:rsidRPr="00636270">
              <w:rPr>
                <w:bCs/>
                <w:sz w:val="24"/>
                <w:lang w:val="uk-UA"/>
              </w:rPr>
              <w:t>10</w:t>
            </w:r>
          </w:p>
        </w:tc>
        <w:tc>
          <w:tcPr>
            <w:tcW w:w="0" w:type="auto"/>
            <w:vAlign w:val="center"/>
          </w:tcPr>
          <w:p w:rsidR="00E03C51" w:rsidRPr="00636270" w:rsidRDefault="00E03C51" w:rsidP="00550D21">
            <w:pPr>
              <w:jc w:val="center"/>
              <w:rPr>
                <w:bCs/>
                <w:sz w:val="24"/>
                <w:lang w:val="uk-UA"/>
              </w:rPr>
            </w:pPr>
            <w:r w:rsidRPr="00636270">
              <w:rPr>
                <w:bCs/>
                <w:sz w:val="24"/>
                <w:lang w:val="uk-UA"/>
              </w:rPr>
              <w:t>11</w:t>
            </w:r>
          </w:p>
        </w:tc>
        <w:tc>
          <w:tcPr>
            <w:tcW w:w="0" w:type="auto"/>
            <w:vAlign w:val="center"/>
          </w:tcPr>
          <w:p w:rsidR="00E03C51" w:rsidRPr="00636270" w:rsidRDefault="00E03C51" w:rsidP="00550D21">
            <w:pPr>
              <w:jc w:val="center"/>
              <w:rPr>
                <w:bCs/>
                <w:sz w:val="24"/>
                <w:lang w:val="uk-UA"/>
              </w:rPr>
            </w:pPr>
            <w:r w:rsidRPr="00636270">
              <w:rPr>
                <w:bCs/>
                <w:sz w:val="24"/>
                <w:lang w:val="uk-UA"/>
              </w:rPr>
              <w:t>12</w:t>
            </w:r>
          </w:p>
        </w:tc>
        <w:tc>
          <w:tcPr>
            <w:tcW w:w="0" w:type="auto"/>
            <w:vAlign w:val="center"/>
          </w:tcPr>
          <w:p w:rsidR="00E03C51" w:rsidRPr="00636270" w:rsidRDefault="00E03C51" w:rsidP="00550D21">
            <w:pPr>
              <w:jc w:val="center"/>
              <w:rPr>
                <w:bCs/>
                <w:sz w:val="24"/>
                <w:lang w:val="uk-UA"/>
              </w:rPr>
            </w:pPr>
            <w:r w:rsidRPr="00636270">
              <w:rPr>
                <w:bCs/>
                <w:sz w:val="24"/>
                <w:lang w:val="uk-UA"/>
              </w:rPr>
              <w:t>13</w:t>
            </w:r>
          </w:p>
        </w:tc>
        <w:tc>
          <w:tcPr>
            <w:tcW w:w="0" w:type="auto"/>
            <w:vAlign w:val="center"/>
          </w:tcPr>
          <w:p w:rsidR="00E03C51" w:rsidRPr="00636270" w:rsidRDefault="00E03C51" w:rsidP="00550D21">
            <w:pPr>
              <w:jc w:val="center"/>
              <w:rPr>
                <w:bCs/>
                <w:sz w:val="24"/>
                <w:lang w:val="uk-UA"/>
              </w:rPr>
            </w:pPr>
            <w:r w:rsidRPr="00636270">
              <w:rPr>
                <w:bCs/>
                <w:sz w:val="24"/>
                <w:lang w:val="uk-UA"/>
              </w:rPr>
              <w:t>14</w:t>
            </w:r>
          </w:p>
        </w:tc>
      </w:tr>
      <w:tr w:rsidR="00550D21" w:rsidRPr="00636270" w:rsidTr="00550D21">
        <w:tc>
          <w:tcPr>
            <w:tcW w:w="0" w:type="auto"/>
            <w:gridSpan w:val="14"/>
            <w:vAlign w:val="center"/>
          </w:tcPr>
          <w:p w:rsidR="00550D21" w:rsidRPr="00636270" w:rsidRDefault="00A22002" w:rsidP="00A22002">
            <w:pPr>
              <w:jc w:val="center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Змістовний м</w:t>
            </w:r>
            <w:r w:rsidR="00550D21" w:rsidRPr="00636270">
              <w:rPr>
                <w:bCs/>
                <w:sz w:val="24"/>
                <w:lang w:val="uk-UA"/>
              </w:rPr>
              <w:t>одуль 1</w:t>
            </w:r>
            <w:r w:rsidR="00550D21" w:rsidRPr="00636270">
              <w:rPr>
                <w:sz w:val="24"/>
                <w:lang w:val="uk-UA"/>
              </w:rPr>
              <w:t>. Загальні положення та поняття</w:t>
            </w:r>
          </w:p>
        </w:tc>
      </w:tr>
      <w:tr w:rsidR="00550D21" w:rsidRPr="00636270" w:rsidTr="00636270">
        <w:tc>
          <w:tcPr>
            <w:tcW w:w="0" w:type="auto"/>
            <w:vAlign w:val="center"/>
          </w:tcPr>
          <w:p w:rsidR="00550D21" w:rsidRPr="00636270" w:rsidRDefault="00550D21" w:rsidP="00636270">
            <w:pPr>
              <w:outlineLvl w:val="0"/>
              <w:rPr>
                <w:sz w:val="24"/>
                <w:lang w:val="uk-UA"/>
              </w:rPr>
            </w:pPr>
            <w:r w:rsidRPr="00636270">
              <w:rPr>
                <w:bCs/>
                <w:sz w:val="24"/>
                <w:lang w:val="uk-UA"/>
              </w:rPr>
              <w:t xml:space="preserve">Тема 1. </w:t>
            </w:r>
            <w:r w:rsidRPr="00636270">
              <w:rPr>
                <w:sz w:val="24"/>
                <w:lang w:val="uk-UA"/>
              </w:rPr>
              <w:t>Вступ. Класифікація роботів і маніпуляторів.</w:t>
            </w: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1</w:t>
            </w: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lang w:val="uk-UA"/>
              </w:rPr>
            </w:pPr>
            <w:r w:rsidRPr="00636270">
              <w:rPr>
                <w:sz w:val="24"/>
                <w:lang w:val="uk-UA"/>
              </w:rPr>
              <w:t>8</w:t>
            </w: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6</w:t>
            </w: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</w:tr>
      <w:tr w:rsidR="00550D21" w:rsidRPr="00636270" w:rsidTr="00636270">
        <w:tc>
          <w:tcPr>
            <w:tcW w:w="0" w:type="auto"/>
            <w:vAlign w:val="center"/>
          </w:tcPr>
          <w:p w:rsidR="00550D21" w:rsidRPr="00636270" w:rsidRDefault="00550D21" w:rsidP="00636270">
            <w:pPr>
              <w:rPr>
                <w:sz w:val="24"/>
                <w:lang w:val="uk-UA"/>
              </w:rPr>
            </w:pPr>
            <w:r w:rsidRPr="00636270">
              <w:rPr>
                <w:bCs/>
                <w:sz w:val="24"/>
                <w:lang w:val="uk-UA"/>
              </w:rPr>
              <w:t>Тема 2.</w:t>
            </w:r>
            <w:r w:rsidR="00636270">
              <w:rPr>
                <w:sz w:val="24"/>
                <w:lang w:val="uk-UA"/>
              </w:rPr>
              <w:t xml:space="preserve"> </w:t>
            </w:r>
            <w:r w:rsidRPr="00636270">
              <w:rPr>
                <w:sz w:val="24"/>
                <w:lang w:val="uk-UA"/>
              </w:rPr>
              <w:t>Складання кінематичної схеми робота і маніпулятора</w:t>
            </w: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1</w:t>
            </w: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lang w:val="uk-UA"/>
              </w:rPr>
            </w:pPr>
            <w:r w:rsidRPr="00636270">
              <w:rPr>
                <w:sz w:val="24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</w:tr>
      <w:tr w:rsidR="00550D21" w:rsidRPr="00636270" w:rsidTr="00636270">
        <w:tc>
          <w:tcPr>
            <w:tcW w:w="0" w:type="auto"/>
            <w:vAlign w:val="center"/>
          </w:tcPr>
          <w:p w:rsidR="00550D21" w:rsidRPr="00636270" w:rsidRDefault="00550D21" w:rsidP="00636270">
            <w:pPr>
              <w:rPr>
                <w:bCs/>
                <w:sz w:val="24"/>
                <w:lang w:val="uk-UA"/>
              </w:rPr>
            </w:pPr>
            <w:r w:rsidRPr="00636270">
              <w:rPr>
                <w:bCs/>
                <w:sz w:val="24"/>
                <w:lang w:val="uk-UA"/>
              </w:rPr>
              <w:t>Тема 3.</w:t>
            </w:r>
            <w:r w:rsidR="00636270">
              <w:rPr>
                <w:sz w:val="24"/>
                <w:lang w:val="uk-UA"/>
              </w:rPr>
              <w:t xml:space="preserve"> </w:t>
            </w:r>
            <w:r w:rsidRPr="00636270">
              <w:rPr>
                <w:sz w:val="24"/>
                <w:lang w:val="uk-UA"/>
              </w:rPr>
              <w:t>Конструктивне виконання роботів і маніпуляторів.</w:t>
            </w: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lang w:val="uk-UA"/>
              </w:rPr>
            </w:pPr>
            <w:r w:rsidRPr="00636270">
              <w:rPr>
                <w:sz w:val="24"/>
                <w:lang w:val="uk-UA"/>
              </w:rPr>
              <w:t>8</w:t>
            </w: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6</w:t>
            </w: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</w:tr>
      <w:tr w:rsidR="00550D21" w:rsidRPr="00636270" w:rsidTr="00636270">
        <w:tc>
          <w:tcPr>
            <w:tcW w:w="0" w:type="auto"/>
            <w:vAlign w:val="center"/>
          </w:tcPr>
          <w:p w:rsidR="00550D21" w:rsidRPr="00636270" w:rsidRDefault="00550D21" w:rsidP="00636270">
            <w:pPr>
              <w:rPr>
                <w:bCs/>
                <w:sz w:val="24"/>
                <w:lang w:val="uk-UA"/>
              </w:rPr>
            </w:pPr>
            <w:r w:rsidRPr="00636270">
              <w:rPr>
                <w:bCs/>
                <w:sz w:val="24"/>
                <w:lang w:val="uk-UA"/>
              </w:rPr>
              <w:t>Тема 4.</w:t>
            </w:r>
            <w:r w:rsidRPr="00636270">
              <w:rPr>
                <w:sz w:val="24"/>
                <w:lang w:val="uk-UA"/>
              </w:rPr>
              <w:t xml:space="preserve"> Визначення основних конструктивних складових елементів роботів і маніпуляторів</w:t>
            </w: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lang w:val="uk-UA"/>
              </w:rPr>
            </w:pPr>
            <w:r w:rsidRPr="00636270">
              <w:rPr>
                <w:sz w:val="24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</w:tr>
      <w:tr w:rsidR="00550D21" w:rsidRPr="00636270" w:rsidTr="00636270">
        <w:tc>
          <w:tcPr>
            <w:tcW w:w="0" w:type="auto"/>
            <w:vAlign w:val="center"/>
          </w:tcPr>
          <w:p w:rsidR="00550D21" w:rsidRPr="00636270" w:rsidRDefault="00550D21" w:rsidP="00636270">
            <w:pPr>
              <w:shd w:val="clear" w:color="auto" w:fill="FFFFFF"/>
              <w:ind w:left="14" w:firstLine="20"/>
              <w:rPr>
                <w:color w:val="000000"/>
                <w:sz w:val="24"/>
                <w:lang w:val="uk-UA"/>
              </w:rPr>
            </w:pPr>
            <w:r w:rsidRPr="00636270">
              <w:rPr>
                <w:bCs/>
                <w:sz w:val="24"/>
                <w:lang w:val="uk-UA"/>
              </w:rPr>
              <w:t xml:space="preserve">Тема 5. </w:t>
            </w:r>
            <w:r w:rsidRPr="00636270">
              <w:rPr>
                <w:color w:val="000000"/>
                <w:sz w:val="24"/>
                <w:lang w:val="uk-UA"/>
              </w:rPr>
              <w:t>Конструктивно-кінематичні і технологічні параметри роботів і маніпуляторів.</w:t>
            </w: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3</w:t>
            </w: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lang w:val="uk-UA"/>
              </w:rPr>
            </w:pPr>
            <w:r w:rsidRPr="00636270">
              <w:rPr>
                <w:sz w:val="24"/>
                <w:lang w:val="uk-UA"/>
              </w:rPr>
              <w:t>8</w:t>
            </w: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6</w:t>
            </w: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</w:tr>
      <w:tr w:rsidR="00550D21" w:rsidRPr="00636270" w:rsidTr="00636270">
        <w:tc>
          <w:tcPr>
            <w:tcW w:w="0" w:type="auto"/>
            <w:vAlign w:val="center"/>
          </w:tcPr>
          <w:p w:rsidR="00550D21" w:rsidRPr="00636270" w:rsidRDefault="00550D21" w:rsidP="00636270">
            <w:pPr>
              <w:rPr>
                <w:bCs/>
                <w:sz w:val="24"/>
                <w:lang w:val="uk-UA"/>
              </w:rPr>
            </w:pPr>
            <w:r w:rsidRPr="00636270">
              <w:rPr>
                <w:bCs/>
                <w:sz w:val="24"/>
                <w:lang w:val="uk-UA"/>
              </w:rPr>
              <w:t>Тема 6.</w:t>
            </w:r>
            <w:r w:rsidRPr="00636270">
              <w:rPr>
                <w:sz w:val="24"/>
                <w:lang w:val="uk-UA"/>
              </w:rPr>
              <w:t xml:space="preserve"> Розрахунок робочої зони роботів і маніпуляторів</w:t>
            </w: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3</w:t>
            </w: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lang w:val="uk-UA"/>
              </w:rPr>
            </w:pPr>
            <w:r w:rsidRPr="00636270">
              <w:rPr>
                <w:sz w:val="24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</w:tr>
      <w:tr w:rsidR="00550D21" w:rsidRPr="00636270" w:rsidTr="00636270">
        <w:tc>
          <w:tcPr>
            <w:tcW w:w="0" w:type="auto"/>
            <w:vAlign w:val="center"/>
          </w:tcPr>
          <w:p w:rsidR="00550D21" w:rsidRPr="00636270" w:rsidRDefault="00550D21" w:rsidP="00636270">
            <w:pPr>
              <w:shd w:val="clear" w:color="auto" w:fill="FFFFFF"/>
              <w:ind w:left="14" w:firstLine="20"/>
              <w:rPr>
                <w:color w:val="000000"/>
                <w:sz w:val="24"/>
                <w:lang w:val="uk-UA"/>
              </w:rPr>
            </w:pPr>
            <w:r w:rsidRPr="00636270">
              <w:rPr>
                <w:bCs/>
                <w:sz w:val="24"/>
                <w:lang w:val="uk-UA"/>
              </w:rPr>
              <w:t>Тема 7.</w:t>
            </w:r>
            <w:r w:rsidRPr="00636270">
              <w:rPr>
                <w:color w:val="000000"/>
                <w:sz w:val="24"/>
                <w:lang w:val="uk-UA"/>
              </w:rPr>
              <w:t xml:space="preserve"> Принципи проектування роботів і маніпуляторів.</w:t>
            </w: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4</w:t>
            </w: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lang w:val="uk-UA"/>
              </w:rPr>
            </w:pPr>
            <w:r w:rsidRPr="00636270">
              <w:rPr>
                <w:sz w:val="24"/>
                <w:lang w:val="uk-UA"/>
              </w:rPr>
              <w:t>8</w:t>
            </w: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6</w:t>
            </w: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</w:tr>
      <w:tr w:rsidR="00550D21" w:rsidRPr="00636270" w:rsidTr="00636270">
        <w:tc>
          <w:tcPr>
            <w:tcW w:w="0" w:type="auto"/>
            <w:vAlign w:val="center"/>
          </w:tcPr>
          <w:p w:rsidR="00550D21" w:rsidRPr="00636270" w:rsidRDefault="00550D21" w:rsidP="00636270">
            <w:pPr>
              <w:rPr>
                <w:bCs/>
                <w:sz w:val="24"/>
                <w:lang w:val="uk-UA"/>
              </w:rPr>
            </w:pPr>
            <w:r w:rsidRPr="00636270">
              <w:rPr>
                <w:bCs/>
                <w:sz w:val="24"/>
                <w:lang w:val="uk-UA"/>
              </w:rPr>
              <w:t>Тема 8.</w:t>
            </w:r>
            <w:r w:rsidRPr="00636270">
              <w:rPr>
                <w:sz w:val="24"/>
                <w:lang w:val="uk-UA"/>
              </w:rPr>
              <w:t xml:space="preserve"> Постановка завдань для проектування роботів і маніпуляторів</w:t>
            </w: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4</w:t>
            </w: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lang w:val="uk-UA"/>
              </w:rPr>
            </w:pPr>
            <w:r w:rsidRPr="00636270">
              <w:rPr>
                <w:sz w:val="24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</w:tr>
      <w:tr w:rsidR="00550D21" w:rsidRPr="00636270" w:rsidTr="00636270">
        <w:tc>
          <w:tcPr>
            <w:tcW w:w="0" w:type="auto"/>
            <w:vAlign w:val="center"/>
          </w:tcPr>
          <w:p w:rsidR="00550D21" w:rsidRPr="00636270" w:rsidRDefault="00550D21" w:rsidP="00636270">
            <w:pPr>
              <w:shd w:val="clear" w:color="auto" w:fill="FFFFFF"/>
              <w:ind w:left="22" w:right="7"/>
              <w:rPr>
                <w:color w:val="000000"/>
                <w:spacing w:val="5"/>
                <w:sz w:val="24"/>
                <w:lang w:val="uk-UA"/>
              </w:rPr>
            </w:pPr>
            <w:r w:rsidRPr="00636270">
              <w:rPr>
                <w:bCs/>
                <w:sz w:val="24"/>
                <w:lang w:val="uk-UA"/>
              </w:rPr>
              <w:lastRenderedPageBreak/>
              <w:t>Тема 9.</w:t>
            </w:r>
            <w:r w:rsidRPr="00636270">
              <w:rPr>
                <w:color w:val="000000"/>
                <w:spacing w:val="5"/>
                <w:sz w:val="24"/>
                <w:lang w:val="uk-UA"/>
              </w:rPr>
              <w:t xml:space="preserve"> </w:t>
            </w:r>
            <w:r w:rsidR="00636270">
              <w:rPr>
                <w:color w:val="000000"/>
                <w:spacing w:val="5"/>
                <w:sz w:val="24"/>
                <w:lang w:val="uk-UA"/>
              </w:rPr>
              <w:t>М</w:t>
            </w:r>
            <w:r w:rsidRPr="00636270">
              <w:rPr>
                <w:color w:val="000000"/>
                <w:spacing w:val="5"/>
                <w:sz w:val="24"/>
                <w:lang w:val="uk-UA"/>
              </w:rPr>
              <w:t>одульний принцип проектування роботів і маніпуляторів</w:t>
            </w: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5</w:t>
            </w: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lang w:val="uk-UA"/>
              </w:rPr>
            </w:pPr>
            <w:r w:rsidRPr="00636270">
              <w:rPr>
                <w:sz w:val="24"/>
                <w:lang w:val="uk-UA"/>
              </w:rPr>
              <w:t>8</w:t>
            </w: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6</w:t>
            </w: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</w:tr>
      <w:tr w:rsidR="00550D21" w:rsidRPr="00636270" w:rsidTr="00636270">
        <w:tc>
          <w:tcPr>
            <w:tcW w:w="0" w:type="auto"/>
            <w:vAlign w:val="center"/>
          </w:tcPr>
          <w:p w:rsidR="00550D21" w:rsidRPr="00636270" w:rsidRDefault="00550D21" w:rsidP="00636270">
            <w:pPr>
              <w:rPr>
                <w:bCs/>
                <w:sz w:val="24"/>
                <w:lang w:val="uk-UA"/>
              </w:rPr>
            </w:pPr>
            <w:r w:rsidRPr="00636270">
              <w:rPr>
                <w:bCs/>
                <w:sz w:val="24"/>
                <w:lang w:val="uk-UA"/>
              </w:rPr>
              <w:t>Тема 10.</w:t>
            </w:r>
            <w:r w:rsidRPr="00636270">
              <w:rPr>
                <w:sz w:val="24"/>
                <w:lang w:val="uk-UA"/>
              </w:rPr>
              <w:t xml:space="preserve"> Вивчення модульних елементів роботів і маніпуляторів</w:t>
            </w: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5</w:t>
            </w: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lang w:val="uk-UA"/>
              </w:rPr>
            </w:pPr>
            <w:r w:rsidRPr="00636270">
              <w:rPr>
                <w:sz w:val="24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</w:tr>
      <w:tr w:rsidR="00550D21" w:rsidRPr="00636270" w:rsidTr="00636270">
        <w:tc>
          <w:tcPr>
            <w:tcW w:w="0" w:type="auto"/>
            <w:vAlign w:val="center"/>
          </w:tcPr>
          <w:p w:rsidR="00550D21" w:rsidRPr="00636270" w:rsidRDefault="00550D21" w:rsidP="00636270">
            <w:pPr>
              <w:shd w:val="clear" w:color="auto" w:fill="FFFFFF"/>
              <w:ind w:left="22" w:right="7" w:hanging="22"/>
              <w:rPr>
                <w:color w:val="000000"/>
                <w:spacing w:val="5"/>
                <w:sz w:val="24"/>
                <w:lang w:val="uk-UA"/>
              </w:rPr>
            </w:pPr>
            <w:r w:rsidRPr="00636270">
              <w:rPr>
                <w:bCs/>
                <w:sz w:val="24"/>
                <w:lang w:val="uk-UA"/>
              </w:rPr>
              <w:t>Тема 11.</w:t>
            </w:r>
            <w:r w:rsidRPr="00636270">
              <w:rPr>
                <w:color w:val="000000"/>
                <w:spacing w:val="5"/>
                <w:sz w:val="24"/>
                <w:lang w:val="uk-UA"/>
              </w:rPr>
              <w:t xml:space="preserve"> Нормативно-технічна документація для розрахунку і конструювання роботів і маніпуляторів</w:t>
            </w: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6</w:t>
            </w: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lang w:val="uk-UA"/>
              </w:rPr>
            </w:pPr>
            <w:r w:rsidRPr="00636270">
              <w:rPr>
                <w:sz w:val="24"/>
                <w:lang w:val="uk-UA"/>
              </w:rPr>
              <w:t>8</w:t>
            </w: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6</w:t>
            </w: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</w:tr>
      <w:tr w:rsidR="00550D21" w:rsidRPr="00636270" w:rsidTr="00636270">
        <w:tc>
          <w:tcPr>
            <w:tcW w:w="0" w:type="auto"/>
            <w:vAlign w:val="center"/>
          </w:tcPr>
          <w:p w:rsidR="00550D21" w:rsidRPr="00636270" w:rsidRDefault="00550D21" w:rsidP="00636270">
            <w:pPr>
              <w:rPr>
                <w:bCs/>
                <w:sz w:val="24"/>
                <w:lang w:val="uk-UA"/>
              </w:rPr>
            </w:pPr>
            <w:r w:rsidRPr="00636270">
              <w:rPr>
                <w:bCs/>
                <w:sz w:val="24"/>
                <w:lang w:val="uk-UA"/>
              </w:rPr>
              <w:t>Тема 12.</w:t>
            </w:r>
            <w:r w:rsidRPr="00636270">
              <w:rPr>
                <w:sz w:val="24"/>
                <w:lang w:val="uk-UA"/>
              </w:rPr>
              <w:t xml:space="preserve"> Оформлення нормативно технічної документації</w:t>
            </w: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6</w:t>
            </w: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lang w:val="uk-UA"/>
              </w:rPr>
            </w:pPr>
            <w:r w:rsidRPr="00636270">
              <w:rPr>
                <w:sz w:val="24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</w:tr>
      <w:tr w:rsidR="00550D21" w:rsidRPr="00636270" w:rsidTr="00636270">
        <w:tc>
          <w:tcPr>
            <w:tcW w:w="0" w:type="auto"/>
            <w:vAlign w:val="center"/>
          </w:tcPr>
          <w:p w:rsidR="00550D21" w:rsidRPr="00636270" w:rsidRDefault="00550D21" w:rsidP="00636270">
            <w:pPr>
              <w:shd w:val="clear" w:color="auto" w:fill="FFFFFF"/>
              <w:ind w:left="22" w:right="7"/>
              <w:rPr>
                <w:color w:val="000000"/>
                <w:spacing w:val="5"/>
                <w:sz w:val="24"/>
                <w:lang w:val="uk-UA"/>
              </w:rPr>
            </w:pPr>
            <w:r w:rsidRPr="00636270">
              <w:rPr>
                <w:bCs/>
                <w:sz w:val="24"/>
                <w:lang w:val="uk-UA"/>
              </w:rPr>
              <w:t>Тема 13.</w:t>
            </w:r>
            <w:r w:rsidRPr="00636270">
              <w:rPr>
                <w:color w:val="000000"/>
                <w:spacing w:val="5"/>
                <w:sz w:val="24"/>
                <w:lang w:val="uk-UA"/>
              </w:rPr>
              <w:t xml:space="preserve"> Матеріали для виготовлення елементів конструкції роботів і маніпуляторів</w:t>
            </w: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7</w:t>
            </w: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lang w:val="uk-UA"/>
              </w:rPr>
            </w:pPr>
            <w:r w:rsidRPr="00636270">
              <w:rPr>
                <w:sz w:val="24"/>
                <w:lang w:val="uk-UA"/>
              </w:rPr>
              <w:t>8</w:t>
            </w: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6</w:t>
            </w: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</w:tr>
      <w:tr w:rsidR="00550D21" w:rsidRPr="00636270" w:rsidTr="00636270">
        <w:tc>
          <w:tcPr>
            <w:tcW w:w="0" w:type="auto"/>
            <w:vAlign w:val="center"/>
          </w:tcPr>
          <w:p w:rsidR="00550D21" w:rsidRPr="00636270" w:rsidRDefault="00550D21" w:rsidP="00636270">
            <w:pPr>
              <w:rPr>
                <w:bCs/>
                <w:sz w:val="24"/>
                <w:lang w:val="uk-UA"/>
              </w:rPr>
            </w:pPr>
            <w:r w:rsidRPr="00636270">
              <w:rPr>
                <w:bCs/>
                <w:sz w:val="24"/>
                <w:lang w:val="uk-UA"/>
              </w:rPr>
              <w:t>Тема 14.</w:t>
            </w:r>
            <w:r w:rsidRPr="00636270">
              <w:rPr>
                <w:sz w:val="24"/>
                <w:lang w:val="uk-UA"/>
              </w:rPr>
              <w:t xml:space="preserve"> Вибір матеріалів для конструювання роботів і маніпуляторів</w:t>
            </w: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7</w:t>
            </w: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lang w:val="uk-UA"/>
              </w:rPr>
            </w:pPr>
            <w:r w:rsidRPr="00636270">
              <w:rPr>
                <w:sz w:val="24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</w:tr>
      <w:tr w:rsidR="00550D21" w:rsidRPr="00636270" w:rsidTr="00636270">
        <w:tc>
          <w:tcPr>
            <w:tcW w:w="0" w:type="auto"/>
            <w:vAlign w:val="center"/>
          </w:tcPr>
          <w:p w:rsidR="00550D21" w:rsidRPr="00636270" w:rsidRDefault="00550D21" w:rsidP="00636270">
            <w:pPr>
              <w:shd w:val="clear" w:color="auto" w:fill="FFFFFF"/>
              <w:ind w:left="22" w:right="7"/>
              <w:rPr>
                <w:color w:val="000000"/>
                <w:spacing w:val="5"/>
                <w:sz w:val="24"/>
                <w:lang w:val="uk-UA"/>
              </w:rPr>
            </w:pPr>
            <w:r w:rsidRPr="00636270">
              <w:rPr>
                <w:bCs/>
                <w:sz w:val="24"/>
                <w:lang w:val="uk-UA"/>
              </w:rPr>
              <w:t xml:space="preserve">Тема 15. </w:t>
            </w:r>
            <w:r w:rsidRPr="00636270">
              <w:rPr>
                <w:color w:val="000000"/>
                <w:spacing w:val="5"/>
                <w:sz w:val="24"/>
                <w:lang w:val="uk-UA"/>
              </w:rPr>
              <w:t>Точність виготовлення елементів конструкції роботів і маніпуляторів</w:t>
            </w: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8</w:t>
            </w: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lang w:val="uk-UA"/>
              </w:rPr>
            </w:pPr>
            <w:r w:rsidRPr="00636270">
              <w:rPr>
                <w:sz w:val="24"/>
                <w:lang w:val="uk-UA"/>
              </w:rPr>
              <w:t>8</w:t>
            </w: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6</w:t>
            </w: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</w:tr>
      <w:tr w:rsidR="00550D21" w:rsidRPr="00636270" w:rsidTr="00636270">
        <w:tc>
          <w:tcPr>
            <w:tcW w:w="0" w:type="auto"/>
            <w:vAlign w:val="center"/>
          </w:tcPr>
          <w:p w:rsidR="00550D21" w:rsidRPr="00636270" w:rsidRDefault="00550D21" w:rsidP="00636270">
            <w:pPr>
              <w:shd w:val="clear" w:color="auto" w:fill="FFFFFF"/>
              <w:ind w:left="22" w:right="7"/>
              <w:rPr>
                <w:bCs/>
                <w:sz w:val="24"/>
                <w:lang w:val="uk-UA"/>
              </w:rPr>
            </w:pPr>
            <w:r w:rsidRPr="00636270">
              <w:rPr>
                <w:bCs/>
                <w:sz w:val="24"/>
                <w:lang w:val="uk-UA"/>
              </w:rPr>
              <w:t>Тема 16.</w:t>
            </w:r>
            <w:r w:rsidRPr="00636270">
              <w:rPr>
                <w:sz w:val="24"/>
                <w:lang w:val="uk-UA"/>
              </w:rPr>
              <w:t xml:space="preserve"> Розрахунок похибки позиціонування роботів</w:t>
            </w:r>
            <w:r w:rsidR="00636270">
              <w:rPr>
                <w:sz w:val="24"/>
                <w:lang w:val="uk-UA"/>
              </w:rPr>
              <w:t xml:space="preserve"> і </w:t>
            </w:r>
            <w:r w:rsidRPr="00636270">
              <w:rPr>
                <w:sz w:val="24"/>
                <w:lang w:val="uk-UA"/>
              </w:rPr>
              <w:t>маніпуляторів</w:t>
            </w: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8</w:t>
            </w: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lang w:val="uk-UA"/>
              </w:rPr>
            </w:pPr>
            <w:r w:rsidRPr="00636270">
              <w:rPr>
                <w:sz w:val="24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</w:tr>
      <w:tr w:rsidR="00801AC4" w:rsidRPr="00636270" w:rsidTr="004368C0">
        <w:tc>
          <w:tcPr>
            <w:tcW w:w="0" w:type="auto"/>
            <w:vAlign w:val="center"/>
          </w:tcPr>
          <w:p w:rsidR="00801AC4" w:rsidRPr="00636270" w:rsidRDefault="00801AC4" w:rsidP="00636270">
            <w:pPr>
              <w:shd w:val="clear" w:color="auto" w:fill="FFFFFF"/>
              <w:ind w:left="22" w:right="7"/>
              <w:rPr>
                <w:bCs/>
                <w:sz w:val="24"/>
                <w:lang w:val="uk-UA"/>
              </w:rPr>
            </w:pPr>
            <w:r w:rsidRPr="00636270">
              <w:rPr>
                <w:bCs/>
                <w:sz w:val="24"/>
                <w:lang w:val="uk-UA"/>
              </w:rPr>
              <w:t xml:space="preserve">Разом за </w:t>
            </w:r>
            <w:r>
              <w:rPr>
                <w:bCs/>
                <w:sz w:val="24"/>
                <w:lang w:val="uk-UA"/>
              </w:rPr>
              <w:t xml:space="preserve">змістовним </w:t>
            </w:r>
            <w:r w:rsidRPr="00636270">
              <w:rPr>
                <w:bCs/>
                <w:sz w:val="24"/>
                <w:lang w:val="uk-UA"/>
              </w:rPr>
              <w:t>модулем 1</w:t>
            </w:r>
          </w:p>
        </w:tc>
        <w:tc>
          <w:tcPr>
            <w:tcW w:w="0" w:type="auto"/>
            <w:gridSpan w:val="2"/>
            <w:vAlign w:val="center"/>
          </w:tcPr>
          <w:p w:rsidR="00801AC4" w:rsidRPr="00636270" w:rsidRDefault="00801AC4" w:rsidP="00550D21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80</w:t>
            </w:r>
          </w:p>
        </w:tc>
        <w:tc>
          <w:tcPr>
            <w:tcW w:w="0" w:type="auto"/>
            <w:vAlign w:val="center"/>
          </w:tcPr>
          <w:p w:rsidR="00801AC4" w:rsidRPr="00636270" w:rsidRDefault="00801AC4" w:rsidP="00550D21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16</w:t>
            </w:r>
          </w:p>
        </w:tc>
        <w:tc>
          <w:tcPr>
            <w:tcW w:w="0" w:type="auto"/>
            <w:vAlign w:val="center"/>
          </w:tcPr>
          <w:p w:rsidR="00801AC4" w:rsidRPr="00636270" w:rsidRDefault="00801AC4" w:rsidP="00550D21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16</w:t>
            </w:r>
          </w:p>
        </w:tc>
        <w:tc>
          <w:tcPr>
            <w:tcW w:w="0" w:type="auto"/>
            <w:vAlign w:val="center"/>
          </w:tcPr>
          <w:p w:rsidR="00801AC4" w:rsidRPr="00636270" w:rsidRDefault="00801AC4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801AC4" w:rsidRPr="00636270" w:rsidRDefault="00801AC4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801AC4" w:rsidRPr="00636270" w:rsidRDefault="00801AC4" w:rsidP="00550D21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48</w:t>
            </w:r>
          </w:p>
        </w:tc>
        <w:tc>
          <w:tcPr>
            <w:tcW w:w="0" w:type="auto"/>
            <w:vAlign w:val="center"/>
          </w:tcPr>
          <w:p w:rsidR="00801AC4" w:rsidRPr="00636270" w:rsidRDefault="00801AC4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801AC4" w:rsidRPr="00636270" w:rsidRDefault="00801AC4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801AC4" w:rsidRPr="00636270" w:rsidRDefault="00801AC4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801AC4" w:rsidRPr="00636270" w:rsidRDefault="00801AC4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801AC4" w:rsidRPr="00636270" w:rsidRDefault="00801AC4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801AC4" w:rsidRPr="00636270" w:rsidRDefault="00801AC4" w:rsidP="00550D21">
            <w:pPr>
              <w:jc w:val="center"/>
              <w:rPr>
                <w:sz w:val="24"/>
                <w:lang w:val="uk-UA"/>
              </w:rPr>
            </w:pPr>
          </w:p>
        </w:tc>
      </w:tr>
      <w:tr w:rsidR="00550D21" w:rsidRPr="00636270" w:rsidTr="00636270">
        <w:tc>
          <w:tcPr>
            <w:tcW w:w="0" w:type="auto"/>
            <w:gridSpan w:val="14"/>
            <w:vAlign w:val="center"/>
          </w:tcPr>
          <w:p w:rsidR="00550D21" w:rsidRPr="00636270" w:rsidRDefault="00A22002" w:rsidP="00550D21">
            <w:pPr>
              <w:jc w:val="center"/>
              <w:rPr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Змістовний м</w:t>
            </w:r>
            <w:r w:rsidRPr="00636270">
              <w:rPr>
                <w:bCs/>
                <w:sz w:val="24"/>
                <w:lang w:val="uk-UA"/>
              </w:rPr>
              <w:t>одуль</w:t>
            </w:r>
            <w:r w:rsidR="00550D21" w:rsidRPr="00636270">
              <w:rPr>
                <w:bCs/>
                <w:sz w:val="24"/>
                <w:lang w:val="uk-UA"/>
              </w:rPr>
              <w:t xml:space="preserve"> 2.</w:t>
            </w:r>
            <w:r w:rsidR="00550D21" w:rsidRPr="00636270">
              <w:rPr>
                <w:sz w:val="24"/>
                <w:lang w:val="uk-UA"/>
              </w:rPr>
              <w:t xml:space="preserve"> Механічна система. Приводні механізми</w:t>
            </w:r>
          </w:p>
        </w:tc>
      </w:tr>
      <w:tr w:rsidR="00550D21" w:rsidRPr="00636270" w:rsidTr="00636270">
        <w:tc>
          <w:tcPr>
            <w:tcW w:w="0" w:type="auto"/>
            <w:vAlign w:val="center"/>
          </w:tcPr>
          <w:p w:rsidR="00550D21" w:rsidRPr="00636270" w:rsidRDefault="00550D21" w:rsidP="00636270">
            <w:pPr>
              <w:shd w:val="clear" w:color="auto" w:fill="FFFFFF"/>
              <w:ind w:left="22" w:right="7"/>
              <w:rPr>
                <w:color w:val="000000"/>
                <w:spacing w:val="5"/>
                <w:sz w:val="24"/>
                <w:lang w:val="uk-UA"/>
              </w:rPr>
            </w:pPr>
            <w:r w:rsidRPr="00636270">
              <w:rPr>
                <w:bCs/>
                <w:sz w:val="24"/>
                <w:lang w:val="uk-UA"/>
              </w:rPr>
              <w:lastRenderedPageBreak/>
              <w:t>Тема</w:t>
            </w:r>
            <w:r w:rsidRPr="00636270">
              <w:rPr>
                <w:sz w:val="24"/>
                <w:lang w:val="uk-UA"/>
              </w:rPr>
              <w:t xml:space="preserve"> 1. </w:t>
            </w:r>
            <w:r w:rsidRPr="00636270">
              <w:rPr>
                <w:color w:val="000000"/>
                <w:spacing w:val="5"/>
                <w:sz w:val="24"/>
                <w:lang w:val="uk-UA"/>
              </w:rPr>
              <w:t>Проектування механічної системи. Орієнтуючі механізми</w:t>
            </w: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9</w:t>
            </w: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lang w:val="uk-UA"/>
              </w:rPr>
            </w:pPr>
            <w:r w:rsidRPr="00636270">
              <w:rPr>
                <w:sz w:val="24"/>
                <w:lang w:val="uk-UA"/>
              </w:rPr>
              <w:t>8</w:t>
            </w: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lang w:val="uk-UA"/>
              </w:rPr>
            </w:pPr>
            <w:r w:rsidRPr="00636270">
              <w:rPr>
                <w:sz w:val="24"/>
                <w:lang w:val="uk-UA"/>
              </w:rPr>
              <w:t>6</w:t>
            </w: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</w:tr>
      <w:tr w:rsidR="00550D21" w:rsidRPr="00636270" w:rsidTr="00636270">
        <w:tc>
          <w:tcPr>
            <w:tcW w:w="0" w:type="auto"/>
            <w:vAlign w:val="center"/>
          </w:tcPr>
          <w:p w:rsidR="00550D21" w:rsidRPr="00636270" w:rsidRDefault="00550D21" w:rsidP="00636270">
            <w:pPr>
              <w:rPr>
                <w:bCs/>
                <w:sz w:val="24"/>
                <w:lang w:val="uk-UA"/>
              </w:rPr>
            </w:pPr>
            <w:r w:rsidRPr="00636270">
              <w:rPr>
                <w:bCs/>
                <w:sz w:val="24"/>
                <w:lang w:val="uk-UA"/>
              </w:rPr>
              <w:t>Тема</w:t>
            </w:r>
            <w:r w:rsidRPr="00636270">
              <w:rPr>
                <w:sz w:val="24"/>
                <w:lang w:val="uk-UA"/>
              </w:rPr>
              <w:t xml:space="preserve"> 2. Розрахунок моментів та сил які діють на орієнтуючі механізми</w:t>
            </w: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9</w:t>
            </w: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lang w:val="uk-UA"/>
              </w:rPr>
            </w:pPr>
            <w:r w:rsidRPr="00636270">
              <w:rPr>
                <w:sz w:val="24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</w:tr>
      <w:tr w:rsidR="00550D21" w:rsidRPr="00636270" w:rsidTr="00636270">
        <w:tc>
          <w:tcPr>
            <w:tcW w:w="0" w:type="auto"/>
            <w:vAlign w:val="center"/>
          </w:tcPr>
          <w:p w:rsidR="00550D21" w:rsidRPr="00636270" w:rsidRDefault="00550D21" w:rsidP="00636270">
            <w:pPr>
              <w:shd w:val="clear" w:color="auto" w:fill="FFFFFF"/>
              <w:rPr>
                <w:sz w:val="24"/>
                <w:lang w:val="uk-UA"/>
              </w:rPr>
            </w:pPr>
            <w:r w:rsidRPr="00636270">
              <w:rPr>
                <w:bCs/>
                <w:sz w:val="24"/>
                <w:lang w:val="uk-UA"/>
              </w:rPr>
              <w:t>Тема</w:t>
            </w:r>
            <w:r w:rsidRPr="00636270">
              <w:rPr>
                <w:sz w:val="24"/>
                <w:lang w:val="uk-UA"/>
              </w:rPr>
              <w:t xml:space="preserve"> 3. Проектування механічної системи. Несуча система</w:t>
            </w: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10</w:t>
            </w: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lang w:val="uk-UA"/>
              </w:rPr>
            </w:pPr>
            <w:r w:rsidRPr="00636270">
              <w:rPr>
                <w:sz w:val="24"/>
                <w:lang w:val="uk-UA"/>
              </w:rPr>
              <w:t>8</w:t>
            </w: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lang w:val="uk-UA"/>
              </w:rPr>
            </w:pPr>
            <w:r w:rsidRPr="00636270">
              <w:rPr>
                <w:sz w:val="24"/>
                <w:lang w:val="uk-UA"/>
              </w:rPr>
              <w:t>6</w:t>
            </w: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</w:tr>
      <w:tr w:rsidR="00550D21" w:rsidRPr="00636270" w:rsidTr="00636270">
        <w:tc>
          <w:tcPr>
            <w:tcW w:w="0" w:type="auto"/>
            <w:vAlign w:val="center"/>
          </w:tcPr>
          <w:p w:rsidR="00550D21" w:rsidRPr="00636270" w:rsidRDefault="00550D21" w:rsidP="00636270">
            <w:pPr>
              <w:rPr>
                <w:bCs/>
                <w:sz w:val="24"/>
                <w:lang w:val="uk-UA"/>
              </w:rPr>
            </w:pPr>
            <w:r w:rsidRPr="00636270">
              <w:rPr>
                <w:bCs/>
                <w:sz w:val="24"/>
                <w:lang w:val="uk-UA"/>
              </w:rPr>
              <w:t>Тема</w:t>
            </w:r>
            <w:r w:rsidRPr="00636270">
              <w:rPr>
                <w:sz w:val="24"/>
                <w:lang w:val="uk-UA"/>
              </w:rPr>
              <w:t xml:space="preserve"> 4. Розрахунок деформації несучої системи</w:t>
            </w: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10</w:t>
            </w: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lang w:val="uk-UA"/>
              </w:rPr>
            </w:pPr>
            <w:r w:rsidRPr="00636270">
              <w:rPr>
                <w:sz w:val="24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</w:tr>
      <w:tr w:rsidR="00550D21" w:rsidRPr="00636270" w:rsidTr="00636270">
        <w:tc>
          <w:tcPr>
            <w:tcW w:w="0" w:type="auto"/>
            <w:vAlign w:val="center"/>
          </w:tcPr>
          <w:p w:rsidR="00550D21" w:rsidRPr="00636270" w:rsidRDefault="00550D21" w:rsidP="00636270">
            <w:pPr>
              <w:shd w:val="clear" w:color="auto" w:fill="FFFFFF"/>
              <w:ind w:left="22" w:right="7"/>
              <w:rPr>
                <w:color w:val="000000"/>
                <w:spacing w:val="5"/>
                <w:sz w:val="24"/>
                <w:lang w:val="uk-UA"/>
              </w:rPr>
            </w:pPr>
            <w:r w:rsidRPr="00636270">
              <w:rPr>
                <w:bCs/>
                <w:sz w:val="24"/>
                <w:lang w:val="uk-UA"/>
              </w:rPr>
              <w:t>Тема</w:t>
            </w:r>
            <w:r w:rsidRPr="00636270">
              <w:rPr>
                <w:sz w:val="24"/>
                <w:lang w:val="uk-UA"/>
              </w:rPr>
              <w:t xml:space="preserve"> 5.</w:t>
            </w:r>
            <w:r w:rsidRPr="00636270">
              <w:rPr>
                <w:color w:val="000000"/>
                <w:spacing w:val="5"/>
                <w:sz w:val="24"/>
                <w:lang w:val="uk-UA"/>
              </w:rPr>
              <w:t xml:space="preserve"> Виконавча система. Гідравлічний привід</w:t>
            </w: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11</w:t>
            </w: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lang w:val="uk-UA"/>
              </w:rPr>
            </w:pPr>
            <w:r w:rsidRPr="00636270">
              <w:rPr>
                <w:sz w:val="24"/>
                <w:lang w:val="uk-UA"/>
              </w:rPr>
              <w:t>8</w:t>
            </w: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lang w:val="uk-UA"/>
              </w:rPr>
            </w:pPr>
            <w:r w:rsidRPr="00636270">
              <w:rPr>
                <w:sz w:val="24"/>
                <w:lang w:val="uk-UA"/>
              </w:rPr>
              <w:t>6</w:t>
            </w: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</w:tr>
      <w:tr w:rsidR="00550D21" w:rsidRPr="00636270" w:rsidTr="00636270">
        <w:tc>
          <w:tcPr>
            <w:tcW w:w="0" w:type="auto"/>
            <w:vAlign w:val="center"/>
          </w:tcPr>
          <w:p w:rsidR="00550D21" w:rsidRPr="00636270" w:rsidRDefault="00550D21" w:rsidP="00636270">
            <w:pPr>
              <w:rPr>
                <w:bCs/>
                <w:sz w:val="24"/>
                <w:lang w:val="uk-UA"/>
              </w:rPr>
            </w:pPr>
            <w:r w:rsidRPr="00636270">
              <w:rPr>
                <w:bCs/>
                <w:sz w:val="24"/>
                <w:lang w:val="uk-UA"/>
              </w:rPr>
              <w:t>Тема</w:t>
            </w:r>
            <w:r w:rsidRPr="00636270">
              <w:rPr>
                <w:sz w:val="24"/>
                <w:lang w:val="uk-UA"/>
              </w:rPr>
              <w:t xml:space="preserve"> 6. Розрахунок гідравлічного приводу. Вибір компонентів</w:t>
            </w: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11</w:t>
            </w: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lang w:val="uk-UA"/>
              </w:rPr>
            </w:pPr>
            <w:r w:rsidRPr="00636270">
              <w:rPr>
                <w:sz w:val="24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</w:tr>
      <w:tr w:rsidR="00550D21" w:rsidRPr="00636270" w:rsidTr="00636270">
        <w:tc>
          <w:tcPr>
            <w:tcW w:w="0" w:type="auto"/>
            <w:vAlign w:val="center"/>
          </w:tcPr>
          <w:p w:rsidR="00550D21" w:rsidRPr="00636270" w:rsidRDefault="00550D21" w:rsidP="00636270">
            <w:pPr>
              <w:shd w:val="clear" w:color="auto" w:fill="FFFFFF"/>
              <w:ind w:left="22" w:right="7"/>
              <w:rPr>
                <w:color w:val="000000"/>
                <w:spacing w:val="5"/>
                <w:sz w:val="24"/>
                <w:lang w:val="uk-UA"/>
              </w:rPr>
            </w:pPr>
            <w:r w:rsidRPr="00636270">
              <w:rPr>
                <w:bCs/>
                <w:sz w:val="24"/>
                <w:lang w:val="uk-UA"/>
              </w:rPr>
              <w:t>Тема</w:t>
            </w:r>
            <w:r w:rsidRPr="00636270">
              <w:rPr>
                <w:sz w:val="24"/>
                <w:lang w:val="uk-UA"/>
              </w:rPr>
              <w:t xml:space="preserve"> 7.</w:t>
            </w:r>
            <w:r w:rsidRPr="00636270">
              <w:rPr>
                <w:color w:val="000000"/>
                <w:spacing w:val="5"/>
                <w:sz w:val="24"/>
                <w:lang w:val="uk-UA"/>
              </w:rPr>
              <w:t xml:space="preserve"> Виконавча система. Пневматичний привід</w:t>
            </w: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12</w:t>
            </w: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lang w:val="uk-UA"/>
              </w:rPr>
            </w:pPr>
            <w:r w:rsidRPr="00636270">
              <w:rPr>
                <w:sz w:val="24"/>
                <w:lang w:val="uk-UA"/>
              </w:rPr>
              <w:t>8</w:t>
            </w: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lang w:val="uk-UA"/>
              </w:rPr>
            </w:pPr>
            <w:r w:rsidRPr="00636270">
              <w:rPr>
                <w:sz w:val="24"/>
                <w:lang w:val="uk-UA"/>
              </w:rPr>
              <w:t>6</w:t>
            </w: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</w:tr>
      <w:tr w:rsidR="00550D21" w:rsidRPr="00636270" w:rsidTr="00636270">
        <w:tc>
          <w:tcPr>
            <w:tcW w:w="0" w:type="auto"/>
            <w:vAlign w:val="center"/>
          </w:tcPr>
          <w:p w:rsidR="00550D21" w:rsidRPr="00636270" w:rsidRDefault="00550D21" w:rsidP="00636270">
            <w:pPr>
              <w:rPr>
                <w:bCs/>
                <w:sz w:val="24"/>
                <w:lang w:val="uk-UA"/>
              </w:rPr>
            </w:pPr>
            <w:r w:rsidRPr="00636270">
              <w:rPr>
                <w:bCs/>
                <w:sz w:val="24"/>
                <w:lang w:val="uk-UA"/>
              </w:rPr>
              <w:t>Тема</w:t>
            </w:r>
            <w:r w:rsidRPr="00636270">
              <w:rPr>
                <w:sz w:val="24"/>
                <w:lang w:val="uk-UA"/>
              </w:rPr>
              <w:t xml:space="preserve"> 8. Розрахунок пневматичного приводу. Вибір компонентів</w:t>
            </w: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12</w:t>
            </w: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lang w:val="uk-UA"/>
              </w:rPr>
            </w:pPr>
            <w:r w:rsidRPr="00636270">
              <w:rPr>
                <w:sz w:val="24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</w:tr>
      <w:tr w:rsidR="00550D21" w:rsidRPr="00636270" w:rsidTr="00636270">
        <w:tc>
          <w:tcPr>
            <w:tcW w:w="0" w:type="auto"/>
            <w:vAlign w:val="center"/>
          </w:tcPr>
          <w:p w:rsidR="00550D21" w:rsidRPr="00636270" w:rsidRDefault="00550D21" w:rsidP="00636270">
            <w:pPr>
              <w:shd w:val="clear" w:color="auto" w:fill="FFFFFF"/>
              <w:ind w:left="22" w:right="7"/>
              <w:rPr>
                <w:color w:val="000000"/>
                <w:spacing w:val="5"/>
                <w:sz w:val="24"/>
                <w:lang w:val="uk-UA"/>
              </w:rPr>
            </w:pPr>
            <w:r w:rsidRPr="00636270">
              <w:rPr>
                <w:bCs/>
                <w:sz w:val="24"/>
                <w:lang w:val="uk-UA"/>
              </w:rPr>
              <w:t>Тема</w:t>
            </w:r>
            <w:r w:rsidRPr="00636270">
              <w:rPr>
                <w:sz w:val="24"/>
                <w:lang w:val="uk-UA"/>
              </w:rPr>
              <w:t xml:space="preserve"> 9.</w:t>
            </w:r>
            <w:r w:rsidRPr="00636270">
              <w:rPr>
                <w:color w:val="000000"/>
                <w:spacing w:val="5"/>
                <w:sz w:val="24"/>
                <w:lang w:val="uk-UA"/>
              </w:rPr>
              <w:t xml:space="preserve"> Виконавча система. Електричний привід</w:t>
            </w: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13</w:t>
            </w: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lang w:val="uk-UA"/>
              </w:rPr>
            </w:pPr>
            <w:r w:rsidRPr="00636270">
              <w:rPr>
                <w:sz w:val="24"/>
                <w:lang w:val="uk-UA"/>
              </w:rPr>
              <w:t>8</w:t>
            </w: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lang w:val="uk-UA"/>
              </w:rPr>
            </w:pPr>
            <w:r w:rsidRPr="00636270">
              <w:rPr>
                <w:sz w:val="24"/>
                <w:lang w:val="uk-UA"/>
              </w:rPr>
              <w:t>6</w:t>
            </w: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</w:tr>
      <w:tr w:rsidR="00550D21" w:rsidRPr="00636270" w:rsidTr="00636270">
        <w:tc>
          <w:tcPr>
            <w:tcW w:w="0" w:type="auto"/>
            <w:vAlign w:val="center"/>
          </w:tcPr>
          <w:p w:rsidR="00550D21" w:rsidRPr="00636270" w:rsidRDefault="00550D21" w:rsidP="00636270">
            <w:pPr>
              <w:rPr>
                <w:sz w:val="24"/>
                <w:lang w:val="uk-UA"/>
              </w:rPr>
            </w:pPr>
            <w:r w:rsidRPr="00636270">
              <w:rPr>
                <w:bCs/>
                <w:sz w:val="24"/>
                <w:lang w:val="uk-UA"/>
              </w:rPr>
              <w:t xml:space="preserve">Тема 10. </w:t>
            </w:r>
            <w:r w:rsidRPr="00636270">
              <w:rPr>
                <w:sz w:val="24"/>
                <w:lang w:val="uk-UA"/>
              </w:rPr>
              <w:t>Розрахунок електричного приводу. Вибір компонентів</w:t>
            </w: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13</w:t>
            </w: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lang w:val="uk-UA"/>
              </w:rPr>
            </w:pPr>
            <w:r w:rsidRPr="00636270">
              <w:rPr>
                <w:sz w:val="24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</w:tr>
      <w:tr w:rsidR="00550D21" w:rsidRPr="00636270" w:rsidTr="00636270">
        <w:tc>
          <w:tcPr>
            <w:tcW w:w="0" w:type="auto"/>
            <w:vAlign w:val="center"/>
          </w:tcPr>
          <w:p w:rsidR="00550D21" w:rsidRPr="00636270" w:rsidRDefault="00550D21" w:rsidP="00636270">
            <w:pPr>
              <w:shd w:val="clear" w:color="auto" w:fill="FFFFFF"/>
              <w:ind w:left="22" w:right="7"/>
              <w:rPr>
                <w:color w:val="000000"/>
                <w:spacing w:val="5"/>
                <w:sz w:val="24"/>
                <w:lang w:val="uk-UA"/>
              </w:rPr>
            </w:pPr>
            <w:r w:rsidRPr="00636270">
              <w:rPr>
                <w:bCs/>
                <w:sz w:val="24"/>
                <w:lang w:val="uk-UA"/>
              </w:rPr>
              <w:t xml:space="preserve">Тема 11. </w:t>
            </w:r>
            <w:r w:rsidRPr="00636270">
              <w:rPr>
                <w:color w:val="000000"/>
                <w:spacing w:val="5"/>
                <w:sz w:val="24"/>
                <w:lang w:val="uk-UA"/>
              </w:rPr>
              <w:t xml:space="preserve">Конструювання </w:t>
            </w:r>
            <w:r w:rsidRPr="00636270">
              <w:rPr>
                <w:color w:val="000000"/>
                <w:spacing w:val="5"/>
                <w:sz w:val="24"/>
                <w:lang w:val="uk-UA"/>
              </w:rPr>
              <w:lastRenderedPageBreak/>
              <w:t>та розрахунок механізмів рукояті</w:t>
            </w: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lastRenderedPageBreak/>
              <w:t>14</w:t>
            </w: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lang w:val="uk-UA"/>
              </w:rPr>
            </w:pPr>
            <w:r w:rsidRPr="00636270">
              <w:rPr>
                <w:sz w:val="24"/>
                <w:lang w:val="uk-UA"/>
              </w:rPr>
              <w:t>8</w:t>
            </w: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lang w:val="uk-UA"/>
              </w:rPr>
            </w:pPr>
            <w:r w:rsidRPr="00636270">
              <w:rPr>
                <w:sz w:val="24"/>
                <w:lang w:val="uk-UA"/>
              </w:rPr>
              <w:t>6</w:t>
            </w: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</w:tr>
      <w:tr w:rsidR="00550D21" w:rsidRPr="00636270" w:rsidTr="00636270">
        <w:tc>
          <w:tcPr>
            <w:tcW w:w="0" w:type="auto"/>
            <w:vAlign w:val="center"/>
          </w:tcPr>
          <w:p w:rsidR="00550D21" w:rsidRPr="00636270" w:rsidRDefault="00550D21" w:rsidP="00636270">
            <w:pPr>
              <w:shd w:val="clear" w:color="auto" w:fill="FFFFFF"/>
              <w:ind w:right="7"/>
              <w:rPr>
                <w:bCs/>
                <w:sz w:val="24"/>
                <w:lang w:val="uk-UA"/>
              </w:rPr>
            </w:pPr>
            <w:r w:rsidRPr="00636270">
              <w:rPr>
                <w:bCs/>
                <w:sz w:val="24"/>
                <w:lang w:val="uk-UA"/>
              </w:rPr>
              <w:t xml:space="preserve">Тема 12. </w:t>
            </w:r>
            <w:r w:rsidRPr="00636270">
              <w:rPr>
                <w:sz w:val="24"/>
                <w:lang w:val="uk-UA"/>
              </w:rPr>
              <w:t>Розрахунок жорсткості рукояті</w:t>
            </w: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14</w:t>
            </w: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lang w:val="uk-UA"/>
              </w:rPr>
            </w:pPr>
            <w:r w:rsidRPr="00636270">
              <w:rPr>
                <w:sz w:val="24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</w:tr>
      <w:tr w:rsidR="00550D21" w:rsidRPr="00636270" w:rsidTr="00636270">
        <w:tc>
          <w:tcPr>
            <w:tcW w:w="0" w:type="auto"/>
            <w:vAlign w:val="center"/>
          </w:tcPr>
          <w:p w:rsidR="00550D21" w:rsidRPr="00636270" w:rsidRDefault="00550D21" w:rsidP="00636270">
            <w:pPr>
              <w:shd w:val="clear" w:color="auto" w:fill="FFFFFF"/>
              <w:ind w:left="22" w:right="7"/>
              <w:rPr>
                <w:color w:val="000000"/>
                <w:spacing w:val="5"/>
                <w:sz w:val="24"/>
                <w:lang w:val="uk-UA"/>
              </w:rPr>
            </w:pPr>
            <w:r w:rsidRPr="00636270">
              <w:rPr>
                <w:bCs/>
                <w:sz w:val="24"/>
                <w:lang w:val="uk-UA"/>
              </w:rPr>
              <w:t>Тема 13.</w:t>
            </w:r>
            <w:r w:rsidRPr="00636270">
              <w:rPr>
                <w:color w:val="000000"/>
                <w:spacing w:val="5"/>
                <w:sz w:val="24"/>
                <w:lang w:val="uk-UA"/>
              </w:rPr>
              <w:t xml:space="preserve"> Розрахунок трансмісійних валів</w:t>
            </w: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15</w:t>
            </w: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lang w:val="uk-UA"/>
              </w:rPr>
            </w:pPr>
            <w:r w:rsidRPr="00636270">
              <w:rPr>
                <w:sz w:val="24"/>
                <w:lang w:val="uk-UA"/>
              </w:rPr>
              <w:t>8</w:t>
            </w: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lang w:val="uk-UA"/>
              </w:rPr>
            </w:pPr>
            <w:r w:rsidRPr="00636270">
              <w:rPr>
                <w:sz w:val="24"/>
                <w:lang w:val="uk-UA"/>
              </w:rPr>
              <w:t>6</w:t>
            </w: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</w:tr>
      <w:tr w:rsidR="00550D21" w:rsidRPr="00636270" w:rsidTr="00636270">
        <w:tc>
          <w:tcPr>
            <w:tcW w:w="0" w:type="auto"/>
            <w:vAlign w:val="center"/>
          </w:tcPr>
          <w:p w:rsidR="00550D21" w:rsidRPr="00636270" w:rsidRDefault="00550D21" w:rsidP="00636270">
            <w:pPr>
              <w:shd w:val="clear" w:color="auto" w:fill="FFFFFF"/>
              <w:ind w:right="7"/>
              <w:rPr>
                <w:bCs/>
                <w:sz w:val="24"/>
                <w:lang w:val="uk-UA"/>
              </w:rPr>
            </w:pPr>
            <w:r w:rsidRPr="00636270">
              <w:rPr>
                <w:bCs/>
                <w:sz w:val="24"/>
                <w:lang w:val="uk-UA"/>
              </w:rPr>
              <w:t xml:space="preserve">Тема 14. </w:t>
            </w:r>
            <w:r w:rsidRPr="00636270">
              <w:rPr>
                <w:sz w:val="24"/>
                <w:lang w:val="uk-UA"/>
              </w:rPr>
              <w:t>Розрахунок трансмісійного вала</w:t>
            </w: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15</w:t>
            </w: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lang w:val="uk-UA"/>
              </w:rPr>
            </w:pPr>
            <w:r w:rsidRPr="00636270">
              <w:rPr>
                <w:sz w:val="24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50D21" w:rsidRPr="00636270" w:rsidRDefault="00550D21" w:rsidP="00550D21">
            <w:pPr>
              <w:jc w:val="center"/>
              <w:rPr>
                <w:sz w:val="24"/>
                <w:lang w:val="uk-UA"/>
              </w:rPr>
            </w:pPr>
          </w:p>
        </w:tc>
      </w:tr>
      <w:tr w:rsidR="00801AC4" w:rsidRPr="00636270" w:rsidTr="004368C0">
        <w:tc>
          <w:tcPr>
            <w:tcW w:w="0" w:type="auto"/>
            <w:vAlign w:val="center"/>
          </w:tcPr>
          <w:p w:rsidR="00801AC4" w:rsidRPr="00636270" w:rsidRDefault="00801AC4" w:rsidP="00636270">
            <w:pPr>
              <w:shd w:val="clear" w:color="auto" w:fill="FFFFFF"/>
              <w:ind w:right="7"/>
              <w:rPr>
                <w:bCs/>
                <w:sz w:val="24"/>
                <w:lang w:val="uk-UA"/>
              </w:rPr>
            </w:pPr>
            <w:r w:rsidRPr="00636270">
              <w:rPr>
                <w:bCs/>
                <w:sz w:val="24"/>
                <w:lang w:val="uk-UA"/>
              </w:rPr>
              <w:t xml:space="preserve">Разом за </w:t>
            </w:r>
            <w:r>
              <w:rPr>
                <w:bCs/>
                <w:sz w:val="24"/>
                <w:lang w:val="uk-UA"/>
              </w:rPr>
              <w:t>змістовним модулем 2</w:t>
            </w:r>
          </w:p>
        </w:tc>
        <w:tc>
          <w:tcPr>
            <w:tcW w:w="0" w:type="auto"/>
            <w:gridSpan w:val="2"/>
            <w:vAlign w:val="center"/>
          </w:tcPr>
          <w:p w:rsidR="00801AC4" w:rsidRPr="00636270" w:rsidRDefault="00801AC4" w:rsidP="00550D21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70</w:t>
            </w:r>
          </w:p>
        </w:tc>
        <w:tc>
          <w:tcPr>
            <w:tcW w:w="0" w:type="auto"/>
            <w:vAlign w:val="center"/>
          </w:tcPr>
          <w:p w:rsidR="00801AC4" w:rsidRPr="00636270" w:rsidRDefault="00801AC4" w:rsidP="00550D21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14</w:t>
            </w:r>
          </w:p>
        </w:tc>
        <w:tc>
          <w:tcPr>
            <w:tcW w:w="0" w:type="auto"/>
            <w:vAlign w:val="center"/>
          </w:tcPr>
          <w:p w:rsidR="00801AC4" w:rsidRPr="00636270" w:rsidRDefault="00801AC4" w:rsidP="00550D21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14</w:t>
            </w:r>
          </w:p>
        </w:tc>
        <w:tc>
          <w:tcPr>
            <w:tcW w:w="0" w:type="auto"/>
            <w:vAlign w:val="center"/>
          </w:tcPr>
          <w:p w:rsidR="00801AC4" w:rsidRPr="00636270" w:rsidRDefault="00801AC4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801AC4" w:rsidRPr="00636270" w:rsidRDefault="00801AC4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801AC4" w:rsidRPr="00636270" w:rsidRDefault="00801AC4" w:rsidP="00550D21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42</w:t>
            </w:r>
          </w:p>
        </w:tc>
        <w:tc>
          <w:tcPr>
            <w:tcW w:w="0" w:type="auto"/>
            <w:vAlign w:val="center"/>
          </w:tcPr>
          <w:p w:rsidR="00801AC4" w:rsidRPr="00636270" w:rsidRDefault="00801AC4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801AC4" w:rsidRPr="00636270" w:rsidRDefault="00801AC4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801AC4" w:rsidRPr="00636270" w:rsidRDefault="00801AC4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801AC4" w:rsidRPr="00636270" w:rsidRDefault="00801AC4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801AC4" w:rsidRPr="00636270" w:rsidRDefault="00801AC4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801AC4" w:rsidRPr="00636270" w:rsidRDefault="00801AC4" w:rsidP="00550D21">
            <w:pPr>
              <w:jc w:val="center"/>
              <w:rPr>
                <w:sz w:val="24"/>
                <w:lang w:val="uk-UA"/>
              </w:rPr>
            </w:pPr>
          </w:p>
        </w:tc>
      </w:tr>
      <w:tr w:rsidR="00801AC4" w:rsidRPr="00636270" w:rsidTr="004368C0">
        <w:tc>
          <w:tcPr>
            <w:tcW w:w="0" w:type="auto"/>
            <w:vAlign w:val="center"/>
          </w:tcPr>
          <w:p w:rsidR="00801AC4" w:rsidRPr="00636270" w:rsidRDefault="00801AC4" w:rsidP="00636270">
            <w:pPr>
              <w:shd w:val="clear" w:color="auto" w:fill="FFFFFF"/>
              <w:ind w:right="7"/>
              <w:rPr>
                <w:bCs/>
                <w:sz w:val="24"/>
                <w:lang w:val="uk-UA"/>
              </w:rPr>
            </w:pPr>
            <w:r w:rsidRPr="00636270">
              <w:rPr>
                <w:bCs/>
                <w:sz w:val="24"/>
                <w:lang w:val="uk-UA"/>
              </w:rPr>
              <w:t>Разом за 7-й семестр</w:t>
            </w:r>
          </w:p>
        </w:tc>
        <w:tc>
          <w:tcPr>
            <w:tcW w:w="0" w:type="auto"/>
            <w:gridSpan w:val="2"/>
            <w:vAlign w:val="center"/>
          </w:tcPr>
          <w:p w:rsidR="00801AC4" w:rsidRPr="00636270" w:rsidRDefault="00801AC4" w:rsidP="00550D21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150</w:t>
            </w:r>
          </w:p>
        </w:tc>
        <w:tc>
          <w:tcPr>
            <w:tcW w:w="0" w:type="auto"/>
            <w:vAlign w:val="center"/>
          </w:tcPr>
          <w:p w:rsidR="00801AC4" w:rsidRPr="00636270" w:rsidRDefault="00801AC4" w:rsidP="00550D21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30</w:t>
            </w:r>
          </w:p>
        </w:tc>
        <w:tc>
          <w:tcPr>
            <w:tcW w:w="0" w:type="auto"/>
            <w:vAlign w:val="center"/>
          </w:tcPr>
          <w:p w:rsidR="00801AC4" w:rsidRPr="00636270" w:rsidRDefault="00801AC4" w:rsidP="00550D21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30</w:t>
            </w:r>
          </w:p>
        </w:tc>
        <w:tc>
          <w:tcPr>
            <w:tcW w:w="0" w:type="auto"/>
            <w:vAlign w:val="center"/>
          </w:tcPr>
          <w:p w:rsidR="00801AC4" w:rsidRPr="00636270" w:rsidRDefault="00801AC4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801AC4" w:rsidRPr="00636270" w:rsidRDefault="00801AC4" w:rsidP="00550D2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801AC4" w:rsidRPr="00636270" w:rsidRDefault="00801AC4" w:rsidP="00550D21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90</w:t>
            </w:r>
          </w:p>
        </w:tc>
        <w:tc>
          <w:tcPr>
            <w:tcW w:w="0" w:type="auto"/>
            <w:vAlign w:val="center"/>
          </w:tcPr>
          <w:p w:rsidR="00801AC4" w:rsidRPr="00636270" w:rsidRDefault="00801AC4" w:rsidP="00550D21">
            <w:pPr>
              <w:jc w:val="center"/>
              <w:rPr>
                <w:sz w:val="24"/>
                <w:highlight w:val="yellow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801AC4" w:rsidRPr="00636270" w:rsidRDefault="00801AC4" w:rsidP="00550D21">
            <w:pPr>
              <w:jc w:val="center"/>
              <w:rPr>
                <w:sz w:val="24"/>
                <w:highlight w:val="yellow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801AC4" w:rsidRPr="00636270" w:rsidRDefault="00801AC4" w:rsidP="00550D21">
            <w:pPr>
              <w:jc w:val="center"/>
              <w:rPr>
                <w:sz w:val="24"/>
                <w:highlight w:val="yellow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801AC4" w:rsidRPr="00636270" w:rsidRDefault="00801AC4" w:rsidP="00550D21">
            <w:pPr>
              <w:jc w:val="center"/>
              <w:rPr>
                <w:sz w:val="24"/>
                <w:highlight w:val="yellow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801AC4" w:rsidRPr="00636270" w:rsidRDefault="00801AC4" w:rsidP="00550D21">
            <w:pPr>
              <w:jc w:val="center"/>
              <w:rPr>
                <w:sz w:val="24"/>
                <w:highlight w:val="yellow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801AC4" w:rsidRPr="00636270" w:rsidRDefault="00801AC4" w:rsidP="00550D21">
            <w:pPr>
              <w:jc w:val="center"/>
              <w:rPr>
                <w:sz w:val="24"/>
                <w:highlight w:val="yellow"/>
                <w:lang w:val="uk-UA"/>
              </w:rPr>
            </w:pPr>
          </w:p>
        </w:tc>
      </w:tr>
      <w:tr w:rsidR="00550D21" w:rsidRPr="00636270" w:rsidTr="00636270">
        <w:tc>
          <w:tcPr>
            <w:tcW w:w="0" w:type="auto"/>
            <w:gridSpan w:val="14"/>
            <w:vAlign w:val="center"/>
          </w:tcPr>
          <w:p w:rsidR="00550D21" w:rsidRPr="00636270" w:rsidRDefault="00A22002" w:rsidP="00A22002">
            <w:pPr>
              <w:jc w:val="center"/>
              <w:rPr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Змістовний м</w:t>
            </w:r>
            <w:r w:rsidRPr="00636270">
              <w:rPr>
                <w:bCs/>
                <w:sz w:val="24"/>
                <w:lang w:val="uk-UA"/>
              </w:rPr>
              <w:t xml:space="preserve">одуль </w:t>
            </w:r>
            <w:r w:rsidR="00636270" w:rsidRPr="00636270">
              <w:rPr>
                <w:bCs/>
                <w:sz w:val="24"/>
                <w:lang w:val="uk-UA"/>
              </w:rPr>
              <w:t>3.</w:t>
            </w:r>
            <w:r w:rsidR="00636270" w:rsidRPr="00636270">
              <w:rPr>
                <w:sz w:val="24"/>
                <w:lang w:val="uk-UA"/>
              </w:rPr>
              <w:t xml:space="preserve"> Передаточні механізми. </w:t>
            </w:r>
          </w:p>
        </w:tc>
      </w:tr>
      <w:tr w:rsidR="00636270" w:rsidRPr="00636270" w:rsidTr="00636270">
        <w:tc>
          <w:tcPr>
            <w:tcW w:w="0" w:type="auto"/>
            <w:vAlign w:val="center"/>
          </w:tcPr>
          <w:p w:rsidR="00636270" w:rsidRPr="00636270" w:rsidRDefault="00636270" w:rsidP="00636270">
            <w:pPr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Тема 1. Конструкція і розрахунок муфт</w:t>
            </w: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1</w:t>
            </w: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8</w:t>
            </w: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6</w:t>
            </w: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</w:tr>
      <w:tr w:rsidR="00636270" w:rsidRPr="00636270" w:rsidTr="00636270">
        <w:tc>
          <w:tcPr>
            <w:tcW w:w="0" w:type="auto"/>
            <w:vAlign w:val="center"/>
          </w:tcPr>
          <w:p w:rsidR="00636270" w:rsidRPr="00636270" w:rsidRDefault="00636270" w:rsidP="00636270">
            <w:pPr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Тема 2. Вибір муфт. Розрахунок кута закручування муфти.</w:t>
            </w: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1</w:t>
            </w: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</w:tr>
      <w:tr w:rsidR="00636270" w:rsidRPr="00636270" w:rsidTr="00636270">
        <w:tc>
          <w:tcPr>
            <w:tcW w:w="0" w:type="auto"/>
            <w:vAlign w:val="center"/>
          </w:tcPr>
          <w:p w:rsidR="00636270" w:rsidRPr="00636270" w:rsidRDefault="00636270" w:rsidP="00636270">
            <w:pPr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Тема 3. Передаточні механізми рукояті</w:t>
            </w: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8</w:t>
            </w: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6</w:t>
            </w: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</w:tr>
      <w:tr w:rsidR="00636270" w:rsidRPr="00636270" w:rsidTr="00636270">
        <w:tc>
          <w:tcPr>
            <w:tcW w:w="0" w:type="auto"/>
            <w:vAlign w:val="center"/>
          </w:tcPr>
          <w:p w:rsidR="00636270" w:rsidRPr="00636270" w:rsidRDefault="00636270" w:rsidP="00636270">
            <w:pPr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Тема 4. Розрахунок передаточного механізму рукояті</w:t>
            </w: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</w:tr>
      <w:tr w:rsidR="00636270" w:rsidRPr="00636270" w:rsidTr="00636270">
        <w:tc>
          <w:tcPr>
            <w:tcW w:w="0" w:type="auto"/>
            <w:vAlign w:val="center"/>
          </w:tcPr>
          <w:p w:rsidR="00636270" w:rsidRPr="00636270" w:rsidRDefault="00636270" w:rsidP="00636270">
            <w:pPr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Тема 5. Конструкція та розрахунок захватних пристроїв</w:t>
            </w: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3</w:t>
            </w: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8</w:t>
            </w: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6</w:t>
            </w: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</w:tr>
      <w:tr w:rsidR="00636270" w:rsidRPr="00636270" w:rsidTr="00636270">
        <w:tc>
          <w:tcPr>
            <w:tcW w:w="0" w:type="auto"/>
            <w:vAlign w:val="center"/>
          </w:tcPr>
          <w:p w:rsidR="00636270" w:rsidRPr="00636270" w:rsidRDefault="00636270" w:rsidP="00636270">
            <w:pPr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Тема 6. Розрахунок захватного механізму</w:t>
            </w: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3</w:t>
            </w: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</w:tr>
      <w:tr w:rsidR="00636270" w:rsidRPr="00636270" w:rsidTr="00636270">
        <w:tc>
          <w:tcPr>
            <w:tcW w:w="0" w:type="auto"/>
            <w:vAlign w:val="center"/>
          </w:tcPr>
          <w:p w:rsidR="00636270" w:rsidRPr="00636270" w:rsidRDefault="00636270" w:rsidP="00636270">
            <w:pPr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Тема 7. Розрахунок та проектування з’єднання ланок</w:t>
            </w: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4</w:t>
            </w: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8</w:t>
            </w: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6</w:t>
            </w: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</w:tr>
      <w:tr w:rsidR="00636270" w:rsidRPr="00636270" w:rsidTr="00636270">
        <w:tc>
          <w:tcPr>
            <w:tcW w:w="0" w:type="auto"/>
            <w:vAlign w:val="center"/>
          </w:tcPr>
          <w:p w:rsidR="00636270" w:rsidRPr="00636270" w:rsidRDefault="00636270" w:rsidP="00636270">
            <w:pPr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Тема 8. Розрахунок шарнірного з’єднання ланок</w:t>
            </w: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4</w:t>
            </w: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</w:tr>
      <w:tr w:rsidR="00636270" w:rsidRPr="00636270" w:rsidTr="00636270">
        <w:tc>
          <w:tcPr>
            <w:tcW w:w="0" w:type="auto"/>
            <w:vAlign w:val="center"/>
          </w:tcPr>
          <w:p w:rsidR="00636270" w:rsidRPr="00636270" w:rsidRDefault="00636270" w:rsidP="00636270">
            <w:pPr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lastRenderedPageBreak/>
              <w:t>Тема 9. Конструкція і розрахунок механізмів обертання.</w:t>
            </w: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5</w:t>
            </w: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8</w:t>
            </w: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6</w:t>
            </w: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</w:tr>
      <w:tr w:rsidR="00636270" w:rsidRPr="00636270" w:rsidTr="00636270">
        <w:tc>
          <w:tcPr>
            <w:tcW w:w="0" w:type="auto"/>
            <w:vAlign w:val="center"/>
          </w:tcPr>
          <w:p w:rsidR="00636270" w:rsidRPr="00636270" w:rsidRDefault="00636270" w:rsidP="00636270">
            <w:pPr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Тема 10. Визначення зусиль на вихідній ланці механізму обертання</w:t>
            </w: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5</w:t>
            </w: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</w:tr>
      <w:tr w:rsidR="00636270" w:rsidRPr="00636270" w:rsidTr="00636270">
        <w:tc>
          <w:tcPr>
            <w:tcW w:w="0" w:type="auto"/>
            <w:vAlign w:val="center"/>
          </w:tcPr>
          <w:p w:rsidR="00636270" w:rsidRPr="00636270" w:rsidRDefault="00636270" w:rsidP="00636270">
            <w:pPr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Тема 11. Черв’ячні механізми</w:t>
            </w: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6</w:t>
            </w: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8</w:t>
            </w: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6</w:t>
            </w: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</w:tr>
      <w:tr w:rsidR="00636270" w:rsidRPr="00636270" w:rsidTr="00636270">
        <w:tc>
          <w:tcPr>
            <w:tcW w:w="0" w:type="auto"/>
            <w:vAlign w:val="center"/>
          </w:tcPr>
          <w:p w:rsidR="00636270" w:rsidRPr="00636270" w:rsidRDefault="00636270" w:rsidP="00636270">
            <w:pPr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Тема 12. Розрахунок на міцність черв’ячної передачі</w:t>
            </w: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6</w:t>
            </w: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</w:tr>
      <w:tr w:rsidR="00636270" w:rsidRPr="00636270" w:rsidTr="00636270">
        <w:tc>
          <w:tcPr>
            <w:tcW w:w="0" w:type="auto"/>
            <w:vAlign w:val="center"/>
          </w:tcPr>
          <w:p w:rsidR="00636270" w:rsidRPr="00636270" w:rsidRDefault="00636270" w:rsidP="00636270">
            <w:pPr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Тема 13. Планетарні механізми</w:t>
            </w: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7</w:t>
            </w: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8</w:t>
            </w: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6</w:t>
            </w: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</w:tr>
      <w:tr w:rsidR="00636270" w:rsidRPr="00636270" w:rsidTr="00636270">
        <w:tc>
          <w:tcPr>
            <w:tcW w:w="0" w:type="auto"/>
            <w:vAlign w:val="center"/>
          </w:tcPr>
          <w:p w:rsidR="00636270" w:rsidRPr="00636270" w:rsidRDefault="00636270" w:rsidP="00636270">
            <w:pPr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Тема 14. Розрахунок планетарної передачі</w:t>
            </w: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7</w:t>
            </w: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</w:tr>
      <w:tr w:rsidR="00636270" w:rsidRPr="00636270" w:rsidTr="00636270">
        <w:tc>
          <w:tcPr>
            <w:tcW w:w="0" w:type="auto"/>
            <w:vAlign w:val="center"/>
          </w:tcPr>
          <w:p w:rsidR="00636270" w:rsidRPr="00636270" w:rsidRDefault="00636270" w:rsidP="00636270">
            <w:pPr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Тема 15. Хвильові механізми</w:t>
            </w: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8</w:t>
            </w: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8</w:t>
            </w: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6</w:t>
            </w: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</w:tr>
      <w:tr w:rsidR="00636270" w:rsidRPr="00636270" w:rsidTr="00636270">
        <w:tc>
          <w:tcPr>
            <w:tcW w:w="0" w:type="auto"/>
            <w:vAlign w:val="center"/>
          </w:tcPr>
          <w:p w:rsidR="00636270" w:rsidRPr="00636270" w:rsidRDefault="00636270" w:rsidP="00636270">
            <w:pPr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Тема 16. Розрахунок хвильової передачі</w:t>
            </w: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8</w:t>
            </w: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</w:tr>
      <w:tr w:rsidR="00801AC4" w:rsidRPr="00636270" w:rsidTr="004368C0">
        <w:tc>
          <w:tcPr>
            <w:tcW w:w="0" w:type="auto"/>
            <w:vAlign w:val="center"/>
          </w:tcPr>
          <w:p w:rsidR="00801AC4" w:rsidRPr="00636270" w:rsidRDefault="00801AC4" w:rsidP="00636270">
            <w:pPr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 xml:space="preserve">Разом за </w:t>
            </w:r>
            <w:r>
              <w:rPr>
                <w:bCs/>
                <w:sz w:val="24"/>
                <w:lang w:val="uk-UA"/>
              </w:rPr>
              <w:t>змістовним</w:t>
            </w:r>
            <w:r w:rsidRPr="00636270">
              <w:rPr>
                <w:sz w:val="24"/>
                <w:lang w:val="uk-UA"/>
              </w:rPr>
              <w:t xml:space="preserve"> модулем 3</w:t>
            </w:r>
          </w:p>
        </w:tc>
        <w:tc>
          <w:tcPr>
            <w:tcW w:w="0" w:type="auto"/>
            <w:gridSpan w:val="2"/>
            <w:vAlign w:val="center"/>
          </w:tcPr>
          <w:p w:rsidR="00801AC4" w:rsidRPr="00636270" w:rsidRDefault="00801AC4" w:rsidP="00636270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80</w:t>
            </w:r>
          </w:p>
        </w:tc>
        <w:tc>
          <w:tcPr>
            <w:tcW w:w="0" w:type="auto"/>
            <w:vAlign w:val="center"/>
          </w:tcPr>
          <w:p w:rsidR="00801AC4" w:rsidRPr="00636270" w:rsidRDefault="00801AC4" w:rsidP="00636270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16</w:t>
            </w:r>
          </w:p>
        </w:tc>
        <w:tc>
          <w:tcPr>
            <w:tcW w:w="0" w:type="auto"/>
            <w:vAlign w:val="center"/>
          </w:tcPr>
          <w:p w:rsidR="00801AC4" w:rsidRPr="00636270" w:rsidRDefault="00801AC4" w:rsidP="00636270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16</w:t>
            </w:r>
          </w:p>
        </w:tc>
        <w:tc>
          <w:tcPr>
            <w:tcW w:w="0" w:type="auto"/>
            <w:vAlign w:val="center"/>
          </w:tcPr>
          <w:p w:rsidR="00801AC4" w:rsidRPr="00636270" w:rsidRDefault="00801AC4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801AC4" w:rsidRPr="00636270" w:rsidRDefault="00801AC4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801AC4" w:rsidRPr="00636270" w:rsidRDefault="00801AC4" w:rsidP="00636270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48</w:t>
            </w:r>
          </w:p>
        </w:tc>
        <w:tc>
          <w:tcPr>
            <w:tcW w:w="0" w:type="auto"/>
            <w:vAlign w:val="center"/>
          </w:tcPr>
          <w:p w:rsidR="00801AC4" w:rsidRPr="00636270" w:rsidRDefault="00801AC4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801AC4" w:rsidRPr="00636270" w:rsidRDefault="00801AC4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801AC4" w:rsidRPr="00636270" w:rsidRDefault="00801AC4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801AC4" w:rsidRPr="00636270" w:rsidRDefault="00801AC4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801AC4" w:rsidRPr="00636270" w:rsidRDefault="00801AC4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801AC4" w:rsidRPr="00636270" w:rsidRDefault="00801AC4" w:rsidP="00636270">
            <w:pPr>
              <w:jc w:val="center"/>
              <w:rPr>
                <w:sz w:val="24"/>
                <w:lang w:val="uk-UA"/>
              </w:rPr>
            </w:pPr>
          </w:p>
        </w:tc>
      </w:tr>
      <w:tr w:rsidR="00636270" w:rsidRPr="00636270" w:rsidTr="00636270">
        <w:tc>
          <w:tcPr>
            <w:tcW w:w="0" w:type="auto"/>
            <w:gridSpan w:val="14"/>
            <w:vAlign w:val="center"/>
          </w:tcPr>
          <w:p w:rsidR="00636270" w:rsidRPr="00636270" w:rsidRDefault="00A22002" w:rsidP="00636270">
            <w:pPr>
              <w:jc w:val="center"/>
              <w:rPr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Змістовний м</w:t>
            </w:r>
            <w:r w:rsidRPr="00636270">
              <w:rPr>
                <w:bCs/>
                <w:sz w:val="24"/>
                <w:lang w:val="uk-UA"/>
              </w:rPr>
              <w:t>одуль</w:t>
            </w:r>
            <w:r w:rsidR="00636270" w:rsidRPr="00636270">
              <w:rPr>
                <w:sz w:val="24"/>
                <w:lang w:val="uk-UA"/>
              </w:rPr>
              <w:t xml:space="preserve"> 4. Механізми переміщення</w:t>
            </w:r>
          </w:p>
        </w:tc>
      </w:tr>
      <w:tr w:rsidR="00636270" w:rsidRPr="00636270" w:rsidTr="00636270">
        <w:tc>
          <w:tcPr>
            <w:tcW w:w="0" w:type="auto"/>
            <w:vAlign w:val="center"/>
          </w:tcPr>
          <w:p w:rsidR="00636270" w:rsidRPr="00636270" w:rsidRDefault="00636270" w:rsidP="00636270">
            <w:pPr>
              <w:shd w:val="clear" w:color="auto" w:fill="FFFFFF"/>
              <w:ind w:left="22" w:right="7"/>
              <w:rPr>
                <w:color w:val="000000"/>
                <w:spacing w:val="5"/>
                <w:sz w:val="24"/>
                <w:lang w:val="uk-UA"/>
              </w:rPr>
            </w:pPr>
            <w:r w:rsidRPr="00636270">
              <w:rPr>
                <w:bCs/>
                <w:sz w:val="24"/>
                <w:lang w:val="uk-UA"/>
              </w:rPr>
              <w:t xml:space="preserve">Тема 1. </w:t>
            </w:r>
            <w:r w:rsidRPr="00636270">
              <w:rPr>
                <w:color w:val="000000"/>
                <w:spacing w:val="5"/>
                <w:sz w:val="24"/>
                <w:lang w:val="uk-UA"/>
              </w:rPr>
              <w:t>Конструкція і розрахунок опорного вузла механізму обертання</w:t>
            </w: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9</w:t>
            </w: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6</w:t>
            </w: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4</w:t>
            </w: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</w:tr>
      <w:tr w:rsidR="00636270" w:rsidRPr="00636270" w:rsidTr="00636270">
        <w:tc>
          <w:tcPr>
            <w:tcW w:w="0" w:type="auto"/>
            <w:vAlign w:val="center"/>
          </w:tcPr>
          <w:p w:rsidR="00636270" w:rsidRPr="00636270" w:rsidRDefault="00636270" w:rsidP="00636270">
            <w:pPr>
              <w:pStyle w:val="20"/>
              <w:spacing w:line="240" w:lineRule="auto"/>
              <w:rPr>
                <w:bCs/>
                <w:sz w:val="24"/>
                <w:lang w:val="uk-UA"/>
              </w:rPr>
            </w:pPr>
            <w:r w:rsidRPr="00636270">
              <w:rPr>
                <w:bCs/>
                <w:sz w:val="24"/>
                <w:lang w:val="uk-UA"/>
              </w:rPr>
              <w:t xml:space="preserve">Тема 2. </w:t>
            </w:r>
            <w:r w:rsidRPr="00636270">
              <w:rPr>
                <w:sz w:val="24"/>
                <w:lang w:val="uk-UA"/>
              </w:rPr>
              <w:t>Розрахунок та проектування опорних механізмів</w:t>
            </w: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9</w:t>
            </w: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</w:tr>
      <w:tr w:rsidR="00636270" w:rsidRPr="00636270" w:rsidTr="00636270">
        <w:tc>
          <w:tcPr>
            <w:tcW w:w="0" w:type="auto"/>
            <w:vAlign w:val="center"/>
          </w:tcPr>
          <w:p w:rsidR="00636270" w:rsidRPr="00636270" w:rsidRDefault="00636270" w:rsidP="00636270">
            <w:pPr>
              <w:shd w:val="clear" w:color="auto" w:fill="FFFFFF"/>
              <w:ind w:left="22" w:right="7"/>
              <w:rPr>
                <w:color w:val="000000"/>
                <w:spacing w:val="5"/>
                <w:sz w:val="24"/>
                <w:lang w:val="uk-UA"/>
              </w:rPr>
            </w:pPr>
            <w:r w:rsidRPr="00636270">
              <w:rPr>
                <w:bCs/>
                <w:sz w:val="24"/>
                <w:lang w:val="uk-UA"/>
              </w:rPr>
              <w:t>Тема 3.</w:t>
            </w:r>
            <w:r w:rsidRPr="00636270">
              <w:rPr>
                <w:color w:val="000000"/>
                <w:spacing w:val="5"/>
                <w:sz w:val="24"/>
                <w:lang w:val="uk-UA"/>
              </w:rPr>
              <w:t xml:space="preserve"> Конструкція і розрахунок елементів лінійного переміщення. </w:t>
            </w:r>
            <w:r w:rsidRPr="00636270">
              <w:rPr>
                <w:color w:val="000000"/>
                <w:spacing w:val="5"/>
                <w:sz w:val="24"/>
                <w:lang w:val="uk-UA"/>
              </w:rPr>
              <w:lastRenderedPageBreak/>
              <w:t>Ковзання</w:t>
            </w: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lastRenderedPageBreak/>
              <w:t>10</w:t>
            </w: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6</w:t>
            </w: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4</w:t>
            </w: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</w:tr>
      <w:tr w:rsidR="00636270" w:rsidRPr="00636270" w:rsidTr="00636270">
        <w:tc>
          <w:tcPr>
            <w:tcW w:w="0" w:type="auto"/>
            <w:vAlign w:val="center"/>
          </w:tcPr>
          <w:p w:rsidR="00636270" w:rsidRPr="00636270" w:rsidRDefault="00636270" w:rsidP="00636270">
            <w:pPr>
              <w:pStyle w:val="20"/>
              <w:spacing w:line="240" w:lineRule="auto"/>
              <w:rPr>
                <w:bCs/>
                <w:sz w:val="24"/>
                <w:lang w:val="uk-UA"/>
              </w:rPr>
            </w:pPr>
            <w:r w:rsidRPr="00636270">
              <w:rPr>
                <w:bCs/>
                <w:sz w:val="24"/>
                <w:lang w:val="uk-UA"/>
              </w:rPr>
              <w:t xml:space="preserve">Тема 4. </w:t>
            </w:r>
            <w:r w:rsidRPr="00636270">
              <w:rPr>
                <w:sz w:val="24"/>
                <w:lang w:val="uk-UA"/>
              </w:rPr>
              <w:t>Вибір та розрахунок жорсткості направляючих ковзання</w:t>
            </w: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10</w:t>
            </w: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</w:tr>
      <w:tr w:rsidR="00636270" w:rsidRPr="00636270" w:rsidTr="00636270">
        <w:tc>
          <w:tcPr>
            <w:tcW w:w="0" w:type="auto"/>
            <w:vAlign w:val="center"/>
          </w:tcPr>
          <w:p w:rsidR="00636270" w:rsidRPr="00636270" w:rsidRDefault="00636270" w:rsidP="00636270">
            <w:pPr>
              <w:shd w:val="clear" w:color="auto" w:fill="FFFFFF"/>
              <w:ind w:left="22" w:right="7"/>
              <w:rPr>
                <w:color w:val="000000"/>
                <w:spacing w:val="5"/>
                <w:sz w:val="24"/>
                <w:lang w:val="uk-UA"/>
              </w:rPr>
            </w:pPr>
            <w:r w:rsidRPr="00636270">
              <w:rPr>
                <w:bCs/>
                <w:sz w:val="24"/>
                <w:lang w:val="uk-UA"/>
              </w:rPr>
              <w:t>Тема 5.</w:t>
            </w:r>
            <w:r w:rsidRPr="00636270">
              <w:rPr>
                <w:color w:val="000000"/>
                <w:spacing w:val="5"/>
                <w:sz w:val="24"/>
                <w:lang w:val="uk-UA"/>
              </w:rPr>
              <w:t xml:space="preserve"> Конструкція і розрахунок елементів лінійного переміщення. Кочення</w:t>
            </w: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11</w:t>
            </w: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6</w:t>
            </w: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4</w:t>
            </w: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</w:tr>
      <w:tr w:rsidR="00636270" w:rsidRPr="00636270" w:rsidTr="00636270">
        <w:tc>
          <w:tcPr>
            <w:tcW w:w="0" w:type="auto"/>
            <w:vAlign w:val="center"/>
          </w:tcPr>
          <w:p w:rsidR="00636270" w:rsidRPr="00636270" w:rsidRDefault="00636270" w:rsidP="00636270">
            <w:pPr>
              <w:pStyle w:val="20"/>
              <w:spacing w:line="240" w:lineRule="auto"/>
              <w:rPr>
                <w:bCs/>
                <w:sz w:val="24"/>
                <w:lang w:val="uk-UA"/>
              </w:rPr>
            </w:pPr>
            <w:r w:rsidRPr="00636270">
              <w:rPr>
                <w:bCs/>
                <w:sz w:val="24"/>
                <w:lang w:val="uk-UA"/>
              </w:rPr>
              <w:t xml:space="preserve">Тема 6. </w:t>
            </w:r>
            <w:r w:rsidRPr="00636270">
              <w:rPr>
                <w:sz w:val="24"/>
                <w:lang w:val="uk-UA"/>
              </w:rPr>
              <w:t>Вибір та розрахунок жорсткості направляючих кочення</w:t>
            </w: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11</w:t>
            </w: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</w:tr>
      <w:tr w:rsidR="00636270" w:rsidRPr="00636270" w:rsidTr="00636270">
        <w:tc>
          <w:tcPr>
            <w:tcW w:w="0" w:type="auto"/>
            <w:vAlign w:val="center"/>
          </w:tcPr>
          <w:p w:rsidR="00636270" w:rsidRPr="00636270" w:rsidRDefault="00636270" w:rsidP="00636270">
            <w:pPr>
              <w:shd w:val="clear" w:color="auto" w:fill="FFFFFF"/>
              <w:ind w:left="22" w:right="7"/>
              <w:rPr>
                <w:color w:val="000000"/>
                <w:spacing w:val="5"/>
                <w:sz w:val="24"/>
                <w:lang w:val="uk-UA"/>
              </w:rPr>
            </w:pPr>
            <w:r w:rsidRPr="00636270">
              <w:rPr>
                <w:bCs/>
                <w:sz w:val="24"/>
                <w:lang w:val="uk-UA"/>
              </w:rPr>
              <w:t xml:space="preserve">Тема 7. </w:t>
            </w:r>
            <w:r w:rsidRPr="00636270">
              <w:rPr>
                <w:color w:val="000000"/>
                <w:spacing w:val="5"/>
                <w:sz w:val="24"/>
                <w:lang w:val="uk-UA"/>
              </w:rPr>
              <w:t>Конструкція і розрахунок передаточних механізмів  лінійного переміщення. Кульково-гвинтові та гвинтові пари.</w:t>
            </w: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12</w:t>
            </w: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6</w:t>
            </w: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4</w:t>
            </w: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</w:tr>
      <w:tr w:rsidR="00636270" w:rsidRPr="00636270" w:rsidTr="00636270">
        <w:tc>
          <w:tcPr>
            <w:tcW w:w="0" w:type="auto"/>
            <w:vAlign w:val="center"/>
          </w:tcPr>
          <w:p w:rsidR="00636270" w:rsidRPr="00636270" w:rsidRDefault="00636270" w:rsidP="00636270">
            <w:pPr>
              <w:shd w:val="clear" w:color="auto" w:fill="FFFFFF"/>
              <w:ind w:right="7"/>
              <w:rPr>
                <w:bCs/>
                <w:sz w:val="24"/>
                <w:lang w:val="uk-UA"/>
              </w:rPr>
            </w:pPr>
            <w:r w:rsidRPr="00636270">
              <w:rPr>
                <w:bCs/>
                <w:sz w:val="24"/>
                <w:lang w:val="uk-UA"/>
              </w:rPr>
              <w:t xml:space="preserve">Тема 8. </w:t>
            </w:r>
            <w:r w:rsidRPr="00636270">
              <w:rPr>
                <w:sz w:val="24"/>
                <w:lang w:val="uk-UA"/>
              </w:rPr>
              <w:t>Розрахунок передачі гвинт гайка.</w:t>
            </w: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12</w:t>
            </w: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</w:tr>
      <w:tr w:rsidR="00636270" w:rsidRPr="00636270" w:rsidTr="00636270">
        <w:tc>
          <w:tcPr>
            <w:tcW w:w="0" w:type="auto"/>
            <w:vAlign w:val="center"/>
          </w:tcPr>
          <w:p w:rsidR="00636270" w:rsidRPr="00636270" w:rsidRDefault="00636270" w:rsidP="00636270">
            <w:pPr>
              <w:shd w:val="clear" w:color="auto" w:fill="FFFFFF"/>
              <w:ind w:left="22" w:right="7"/>
              <w:rPr>
                <w:color w:val="000000"/>
                <w:spacing w:val="5"/>
                <w:sz w:val="24"/>
                <w:lang w:val="uk-UA"/>
              </w:rPr>
            </w:pPr>
            <w:r w:rsidRPr="00636270">
              <w:rPr>
                <w:bCs/>
                <w:sz w:val="24"/>
                <w:lang w:val="uk-UA"/>
              </w:rPr>
              <w:t xml:space="preserve">Тема 9. </w:t>
            </w:r>
            <w:r w:rsidRPr="00636270">
              <w:rPr>
                <w:color w:val="000000"/>
                <w:spacing w:val="5"/>
                <w:sz w:val="24"/>
                <w:lang w:val="uk-UA"/>
              </w:rPr>
              <w:t>Робото-технічні комплекси</w:t>
            </w: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13</w:t>
            </w: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6</w:t>
            </w: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4</w:t>
            </w: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</w:tr>
      <w:tr w:rsidR="00636270" w:rsidRPr="00636270" w:rsidTr="00636270">
        <w:tc>
          <w:tcPr>
            <w:tcW w:w="0" w:type="auto"/>
            <w:vAlign w:val="center"/>
          </w:tcPr>
          <w:p w:rsidR="00636270" w:rsidRPr="00636270" w:rsidRDefault="00636270" w:rsidP="00636270">
            <w:pPr>
              <w:shd w:val="clear" w:color="auto" w:fill="FFFFFF"/>
              <w:ind w:right="7"/>
              <w:rPr>
                <w:bCs/>
                <w:sz w:val="24"/>
                <w:lang w:val="uk-UA"/>
              </w:rPr>
            </w:pPr>
            <w:r w:rsidRPr="00636270">
              <w:rPr>
                <w:bCs/>
                <w:sz w:val="24"/>
                <w:lang w:val="uk-UA"/>
              </w:rPr>
              <w:t xml:space="preserve">Тема 10. </w:t>
            </w:r>
            <w:r w:rsidRPr="00636270">
              <w:rPr>
                <w:sz w:val="24"/>
                <w:lang w:val="uk-UA"/>
              </w:rPr>
              <w:t>Розроблення роботизованого комплексу</w:t>
            </w: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13</w:t>
            </w: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36270" w:rsidRPr="00636270" w:rsidRDefault="00636270" w:rsidP="00636270">
            <w:pPr>
              <w:jc w:val="center"/>
              <w:rPr>
                <w:sz w:val="24"/>
                <w:lang w:val="uk-UA"/>
              </w:rPr>
            </w:pPr>
          </w:p>
        </w:tc>
      </w:tr>
      <w:tr w:rsidR="00A22002" w:rsidRPr="00636270" w:rsidTr="00A22002">
        <w:tc>
          <w:tcPr>
            <w:tcW w:w="0" w:type="auto"/>
            <w:vAlign w:val="center"/>
          </w:tcPr>
          <w:p w:rsidR="00A22002" w:rsidRPr="00636270" w:rsidRDefault="00A22002" w:rsidP="00636270">
            <w:pPr>
              <w:shd w:val="clear" w:color="auto" w:fill="FFFFFF"/>
              <w:ind w:right="7"/>
              <w:rPr>
                <w:bCs/>
                <w:sz w:val="24"/>
                <w:lang w:val="uk-UA"/>
              </w:rPr>
            </w:pPr>
            <w:r w:rsidRPr="00636270">
              <w:rPr>
                <w:bCs/>
                <w:sz w:val="24"/>
                <w:lang w:val="uk-UA"/>
              </w:rPr>
              <w:t xml:space="preserve">Разом за </w:t>
            </w:r>
            <w:r>
              <w:rPr>
                <w:bCs/>
                <w:sz w:val="24"/>
                <w:lang w:val="uk-UA"/>
              </w:rPr>
              <w:t>змістовним модулем </w:t>
            </w:r>
            <w:r w:rsidRPr="00636270">
              <w:rPr>
                <w:bCs/>
                <w:sz w:val="24"/>
                <w:lang w:val="uk-UA"/>
              </w:rPr>
              <w:t>4</w:t>
            </w:r>
          </w:p>
        </w:tc>
        <w:tc>
          <w:tcPr>
            <w:tcW w:w="0" w:type="auto"/>
            <w:gridSpan w:val="2"/>
            <w:vAlign w:val="center"/>
          </w:tcPr>
          <w:p w:rsidR="00A22002" w:rsidRPr="00636270" w:rsidRDefault="00A22002" w:rsidP="00636270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40</w:t>
            </w:r>
          </w:p>
        </w:tc>
        <w:tc>
          <w:tcPr>
            <w:tcW w:w="0" w:type="auto"/>
            <w:vAlign w:val="center"/>
          </w:tcPr>
          <w:p w:rsidR="00A22002" w:rsidRPr="00636270" w:rsidRDefault="00A22002" w:rsidP="00636270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10</w:t>
            </w:r>
          </w:p>
        </w:tc>
        <w:tc>
          <w:tcPr>
            <w:tcW w:w="0" w:type="auto"/>
            <w:vAlign w:val="center"/>
          </w:tcPr>
          <w:p w:rsidR="00A22002" w:rsidRPr="00636270" w:rsidRDefault="00A22002" w:rsidP="00636270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10</w:t>
            </w:r>
          </w:p>
        </w:tc>
        <w:tc>
          <w:tcPr>
            <w:tcW w:w="0" w:type="auto"/>
            <w:vAlign w:val="center"/>
          </w:tcPr>
          <w:p w:rsidR="00A22002" w:rsidRPr="00636270" w:rsidRDefault="00A22002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A22002" w:rsidRPr="00636270" w:rsidRDefault="00A22002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A22002" w:rsidRPr="00636270" w:rsidRDefault="00A22002" w:rsidP="00636270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20</w:t>
            </w:r>
          </w:p>
        </w:tc>
        <w:tc>
          <w:tcPr>
            <w:tcW w:w="0" w:type="auto"/>
            <w:vAlign w:val="center"/>
          </w:tcPr>
          <w:p w:rsidR="00A22002" w:rsidRPr="00636270" w:rsidRDefault="00A22002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A22002" w:rsidRPr="00636270" w:rsidRDefault="00A22002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A22002" w:rsidRPr="00636270" w:rsidRDefault="00A22002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A22002" w:rsidRPr="00636270" w:rsidRDefault="00A22002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A22002" w:rsidRPr="00636270" w:rsidRDefault="00A22002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A22002" w:rsidRPr="00636270" w:rsidRDefault="00A22002" w:rsidP="00636270">
            <w:pPr>
              <w:jc w:val="center"/>
              <w:rPr>
                <w:sz w:val="24"/>
                <w:lang w:val="uk-UA"/>
              </w:rPr>
            </w:pPr>
          </w:p>
        </w:tc>
      </w:tr>
      <w:tr w:rsidR="00A22002" w:rsidRPr="00636270" w:rsidTr="00A22002">
        <w:tc>
          <w:tcPr>
            <w:tcW w:w="0" w:type="auto"/>
            <w:vAlign w:val="center"/>
          </w:tcPr>
          <w:p w:rsidR="00A22002" w:rsidRPr="00636270" w:rsidRDefault="00A22002" w:rsidP="00636270">
            <w:pPr>
              <w:shd w:val="clear" w:color="auto" w:fill="FFFFFF"/>
              <w:ind w:right="7"/>
              <w:rPr>
                <w:bCs/>
                <w:sz w:val="24"/>
                <w:lang w:val="uk-UA"/>
              </w:rPr>
            </w:pPr>
            <w:r w:rsidRPr="00636270">
              <w:rPr>
                <w:bCs/>
                <w:sz w:val="24"/>
                <w:lang w:val="uk-UA"/>
              </w:rPr>
              <w:t>Разом за 8-й семестр</w:t>
            </w:r>
          </w:p>
        </w:tc>
        <w:tc>
          <w:tcPr>
            <w:tcW w:w="0" w:type="auto"/>
            <w:gridSpan w:val="2"/>
            <w:vAlign w:val="center"/>
          </w:tcPr>
          <w:p w:rsidR="00A22002" w:rsidRPr="00636270" w:rsidRDefault="00A22002" w:rsidP="00636270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120</w:t>
            </w:r>
          </w:p>
        </w:tc>
        <w:tc>
          <w:tcPr>
            <w:tcW w:w="0" w:type="auto"/>
            <w:vAlign w:val="center"/>
          </w:tcPr>
          <w:p w:rsidR="00A22002" w:rsidRPr="00636270" w:rsidRDefault="00A22002" w:rsidP="00636270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26</w:t>
            </w:r>
          </w:p>
        </w:tc>
        <w:tc>
          <w:tcPr>
            <w:tcW w:w="0" w:type="auto"/>
            <w:vAlign w:val="center"/>
          </w:tcPr>
          <w:p w:rsidR="00A22002" w:rsidRPr="00636270" w:rsidRDefault="00A22002" w:rsidP="00636270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26</w:t>
            </w:r>
          </w:p>
        </w:tc>
        <w:tc>
          <w:tcPr>
            <w:tcW w:w="0" w:type="auto"/>
            <w:vAlign w:val="center"/>
          </w:tcPr>
          <w:p w:rsidR="00A22002" w:rsidRPr="00636270" w:rsidRDefault="00A22002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A22002" w:rsidRPr="00636270" w:rsidRDefault="00A22002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A22002" w:rsidRPr="00636270" w:rsidRDefault="00A22002" w:rsidP="00636270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68</w:t>
            </w:r>
          </w:p>
        </w:tc>
        <w:tc>
          <w:tcPr>
            <w:tcW w:w="0" w:type="auto"/>
            <w:vAlign w:val="center"/>
          </w:tcPr>
          <w:p w:rsidR="00A22002" w:rsidRPr="00636270" w:rsidRDefault="00A22002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A22002" w:rsidRPr="00636270" w:rsidRDefault="00A22002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A22002" w:rsidRPr="00636270" w:rsidRDefault="00A22002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A22002" w:rsidRPr="00636270" w:rsidRDefault="00A22002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A22002" w:rsidRPr="00636270" w:rsidRDefault="00A22002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A22002" w:rsidRPr="00636270" w:rsidRDefault="00A22002" w:rsidP="00636270">
            <w:pPr>
              <w:jc w:val="center"/>
              <w:rPr>
                <w:sz w:val="24"/>
                <w:highlight w:val="yellow"/>
                <w:lang w:val="uk-UA"/>
              </w:rPr>
            </w:pPr>
          </w:p>
        </w:tc>
      </w:tr>
      <w:tr w:rsidR="00A22002" w:rsidRPr="00636270" w:rsidTr="00A22002">
        <w:tc>
          <w:tcPr>
            <w:tcW w:w="0" w:type="auto"/>
            <w:vAlign w:val="center"/>
          </w:tcPr>
          <w:p w:rsidR="00A22002" w:rsidRPr="00636270" w:rsidRDefault="00A22002" w:rsidP="00636270">
            <w:pPr>
              <w:shd w:val="clear" w:color="auto" w:fill="FFFFFF"/>
              <w:ind w:right="7"/>
              <w:rPr>
                <w:bCs/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Усього годин</w:t>
            </w:r>
          </w:p>
        </w:tc>
        <w:tc>
          <w:tcPr>
            <w:tcW w:w="0" w:type="auto"/>
            <w:gridSpan w:val="2"/>
            <w:vAlign w:val="center"/>
          </w:tcPr>
          <w:p w:rsidR="00A22002" w:rsidRPr="00636270" w:rsidRDefault="00A22002" w:rsidP="00636270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270</w:t>
            </w:r>
          </w:p>
        </w:tc>
        <w:tc>
          <w:tcPr>
            <w:tcW w:w="0" w:type="auto"/>
            <w:vAlign w:val="center"/>
          </w:tcPr>
          <w:p w:rsidR="00A22002" w:rsidRPr="00636270" w:rsidRDefault="00A22002" w:rsidP="00636270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56</w:t>
            </w:r>
          </w:p>
        </w:tc>
        <w:tc>
          <w:tcPr>
            <w:tcW w:w="0" w:type="auto"/>
            <w:vAlign w:val="center"/>
          </w:tcPr>
          <w:p w:rsidR="00A22002" w:rsidRPr="00636270" w:rsidRDefault="00A22002" w:rsidP="00636270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56</w:t>
            </w:r>
          </w:p>
        </w:tc>
        <w:tc>
          <w:tcPr>
            <w:tcW w:w="0" w:type="auto"/>
            <w:vAlign w:val="center"/>
          </w:tcPr>
          <w:p w:rsidR="00A22002" w:rsidRPr="00636270" w:rsidRDefault="00A22002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A22002" w:rsidRPr="00636270" w:rsidRDefault="00A22002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A22002" w:rsidRPr="00636270" w:rsidRDefault="00A22002" w:rsidP="00636270">
            <w:pPr>
              <w:jc w:val="center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158</w:t>
            </w:r>
          </w:p>
        </w:tc>
        <w:tc>
          <w:tcPr>
            <w:tcW w:w="0" w:type="auto"/>
            <w:vAlign w:val="center"/>
          </w:tcPr>
          <w:p w:rsidR="00A22002" w:rsidRPr="00636270" w:rsidRDefault="00A22002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A22002" w:rsidRPr="00636270" w:rsidRDefault="00A22002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A22002" w:rsidRPr="00636270" w:rsidRDefault="00A22002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A22002" w:rsidRPr="00636270" w:rsidRDefault="00A22002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A22002" w:rsidRPr="00636270" w:rsidRDefault="00A22002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A22002" w:rsidRPr="00636270" w:rsidRDefault="00A22002" w:rsidP="00636270">
            <w:pPr>
              <w:jc w:val="center"/>
              <w:rPr>
                <w:sz w:val="24"/>
                <w:lang w:val="uk-UA"/>
              </w:rPr>
            </w:pPr>
          </w:p>
        </w:tc>
      </w:tr>
      <w:tr w:rsidR="00A22002" w:rsidRPr="00636270" w:rsidTr="00A22002">
        <w:tc>
          <w:tcPr>
            <w:tcW w:w="0" w:type="auto"/>
            <w:vAlign w:val="center"/>
          </w:tcPr>
          <w:p w:rsidR="00A22002" w:rsidRPr="00A22002" w:rsidRDefault="00A22002" w:rsidP="00636270">
            <w:pPr>
              <w:shd w:val="clear" w:color="auto" w:fill="FFFFFF"/>
              <w:ind w:right="7"/>
              <w:rPr>
                <w:sz w:val="24"/>
                <w:lang w:val="uk-UA"/>
              </w:rPr>
            </w:pPr>
            <w:r w:rsidRPr="00A22002">
              <w:rPr>
                <w:sz w:val="24"/>
                <w:lang w:val="uk-UA"/>
              </w:rPr>
              <w:t>Курсовий проект</w:t>
            </w:r>
          </w:p>
        </w:tc>
        <w:tc>
          <w:tcPr>
            <w:tcW w:w="0" w:type="auto"/>
            <w:gridSpan w:val="2"/>
            <w:vAlign w:val="center"/>
          </w:tcPr>
          <w:p w:rsidR="00A22002" w:rsidRPr="00636270" w:rsidRDefault="00A22002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A22002" w:rsidRPr="00636270" w:rsidRDefault="00A22002" w:rsidP="0063627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0" w:type="auto"/>
            <w:vAlign w:val="center"/>
          </w:tcPr>
          <w:p w:rsidR="00A22002" w:rsidRPr="00636270" w:rsidRDefault="00A22002" w:rsidP="0063627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0" w:type="auto"/>
            <w:vAlign w:val="center"/>
          </w:tcPr>
          <w:p w:rsidR="00A22002" w:rsidRPr="00636270" w:rsidRDefault="00A22002" w:rsidP="0063627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0" w:type="auto"/>
            <w:vAlign w:val="center"/>
          </w:tcPr>
          <w:p w:rsidR="00A22002" w:rsidRPr="00636270" w:rsidRDefault="00A22002" w:rsidP="0063627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30</w:t>
            </w:r>
          </w:p>
        </w:tc>
        <w:tc>
          <w:tcPr>
            <w:tcW w:w="0" w:type="auto"/>
            <w:vAlign w:val="center"/>
          </w:tcPr>
          <w:p w:rsidR="00A22002" w:rsidRPr="00636270" w:rsidRDefault="00A22002" w:rsidP="0063627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0" w:type="auto"/>
            <w:vAlign w:val="center"/>
          </w:tcPr>
          <w:p w:rsidR="00A22002" w:rsidRPr="00636270" w:rsidRDefault="00A22002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A22002" w:rsidRPr="00636270" w:rsidRDefault="00A22002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A22002" w:rsidRPr="00636270" w:rsidRDefault="00A22002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A22002" w:rsidRPr="00636270" w:rsidRDefault="00A22002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A22002" w:rsidRPr="00636270" w:rsidRDefault="00A22002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A22002" w:rsidRPr="00636270" w:rsidRDefault="00A22002" w:rsidP="00636270">
            <w:pPr>
              <w:jc w:val="center"/>
              <w:rPr>
                <w:sz w:val="24"/>
                <w:lang w:val="uk-UA"/>
              </w:rPr>
            </w:pPr>
          </w:p>
        </w:tc>
      </w:tr>
      <w:tr w:rsidR="00A22002" w:rsidRPr="00636270" w:rsidTr="00A22002">
        <w:tc>
          <w:tcPr>
            <w:tcW w:w="0" w:type="auto"/>
            <w:vAlign w:val="center"/>
          </w:tcPr>
          <w:p w:rsidR="00A22002" w:rsidRPr="00636270" w:rsidRDefault="00A22002" w:rsidP="00636270">
            <w:pPr>
              <w:shd w:val="clear" w:color="auto" w:fill="FFFFFF"/>
              <w:ind w:right="7"/>
              <w:rPr>
                <w:sz w:val="24"/>
                <w:lang w:val="uk-UA"/>
              </w:rPr>
            </w:pPr>
            <w:r w:rsidRPr="00636270">
              <w:rPr>
                <w:sz w:val="24"/>
                <w:lang w:val="uk-UA"/>
              </w:rPr>
              <w:t>Усього годин</w:t>
            </w:r>
          </w:p>
        </w:tc>
        <w:tc>
          <w:tcPr>
            <w:tcW w:w="0" w:type="auto"/>
            <w:gridSpan w:val="2"/>
            <w:vAlign w:val="center"/>
          </w:tcPr>
          <w:p w:rsidR="00A22002" w:rsidRPr="00636270" w:rsidRDefault="00A22002" w:rsidP="0063627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300</w:t>
            </w:r>
          </w:p>
        </w:tc>
        <w:tc>
          <w:tcPr>
            <w:tcW w:w="0" w:type="auto"/>
            <w:vAlign w:val="center"/>
          </w:tcPr>
          <w:p w:rsidR="00A22002" w:rsidRPr="00636270" w:rsidRDefault="00A22002" w:rsidP="0063627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56</w:t>
            </w:r>
          </w:p>
        </w:tc>
        <w:tc>
          <w:tcPr>
            <w:tcW w:w="0" w:type="auto"/>
            <w:vAlign w:val="center"/>
          </w:tcPr>
          <w:p w:rsidR="00A22002" w:rsidRPr="00636270" w:rsidRDefault="00A22002" w:rsidP="0063627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56</w:t>
            </w:r>
          </w:p>
        </w:tc>
        <w:tc>
          <w:tcPr>
            <w:tcW w:w="0" w:type="auto"/>
            <w:vAlign w:val="center"/>
          </w:tcPr>
          <w:p w:rsidR="00A22002" w:rsidRPr="00636270" w:rsidRDefault="00A22002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A22002" w:rsidRPr="00636270" w:rsidRDefault="00A22002" w:rsidP="0063627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30</w:t>
            </w:r>
          </w:p>
        </w:tc>
        <w:tc>
          <w:tcPr>
            <w:tcW w:w="0" w:type="auto"/>
            <w:vAlign w:val="center"/>
          </w:tcPr>
          <w:p w:rsidR="00A22002" w:rsidRPr="00636270" w:rsidRDefault="00A22002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A22002" w:rsidRPr="00636270" w:rsidRDefault="00A22002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A22002" w:rsidRPr="00636270" w:rsidRDefault="00A22002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A22002" w:rsidRPr="00636270" w:rsidRDefault="00A22002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A22002" w:rsidRPr="00636270" w:rsidRDefault="00A22002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A22002" w:rsidRPr="00636270" w:rsidRDefault="00A22002" w:rsidP="006362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A22002" w:rsidRPr="00636270" w:rsidRDefault="00A22002" w:rsidP="00636270">
            <w:pPr>
              <w:jc w:val="center"/>
              <w:rPr>
                <w:sz w:val="24"/>
                <w:lang w:val="uk-UA"/>
              </w:rPr>
            </w:pPr>
          </w:p>
        </w:tc>
      </w:tr>
    </w:tbl>
    <w:p w:rsidR="000C11A7" w:rsidRDefault="000C11A7" w:rsidP="000C11A7">
      <w:pPr>
        <w:pStyle w:val="1"/>
        <w:ind w:left="360"/>
        <w:rPr>
          <w:b/>
          <w:bCs/>
          <w:sz w:val="24"/>
        </w:rPr>
      </w:pPr>
    </w:p>
    <w:p w:rsidR="0064649F" w:rsidRPr="000526D2" w:rsidRDefault="0064649F" w:rsidP="00FA5203">
      <w:pPr>
        <w:pStyle w:val="1"/>
        <w:numPr>
          <w:ilvl w:val="0"/>
          <w:numId w:val="3"/>
        </w:numPr>
        <w:jc w:val="center"/>
        <w:rPr>
          <w:b/>
          <w:bCs/>
          <w:sz w:val="24"/>
        </w:rPr>
      </w:pPr>
      <w:r w:rsidRPr="000526D2">
        <w:rPr>
          <w:b/>
          <w:bCs/>
          <w:sz w:val="24"/>
        </w:rPr>
        <w:t>Теми лабораторних занять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8206"/>
        <w:gridCol w:w="1177"/>
      </w:tblGrid>
      <w:tr w:rsidR="0064649F" w:rsidRPr="000526D2" w:rsidTr="001B1AA5">
        <w:tc>
          <w:tcPr>
            <w:tcW w:w="0" w:type="auto"/>
            <w:shd w:val="clear" w:color="auto" w:fill="auto"/>
          </w:tcPr>
          <w:p w:rsidR="0064649F" w:rsidRPr="000526D2" w:rsidRDefault="0064649F" w:rsidP="008A5B1B">
            <w:pPr>
              <w:ind w:left="142" w:hanging="142"/>
              <w:jc w:val="center"/>
              <w:rPr>
                <w:sz w:val="24"/>
                <w:lang w:val="uk-UA"/>
              </w:rPr>
            </w:pPr>
            <w:r w:rsidRPr="000526D2">
              <w:rPr>
                <w:sz w:val="24"/>
                <w:lang w:val="uk-UA"/>
              </w:rPr>
              <w:t>№</w:t>
            </w:r>
          </w:p>
          <w:p w:rsidR="0064649F" w:rsidRPr="000526D2" w:rsidRDefault="0064649F" w:rsidP="008A5B1B">
            <w:pPr>
              <w:ind w:left="142" w:hanging="142"/>
              <w:jc w:val="center"/>
              <w:rPr>
                <w:sz w:val="24"/>
                <w:lang w:val="uk-UA"/>
              </w:rPr>
            </w:pPr>
            <w:r w:rsidRPr="000526D2">
              <w:rPr>
                <w:sz w:val="24"/>
                <w:lang w:val="uk-UA"/>
              </w:rPr>
              <w:t>з/п</w:t>
            </w:r>
          </w:p>
        </w:tc>
        <w:tc>
          <w:tcPr>
            <w:tcW w:w="0" w:type="auto"/>
            <w:shd w:val="clear" w:color="auto" w:fill="auto"/>
          </w:tcPr>
          <w:p w:rsidR="0064649F" w:rsidRPr="000526D2" w:rsidRDefault="0064649F" w:rsidP="008A5B1B">
            <w:pPr>
              <w:jc w:val="center"/>
              <w:rPr>
                <w:sz w:val="24"/>
                <w:lang w:val="uk-UA"/>
              </w:rPr>
            </w:pPr>
            <w:r w:rsidRPr="000526D2">
              <w:rPr>
                <w:sz w:val="24"/>
                <w:lang w:val="uk-UA"/>
              </w:rPr>
              <w:t>Назва теми</w:t>
            </w:r>
          </w:p>
        </w:tc>
        <w:tc>
          <w:tcPr>
            <w:tcW w:w="0" w:type="auto"/>
            <w:shd w:val="clear" w:color="auto" w:fill="auto"/>
          </w:tcPr>
          <w:p w:rsidR="0064649F" w:rsidRPr="000526D2" w:rsidRDefault="0064649F" w:rsidP="008A5B1B">
            <w:pPr>
              <w:jc w:val="center"/>
              <w:rPr>
                <w:sz w:val="24"/>
                <w:lang w:val="uk-UA"/>
              </w:rPr>
            </w:pPr>
            <w:r w:rsidRPr="000526D2">
              <w:rPr>
                <w:sz w:val="24"/>
                <w:lang w:val="uk-UA"/>
              </w:rPr>
              <w:t>Кількість</w:t>
            </w:r>
          </w:p>
          <w:p w:rsidR="0064649F" w:rsidRPr="000526D2" w:rsidRDefault="0064649F" w:rsidP="008A5B1B">
            <w:pPr>
              <w:jc w:val="center"/>
              <w:rPr>
                <w:sz w:val="24"/>
                <w:lang w:val="uk-UA"/>
              </w:rPr>
            </w:pPr>
            <w:r w:rsidRPr="000526D2">
              <w:rPr>
                <w:sz w:val="24"/>
                <w:lang w:val="uk-UA"/>
              </w:rPr>
              <w:t>годин</w:t>
            </w:r>
          </w:p>
        </w:tc>
      </w:tr>
      <w:tr w:rsidR="0064649F" w:rsidRPr="000526D2" w:rsidTr="001B1AA5">
        <w:tc>
          <w:tcPr>
            <w:tcW w:w="0" w:type="auto"/>
            <w:shd w:val="clear" w:color="auto" w:fill="auto"/>
          </w:tcPr>
          <w:p w:rsidR="0064649F" w:rsidRPr="000526D2" w:rsidRDefault="0064649F" w:rsidP="008A5B1B">
            <w:pPr>
              <w:jc w:val="center"/>
              <w:rPr>
                <w:sz w:val="24"/>
                <w:lang w:val="uk-UA"/>
              </w:rPr>
            </w:pPr>
            <w:r w:rsidRPr="000526D2">
              <w:rPr>
                <w:sz w:val="24"/>
                <w:lang w:val="uk-UA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64649F" w:rsidRPr="000526D2" w:rsidRDefault="00B90FC4" w:rsidP="00B90FC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Складання кінематичної схеми робота і маніпулятора</w:t>
            </w:r>
          </w:p>
        </w:tc>
        <w:tc>
          <w:tcPr>
            <w:tcW w:w="0" w:type="auto"/>
            <w:shd w:val="clear" w:color="auto" w:fill="auto"/>
          </w:tcPr>
          <w:p w:rsidR="0064649F" w:rsidRPr="000526D2" w:rsidRDefault="00B90FC4" w:rsidP="008A5B1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</w:tr>
      <w:tr w:rsidR="0064649F" w:rsidRPr="000526D2" w:rsidTr="001B1AA5">
        <w:tc>
          <w:tcPr>
            <w:tcW w:w="0" w:type="auto"/>
            <w:shd w:val="clear" w:color="auto" w:fill="auto"/>
          </w:tcPr>
          <w:p w:rsidR="0064649F" w:rsidRPr="000526D2" w:rsidRDefault="0064649F" w:rsidP="008A5B1B">
            <w:pPr>
              <w:jc w:val="center"/>
              <w:rPr>
                <w:sz w:val="24"/>
                <w:lang w:val="uk-UA"/>
              </w:rPr>
            </w:pPr>
            <w:r w:rsidRPr="000526D2">
              <w:rPr>
                <w:sz w:val="24"/>
                <w:lang w:val="uk-UA"/>
              </w:rPr>
              <w:lastRenderedPageBreak/>
              <w:t>2</w:t>
            </w:r>
          </w:p>
        </w:tc>
        <w:tc>
          <w:tcPr>
            <w:tcW w:w="0" w:type="auto"/>
            <w:shd w:val="clear" w:color="auto" w:fill="auto"/>
          </w:tcPr>
          <w:p w:rsidR="0064649F" w:rsidRPr="000526D2" w:rsidRDefault="00B90FC4" w:rsidP="00B90FC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Визначення основних конструктивних складових елементів роботів і маніпуляторів</w:t>
            </w:r>
          </w:p>
        </w:tc>
        <w:tc>
          <w:tcPr>
            <w:tcW w:w="0" w:type="auto"/>
            <w:shd w:val="clear" w:color="auto" w:fill="auto"/>
          </w:tcPr>
          <w:p w:rsidR="0064649F" w:rsidRPr="000526D2" w:rsidRDefault="00B90FC4" w:rsidP="008A5B1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</w:tr>
      <w:tr w:rsidR="0064649F" w:rsidRPr="000526D2" w:rsidTr="001B1AA5">
        <w:tc>
          <w:tcPr>
            <w:tcW w:w="0" w:type="auto"/>
            <w:shd w:val="clear" w:color="auto" w:fill="auto"/>
          </w:tcPr>
          <w:p w:rsidR="0064649F" w:rsidRPr="000526D2" w:rsidRDefault="00B90FC4" w:rsidP="008A5B1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64649F" w:rsidRPr="000526D2" w:rsidRDefault="00F678ED" w:rsidP="00B90FC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Розрахунок</w:t>
            </w:r>
            <w:r w:rsidR="00B90FC4">
              <w:rPr>
                <w:sz w:val="24"/>
                <w:lang w:val="uk-UA"/>
              </w:rPr>
              <w:t xml:space="preserve"> робочої зони роботів і маніпуляторів</w:t>
            </w:r>
          </w:p>
        </w:tc>
        <w:tc>
          <w:tcPr>
            <w:tcW w:w="0" w:type="auto"/>
            <w:shd w:val="clear" w:color="auto" w:fill="auto"/>
          </w:tcPr>
          <w:p w:rsidR="0064649F" w:rsidRPr="000526D2" w:rsidRDefault="00B90FC4" w:rsidP="008A5B1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</w:tr>
      <w:tr w:rsidR="00B90FC4" w:rsidRPr="000526D2" w:rsidTr="001B1AA5">
        <w:tc>
          <w:tcPr>
            <w:tcW w:w="0" w:type="auto"/>
            <w:shd w:val="clear" w:color="auto" w:fill="auto"/>
          </w:tcPr>
          <w:p w:rsidR="00B90FC4" w:rsidRDefault="00B90FC4" w:rsidP="008A5B1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B90FC4" w:rsidRPr="000526D2" w:rsidRDefault="00165E5B" w:rsidP="00B90FC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Постановка завдань для проектування роботів і маніпуляторів</w:t>
            </w:r>
          </w:p>
        </w:tc>
        <w:tc>
          <w:tcPr>
            <w:tcW w:w="0" w:type="auto"/>
            <w:shd w:val="clear" w:color="auto" w:fill="auto"/>
          </w:tcPr>
          <w:p w:rsidR="00B90FC4" w:rsidRDefault="00B90FC4" w:rsidP="008A5B1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</w:tr>
      <w:tr w:rsidR="00B90FC4" w:rsidRPr="000526D2" w:rsidTr="001B1AA5">
        <w:tc>
          <w:tcPr>
            <w:tcW w:w="0" w:type="auto"/>
            <w:shd w:val="clear" w:color="auto" w:fill="auto"/>
          </w:tcPr>
          <w:p w:rsidR="00B90FC4" w:rsidRDefault="00B90FC4" w:rsidP="008A5B1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B90FC4" w:rsidRPr="000526D2" w:rsidRDefault="00165E5B" w:rsidP="00165E5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Вивчення модульних елементів роботів і маніпуляторів</w:t>
            </w:r>
          </w:p>
        </w:tc>
        <w:tc>
          <w:tcPr>
            <w:tcW w:w="0" w:type="auto"/>
            <w:shd w:val="clear" w:color="auto" w:fill="auto"/>
          </w:tcPr>
          <w:p w:rsidR="00B90FC4" w:rsidRDefault="00B90FC4" w:rsidP="00B90FC4">
            <w:pPr>
              <w:jc w:val="center"/>
            </w:pPr>
            <w:r w:rsidRPr="00E12404">
              <w:rPr>
                <w:sz w:val="24"/>
                <w:lang w:val="uk-UA"/>
              </w:rPr>
              <w:t>2</w:t>
            </w:r>
          </w:p>
        </w:tc>
      </w:tr>
      <w:tr w:rsidR="00B90FC4" w:rsidRPr="000526D2" w:rsidTr="001B1AA5">
        <w:tc>
          <w:tcPr>
            <w:tcW w:w="0" w:type="auto"/>
            <w:shd w:val="clear" w:color="auto" w:fill="auto"/>
          </w:tcPr>
          <w:p w:rsidR="00B90FC4" w:rsidRDefault="00B90FC4" w:rsidP="008A5B1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B90FC4" w:rsidRPr="000526D2" w:rsidRDefault="00165E5B" w:rsidP="00B90FC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Оформлення нормативно технічної документації</w:t>
            </w:r>
          </w:p>
        </w:tc>
        <w:tc>
          <w:tcPr>
            <w:tcW w:w="0" w:type="auto"/>
            <w:shd w:val="clear" w:color="auto" w:fill="auto"/>
          </w:tcPr>
          <w:p w:rsidR="00B90FC4" w:rsidRDefault="00B90FC4" w:rsidP="00B90FC4">
            <w:pPr>
              <w:jc w:val="center"/>
            </w:pPr>
            <w:r w:rsidRPr="00E12404">
              <w:rPr>
                <w:sz w:val="24"/>
                <w:lang w:val="uk-UA"/>
              </w:rPr>
              <w:t>2</w:t>
            </w:r>
          </w:p>
        </w:tc>
      </w:tr>
      <w:tr w:rsidR="00B90FC4" w:rsidRPr="000526D2" w:rsidTr="001B1AA5">
        <w:tc>
          <w:tcPr>
            <w:tcW w:w="0" w:type="auto"/>
            <w:shd w:val="clear" w:color="auto" w:fill="auto"/>
          </w:tcPr>
          <w:p w:rsidR="00B90FC4" w:rsidRDefault="00B90FC4" w:rsidP="008A5B1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B90FC4" w:rsidRPr="000526D2" w:rsidRDefault="00165E5B" w:rsidP="00B90FC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Вибір матеріалів для конструювання роботів і маніпуляторів</w:t>
            </w:r>
          </w:p>
        </w:tc>
        <w:tc>
          <w:tcPr>
            <w:tcW w:w="0" w:type="auto"/>
            <w:shd w:val="clear" w:color="auto" w:fill="auto"/>
          </w:tcPr>
          <w:p w:rsidR="00B90FC4" w:rsidRDefault="00B90FC4" w:rsidP="00B90FC4">
            <w:pPr>
              <w:jc w:val="center"/>
            </w:pPr>
            <w:r w:rsidRPr="00E12404">
              <w:rPr>
                <w:sz w:val="24"/>
                <w:lang w:val="uk-UA"/>
              </w:rPr>
              <w:t>2</w:t>
            </w:r>
          </w:p>
        </w:tc>
      </w:tr>
      <w:tr w:rsidR="00B90FC4" w:rsidRPr="000526D2" w:rsidTr="001B1AA5">
        <w:tc>
          <w:tcPr>
            <w:tcW w:w="0" w:type="auto"/>
            <w:shd w:val="clear" w:color="auto" w:fill="auto"/>
          </w:tcPr>
          <w:p w:rsidR="00B90FC4" w:rsidRDefault="00B90FC4" w:rsidP="008A5B1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B90FC4" w:rsidRPr="000526D2" w:rsidRDefault="00165E5B" w:rsidP="00B90FC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Розрахунок похибки позиціонування роботів і маніпуляторів</w:t>
            </w:r>
          </w:p>
        </w:tc>
        <w:tc>
          <w:tcPr>
            <w:tcW w:w="0" w:type="auto"/>
            <w:shd w:val="clear" w:color="auto" w:fill="auto"/>
          </w:tcPr>
          <w:p w:rsidR="00B90FC4" w:rsidRDefault="00B90FC4" w:rsidP="00B90FC4">
            <w:pPr>
              <w:jc w:val="center"/>
            </w:pPr>
            <w:r w:rsidRPr="00E12404">
              <w:rPr>
                <w:sz w:val="24"/>
                <w:lang w:val="uk-UA"/>
              </w:rPr>
              <w:t>2</w:t>
            </w:r>
          </w:p>
        </w:tc>
      </w:tr>
      <w:tr w:rsidR="00B90FC4" w:rsidRPr="000526D2" w:rsidTr="001B1AA5">
        <w:tc>
          <w:tcPr>
            <w:tcW w:w="0" w:type="auto"/>
            <w:shd w:val="clear" w:color="auto" w:fill="auto"/>
          </w:tcPr>
          <w:p w:rsidR="00B90FC4" w:rsidRDefault="00B90FC4" w:rsidP="008A5B1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B90FC4" w:rsidRPr="000526D2" w:rsidRDefault="00F678ED" w:rsidP="00B90FC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Розрахунок моментів та сил які діють на орієнтуючі механізми</w:t>
            </w:r>
          </w:p>
        </w:tc>
        <w:tc>
          <w:tcPr>
            <w:tcW w:w="0" w:type="auto"/>
            <w:shd w:val="clear" w:color="auto" w:fill="auto"/>
          </w:tcPr>
          <w:p w:rsidR="00B90FC4" w:rsidRDefault="00B90FC4" w:rsidP="00B90FC4">
            <w:pPr>
              <w:jc w:val="center"/>
            </w:pPr>
            <w:r w:rsidRPr="00E12404">
              <w:rPr>
                <w:sz w:val="24"/>
                <w:lang w:val="uk-UA"/>
              </w:rPr>
              <w:t>2</w:t>
            </w:r>
          </w:p>
        </w:tc>
      </w:tr>
      <w:tr w:rsidR="00B90FC4" w:rsidRPr="000526D2" w:rsidTr="001B1AA5">
        <w:tc>
          <w:tcPr>
            <w:tcW w:w="0" w:type="auto"/>
            <w:shd w:val="clear" w:color="auto" w:fill="auto"/>
          </w:tcPr>
          <w:p w:rsidR="00B90FC4" w:rsidRDefault="00B90FC4" w:rsidP="008A5B1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B90FC4" w:rsidRPr="000526D2" w:rsidRDefault="00F678ED" w:rsidP="00B90FC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Розрахунок деформації несучої системи</w:t>
            </w:r>
          </w:p>
        </w:tc>
        <w:tc>
          <w:tcPr>
            <w:tcW w:w="0" w:type="auto"/>
            <w:shd w:val="clear" w:color="auto" w:fill="auto"/>
          </w:tcPr>
          <w:p w:rsidR="00B90FC4" w:rsidRDefault="00B90FC4" w:rsidP="00B90FC4">
            <w:pPr>
              <w:jc w:val="center"/>
            </w:pPr>
            <w:r w:rsidRPr="00E12404">
              <w:rPr>
                <w:sz w:val="24"/>
                <w:lang w:val="uk-UA"/>
              </w:rPr>
              <w:t>2</w:t>
            </w:r>
          </w:p>
        </w:tc>
      </w:tr>
      <w:tr w:rsidR="00B90FC4" w:rsidRPr="000526D2" w:rsidTr="001B1AA5">
        <w:tc>
          <w:tcPr>
            <w:tcW w:w="0" w:type="auto"/>
            <w:shd w:val="clear" w:color="auto" w:fill="auto"/>
          </w:tcPr>
          <w:p w:rsidR="00B90FC4" w:rsidRDefault="00B90FC4" w:rsidP="008A5B1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B90FC4" w:rsidRPr="000526D2" w:rsidRDefault="00F678ED" w:rsidP="00B90FC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Розрахунок гідравлічного приводу. Вибір компонентів</w:t>
            </w:r>
          </w:p>
        </w:tc>
        <w:tc>
          <w:tcPr>
            <w:tcW w:w="0" w:type="auto"/>
            <w:shd w:val="clear" w:color="auto" w:fill="auto"/>
          </w:tcPr>
          <w:p w:rsidR="00B90FC4" w:rsidRDefault="00B90FC4" w:rsidP="00B90FC4">
            <w:pPr>
              <w:jc w:val="center"/>
            </w:pPr>
            <w:r w:rsidRPr="00E12404">
              <w:rPr>
                <w:sz w:val="24"/>
                <w:lang w:val="uk-UA"/>
              </w:rPr>
              <w:t>2</w:t>
            </w:r>
          </w:p>
        </w:tc>
      </w:tr>
      <w:tr w:rsidR="00B90FC4" w:rsidRPr="000526D2" w:rsidTr="001B1AA5">
        <w:tc>
          <w:tcPr>
            <w:tcW w:w="0" w:type="auto"/>
            <w:shd w:val="clear" w:color="auto" w:fill="auto"/>
          </w:tcPr>
          <w:p w:rsidR="00B90FC4" w:rsidRDefault="00B90FC4" w:rsidP="008A5B1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B90FC4" w:rsidRPr="000526D2" w:rsidRDefault="00F678ED" w:rsidP="00F678ED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Розрахунок пневматичного приводу. Вибір компонентів</w:t>
            </w:r>
          </w:p>
        </w:tc>
        <w:tc>
          <w:tcPr>
            <w:tcW w:w="0" w:type="auto"/>
            <w:shd w:val="clear" w:color="auto" w:fill="auto"/>
          </w:tcPr>
          <w:p w:rsidR="00B90FC4" w:rsidRDefault="00B90FC4" w:rsidP="00B90FC4">
            <w:pPr>
              <w:jc w:val="center"/>
            </w:pPr>
            <w:r w:rsidRPr="00E12404">
              <w:rPr>
                <w:sz w:val="24"/>
                <w:lang w:val="uk-UA"/>
              </w:rPr>
              <w:t>2</w:t>
            </w:r>
          </w:p>
        </w:tc>
      </w:tr>
      <w:tr w:rsidR="00B90FC4" w:rsidRPr="000526D2" w:rsidTr="001B1AA5">
        <w:tc>
          <w:tcPr>
            <w:tcW w:w="0" w:type="auto"/>
            <w:shd w:val="clear" w:color="auto" w:fill="auto"/>
          </w:tcPr>
          <w:p w:rsidR="00B90FC4" w:rsidRDefault="00B90FC4" w:rsidP="008A5B1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B90FC4" w:rsidRPr="000526D2" w:rsidRDefault="00F678ED" w:rsidP="00F678ED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Розрахунок електричного приводу. Вибір компонентів</w:t>
            </w:r>
          </w:p>
        </w:tc>
        <w:tc>
          <w:tcPr>
            <w:tcW w:w="0" w:type="auto"/>
            <w:shd w:val="clear" w:color="auto" w:fill="auto"/>
          </w:tcPr>
          <w:p w:rsidR="00B90FC4" w:rsidRDefault="00B90FC4" w:rsidP="00B90FC4">
            <w:pPr>
              <w:jc w:val="center"/>
            </w:pPr>
            <w:r w:rsidRPr="00E12404">
              <w:rPr>
                <w:sz w:val="24"/>
                <w:lang w:val="uk-UA"/>
              </w:rPr>
              <w:t>2</w:t>
            </w:r>
          </w:p>
        </w:tc>
      </w:tr>
      <w:tr w:rsidR="00B90FC4" w:rsidRPr="000526D2" w:rsidTr="001B1AA5">
        <w:tc>
          <w:tcPr>
            <w:tcW w:w="0" w:type="auto"/>
            <w:shd w:val="clear" w:color="auto" w:fill="auto"/>
          </w:tcPr>
          <w:p w:rsidR="00B90FC4" w:rsidRDefault="00B90FC4" w:rsidP="008A5B1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B90FC4" w:rsidRPr="000526D2" w:rsidRDefault="00F678ED" w:rsidP="00B90FC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Розрахунок жорсткості рукояті</w:t>
            </w:r>
          </w:p>
        </w:tc>
        <w:tc>
          <w:tcPr>
            <w:tcW w:w="0" w:type="auto"/>
            <w:shd w:val="clear" w:color="auto" w:fill="auto"/>
          </w:tcPr>
          <w:p w:rsidR="00B90FC4" w:rsidRDefault="00B90FC4" w:rsidP="00B90FC4">
            <w:pPr>
              <w:jc w:val="center"/>
            </w:pPr>
            <w:r w:rsidRPr="00E12404">
              <w:rPr>
                <w:sz w:val="24"/>
                <w:lang w:val="uk-UA"/>
              </w:rPr>
              <w:t>2</w:t>
            </w:r>
          </w:p>
        </w:tc>
      </w:tr>
      <w:tr w:rsidR="00B90FC4" w:rsidRPr="000526D2" w:rsidTr="001B1AA5">
        <w:tc>
          <w:tcPr>
            <w:tcW w:w="0" w:type="auto"/>
            <w:shd w:val="clear" w:color="auto" w:fill="auto"/>
          </w:tcPr>
          <w:p w:rsidR="00B90FC4" w:rsidRPr="000526D2" w:rsidRDefault="00B90FC4" w:rsidP="000C461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B90FC4" w:rsidRPr="000526D2" w:rsidRDefault="00F678ED" w:rsidP="00B90FC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Розрахунок трансмісійного вала</w:t>
            </w:r>
          </w:p>
        </w:tc>
        <w:tc>
          <w:tcPr>
            <w:tcW w:w="0" w:type="auto"/>
            <w:shd w:val="clear" w:color="auto" w:fill="auto"/>
          </w:tcPr>
          <w:p w:rsidR="00B90FC4" w:rsidRPr="000526D2" w:rsidRDefault="00B90FC4" w:rsidP="000C461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</w:tr>
      <w:tr w:rsidR="00B90FC4" w:rsidRPr="000526D2" w:rsidTr="001B1AA5">
        <w:tc>
          <w:tcPr>
            <w:tcW w:w="0" w:type="auto"/>
            <w:shd w:val="clear" w:color="auto" w:fill="auto"/>
          </w:tcPr>
          <w:p w:rsidR="00B90FC4" w:rsidRPr="000526D2" w:rsidRDefault="00B90FC4" w:rsidP="000C461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:rsidR="00B90FC4" w:rsidRPr="000526D2" w:rsidRDefault="00E97219" w:rsidP="00B90FC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Вибір муфт. Розрахунок кута закручування муфти.</w:t>
            </w:r>
          </w:p>
        </w:tc>
        <w:tc>
          <w:tcPr>
            <w:tcW w:w="0" w:type="auto"/>
            <w:shd w:val="clear" w:color="auto" w:fill="auto"/>
          </w:tcPr>
          <w:p w:rsidR="00B90FC4" w:rsidRPr="000526D2" w:rsidRDefault="00B90FC4" w:rsidP="000C461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</w:tr>
      <w:tr w:rsidR="00B90FC4" w:rsidTr="001B1AA5">
        <w:tc>
          <w:tcPr>
            <w:tcW w:w="0" w:type="auto"/>
            <w:shd w:val="clear" w:color="auto" w:fill="auto"/>
          </w:tcPr>
          <w:p w:rsidR="00B90FC4" w:rsidRDefault="00B90FC4" w:rsidP="000C461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:rsidR="00B90FC4" w:rsidRPr="000526D2" w:rsidRDefault="00E97219" w:rsidP="00B90FC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Розрахунок передаточного механізму рукояті</w:t>
            </w:r>
          </w:p>
        </w:tc>
        <w:tc>
          <w:tcPr>
            <w:tcW w:w="0" w:type="auto"/>
            <w:shd w:val="clear" w:color="auto" w:fill="auto"/>
          </w:tcPr>
          <w:p w:rsidR="00B90FC4" w:rsidRDefault="00B90FC4" w:rsidP="00B90FC4">
            <w:pPr>
              <w:jc w:val="center"/>
            </w:pPr>
            <w:r w:rsidRPr="002D7AC2">
              <w:rPr>
                <w:sz w:val="24"/>
                <w:lang w:val="uk-UA"/>
              </w:rPr>
              <w:t>2</w:t>
            </w:r>
          </w:p>
        </w:tc>
      </w:tr>
      <w:tr w:rsidR="00B90FC4" w:rsidTr="001B1AA5">
        <w:tc>
          <w:tcPr>
            <w:tcW w:w="0" w:type="auto"/>
            <w:shd w:val="clear" w:color="auto" w:fill="auto"/>
          </w:tcPr>
          <w:p w:rsidR="00B90FC4" w:rsidRDefault="00B90FC4" w:rsidP="000C461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B90FC4" w:rsidRPr="000526D2" w:rsidRDefault="00E97219" w:rsidP="00B90FC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Розрахунок захватного механізму</w:t>
            </w:r>
          </w:p>
        </w:tc>
        <w:tc>
          <w:tcPr>
            <w:tcW w:w="0" w:type="auto"/>
            <w:shd w:val="clear" w:color="auto" w:fill="auto"/>
          </w:tcPr>
          <w:p w:rsidR="00B90FC4" w:rsidRDefault="00B90FC4" w:rsidP="00B90FC4">
            <w:pPr>
              <w:jc w:val="center"/>
            </w:pPr>
            <w:r w:rsidRPr="002D7AC2">
              <w:rPr>
                <w:sz w:val="24"/>
                <w:lang w:val="uk-UA"/>
              </w:rPr>
              <w:t>2</w:t>
            </w:r>
          </w:p>
        </w:tc>
      </w:tr>
      <w:tr w:rsidR="00B90FC4" w:rsidTr="001B1AA5">
        <w:tc>
          <w:tcPr>
            <w:tcW w:w="0" w:type="auto"/>
            <w:shd w:val="clear" w:color="auto" w:fill="auto"/>
          </w:tcPr>
          <w:p w:rsidR="00B90FC4" w:rsidRDefault="00B90FC4" w:rsidP="000C461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:rsidR="00B90FC4" w:rsidRPr="000526D2" w:rsidRDefault="00E97219" w:rsidP="00B90FC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Розрахунок шарнірного з’єднання ланок</w:t>
            </w:r>
          </w:p>
        </w:tc>
        <w:tc>
          <w:tcPr>
            <w:tcW w:w="0" w:type="auto"/>
            <w:shd w:val="clear" w:color="auto" w:fill="auto"/>
          </w:tcPr>
          <w:p w:rsidR="00B90FC4" w:rsidRDefault="00B90FC4" w:rsidP="00B90FC4">
            <w:pPr>
              <w:jc w:val="center"/>
            </w:pPr>
            <w:r w:rsidRPr="002D7AC2">
              <w:rPr>
                <w:sz w:val="24"/>
                <w:lang w:val="uk-UA"/>
              </w:rPr>
              <w:t>2</w:t>
            </w:r>
          </w:p>
        </w:tc>
      </w:tr>
      <w:tr w:rsidR="00B90FC4" w:rsidTr="001B1AA5">
        <w:tc>
          <w:tcPr>
            <w:tcW w:w="0" w:type="auto"/>
            <w:shd w:val="clear" w:color="auto" w:fill="auto"/>
          </w:tcPr>
          <w:p w:rsidR="00B90FC4" w:rsidRDefault="00B90FC4" w:rsidP="000C461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B90FC4" w:rsidRPr="000526D2" w:rsidRDefault="00E97219" w:rsidP="00B90FC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Визначення зусиль на вихідній ланці механізму обертання</w:t>
            </w:r>
          </w:p>
        </w:tc>
        <w:tc>
          <w:tcPr>
            <w:tcW w:w="0" w:type="auto"/>
            <w:shd w:val="clear" w:color="auto" w:fill="auto"/>
          </w:tcPr>
          <w:p w:rsidR="00B90FC4" w:rsidRDefault="00B90FC4" w:rsidP="00B90FC4">
            <w:pPr>
              <w:jc w:val="center"/>
            </w:pPr>
            <w:r w:rsidRPr="002D7AC2">
              <w:rPr>
                <w:sz w:val="24"/>
                <w:lang w:val="uk-UA"/>
              </w:rPr>
              <w:t>2</w:t>
            </w:r>
          </w:p>
        </w:tc>
      </w:tr>
      <w:tr w:rsidR="00B90FC4" w:rsidTr="001B1AA5">
        <w:tc>
          <w:tcPr>
            <w:tcW w:w="0" w:type="auto"/>
            <w:shd w:val="clear" w:color="auto" w:fill="auto"/>
          </w:tcPr>
          <w:p w:rsidR="00B90FC4" w:rsidRDefault="00B90FC4" w:rsidP="000C461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21</w:t>
            </w:r>
          </w:p>
        </w:tc>
        <w:tc>
          <w:tcPr>
            <w:tcW w:w="0" w:type="auto"/>
            <w:shd w:val="clear" w:color="auto" w:fill="auto"/>
          </w:tcPr>
          <w:p w:rsidR="00B90FC4" w:rsidRPr="000526D2" w:rsidRDefault="00A14EC9" w:rsidP="00B90FC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Розрахунок на міцність черв’ячної передачі</w:t>
            </w:r>
          </w:p>
        </w:tc>
        <w:tc>
          <w:tcPr>
            <w:tcW w:w="0" w:type="auto"/>
            <w:shd w:val="clear" w:color="auto" w:fill="auto"/>
          </w:tcPr>
          <w:p w:rsidR="00B90FC4" w:rsidRDefault="00B90FC4" w:rsidP="00B90FC4">
            <w:pPr>
              <w:jc w:val="center"/>
            </w:pPr>
            <w:r w:rsidRPr="002D7AC2">
              <w:rPr>
                <w:sz w:val="24"/>
                <w:lang w:val="uk-UA"/>
              </w:rPr>
              <w:t>2</w:t>
            </w:r>
          </w:p>
        </w:tc>
      </w:tr>
      <w:tr w:rsidR="00B90FC4" w:rsidTr="001B1AA5">
        <w:tc>
          <w:tcPr>
            <w:tcW w:w="0" w:type="auto"/>
            <w:shd w:val="clear" w:color="auto" w:fill="auto"/>
          </w:tcPr>
          <w:p w:rsidR="00B90FC4" w:rsidRDefault="00B90FC4" w:rsidP="000C461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B90FC4" w:rsidRPr="000526D2" w:rsidRDefault="00A14EC9" w:rsidP="00B90FC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Розрахунок планетарної передачі</w:t>
            </w:r>
          </w:p>
        </w:tc>
        <w:tc>
          <w:tcPr>
            <w:tcW w:w="0" w:type="auto"/>
            <w:shd w:val="clear" w:color="auto" w:fill="auto"/>
          </w:tcPr>
          <w:p w:rsidR="00B90FC4" w:rsidRDefault="00B90FC4" w:rsidP="00B90FC4">
            <w:pPr>
              <w:jc w:val="center"/>
            </w:pPr>
            <w:r w:rsidRPr="002D7AC2">
              <w:rPr>
                <w:sz w:val="24"/>
                <w:lang w:val="uk-UA"/>
              </w:rPr>
              <w:t>2</w:t>
            </w:r>
          </w:p>
        </w:tc>
      </w:tr>
      <w:tr w:rsidR="00B90FC4" w:rsidTr="001B1AA5">
        <w:tc>
          <w:tcPr>
            <w:tcW w:w="0" w:type="auto"/>
            <w:shd w:val="clear" w:color="auto" w:fill="auto"/>
          </w:tcPr>
          <w:p w:rsidR="00B90FC4" w:rsidRDefault="00B90FC4" w:rsidP="000C461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23</w:t>
            </w:r>
          </w:p>
        </w:tc>
        <w:tc>
          <w:tcPr>
            <w:tcW w:w="0" w:type="auto"/>
            <w:shd w:val="clear" w:color="auto" w:fill="auto"/>
          </w:tcPr>
          <w:p w:rsidR="00B90FC4" w:rsidRPr="000526D2" w:rsidRDefault="00A14EC9" w:rsidP="00B90FC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Розрахунок хвильової передачі</w:t>
            </w:r>
          </w:p>
        </w:tc>
        <w:tc>
          <w:tcPr>
            <w:tcW w:w="0" w:type="auto"/>
            <w:shd w:val="clear" w:color="auto" w:fill="auto"/>
          </w:tcPr>
          <w:p w:rsidR="00B90FC4" w:rsidRDefault="00B90FC4" w:rsidP="00B90FC4">
            <w:pPr>
              <w:jc w:val="center"/>
            </w:pPr>
            <w:r w:rsidRPr="002D7AC2">
              <w:rPr>
                <w:sz w:val="24"/>
                <w:lang w:val="uk-UA"/>
              </w:rPr>
              <w:t>2</w:t>
            </w:r>
          </w:p>
        </w:tc>
      </w:tr>
      <w:tr w:rsidR="00B90FC4" w:rsidTr="001B1AA5">
        <w:tc>
          <w:tcPr>
            <w:tcW w:w="0" w:type="auto"/>
            <w:shd w:val="clear" w:color="auto" w:fill="auto"/>
          </w:tcPr>
          <w:p w:rsidR="00B90FC4" w:rsidRDefault="00B90FC4" w:rsidP="000C461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:rsidR="00B90FC4" w:rsidRPr="000526D2" w:rsidRDefault="00A14EC9" w:rsidP="00B90FC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Розрахунок та проектування опорних механізмів</w:t>
            </w:r>
          </w:p>
        </w:tc>
        <w:tc>
          <w:tcPr>
            <w:tcW w:w="0" w:type="auto"/>
            <w:shd w:val="clear" w:color="auto" w:fill="auto"/>
          </w:tcPr>
          <w:p w:rsidR="00B90FC4" w:rsidRDefault="00B90FC4" w:rsidP="00B90FC4">
            <w:pPr>
              <w:jc w:val="center"/>
            </w:pPr>
            <w:r w:rsidRPr="002D7AC2">
              <w:rPr>
                <w:sz w:val="24"/>
                <w:lang w:val="uk-UA"/>
              </w:rPr>
              <w:t>2</w:t>
            </w:r>
          </w:p>
        </w:tc>
      </w:tr>
      <w:tr w:rsidR="00B90FC4" w:rsidTr="001B1AA5">
        <w:tc>
          <w:tcPr>
            <w:tcW w:w="0" w:type="auto"/>
            <w:shd w:val="clear" w:color="auto" w:fill="auto"/>
          </w:tcPr>
          <w:p w:rsidR="00B90FC4" w:rsidRDefault="00B90FC4" w:rsidP="000C461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25</w:t>
            </w:r>
          </w:p>
        </w:tc>
        <w:tc>
          <w:tcPr>
            <w:tcW w:w="0" w:type="auto"/>
            <w:shd w:val="clear" w:color="auto" w:fill="auto"/>
          </w:tcPr>
          <w:p w:rsidR="00B90FC4" w:rsidRPr="000526D2" w:rsidRDefault="00A14EC9" w:rsidP="00B90FC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Вибір та розрахунок жорсткості направляючих ковзання</w:t>
            </w:r>
          </w:p>
        </w:tc>
        <w:tc>
          <w:tcPr>
            <w:tcW w:w="0" w:type="auto"/>
            <w:shd w:val="clear" w:color="auto" w:fill="auto"/>
          </w:tcPr>
          <w:p w:rsidR="00B90FC4" w:rsidRDefault="00B90FC4" w:rsidP="00B90FC4">
            <w:pPr>
              <w:jc w:val="center"/>
            </w:pPr>
            <w:r w:rsidRPr="002D7AC2">
              <w:rPr>
                <w:sz w:val="24"/>
                <w:lang w:val="uk-UA"/>
              </w:rPr>
              <w:t>2</w:t>
            </w:r>
          </w:p>
        </w:tc>
      </w:tr>
      <w:tr w:rsidR="00B90FC4" w:rsidTr="001B1AA5">
        <w:tc>
          <w:tcPr>
            <w:tcW w:w="0" w:type="auto"/>
            <w:shd w:val="clear" w:color="auto" w:fill="auto"/>
          </w:tcPr>
          <w:p w:rsidR="00B90FC4" w:rsidRDefault="00B90FC4" w:rsidP="000C461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26</w:t>
            </w:r>
          </w:p>
        </w:tc>
        <w:tc>
          <w:tcPr>
            <w:tcW w:w="0" w:type="auto"/>
            <w:shd w:val="clear" w:color="auto" w:fill="auto"/>
          </w:tcPr>
          <w:p w:rsidR="00B90FC4" w:rsidRPr="000526D2" w:rsidRDefault="00A14EC9" w:rsidP="00A14EC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Вибір та розрахунок жорсткості направляючих кочення</w:t>
            </w:r>
          </w:p>
        </w:tc>
        <w:tc>
          <w:tcPr>
            <w:tcW w:w="0" w:type="auto"/>
            <w:shd w:val="clear" w:color="auto" w:fill="auto"/>
          </w:tcPr>
          <w:p w:rsidR="00B90FC4" w:rsidRDefault="00B90FC4" w:rsidP="00B90FC4">
            <w:pPr>
              <w:jc w:val="center"/>
            </w:pPr>
            <w:r w:rsidRPr="002D7AC2">
              <w:rPr>
                <w:sz w:val="24"/>
                <w:lang w:val="uk-UA"/>
              </w:rPr>
              <w:t>2</w:t>
            </w:r>
          </w:p>
        </w:tc>
      </w:tr>
      <w:tr w:rsidR="00B90FC4" w:rsidTr="001B1AA5">
        <w:tc>
          <w:tcPr>
            <w:tcW w:w="0" w:type="auto"/>
            <w:shd w:val="clear" w:color="auto" w:fill="auto"/>
          </w:tcPr>
          <w:p w:rsidR="00B90FC4" w:rsidRDefault="00B90FC4" w:rsidP="000C461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27</w:t>
            </w:r>
          </w:p>
        </w:tc>
        <w:tc>
          <w:tcPr>
            <w:tcW w:w="0" w:type="auto"/>
            <w:shd w:val="clear" w:color="auto" w:fill="auto"/>
          </w:tcPr>
          <w:p w:rsidR="00B90FC4" w:rsidRPr="000526D2" w:rsidRDefault="00C70BCC" w:rsidP="00B90FC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Розрахунок передачі гвинт гайка.</w:t>
            </w:r>
          </w:p>
        </w:tc>
        <w:tc>
          <w:tcPr>
            <w:tcW w:w="0" w:type="auto"/>
            <w:shd w:val="clear" w:color="auto" w:fill="auto"/>
          </w:tcPr>
          <w:p w:rsidR="00B90FC4" w:rsidRDefault="00B90FC4" w:rsidP="00B90FC4">
            <w:pPr>
              <w:jc w:val="center"/>
            </w:pPr>
            <w:r w:rsidRPr="002D7AC2">
              <w:rPr>
                <w:sz w:val="24"/>
                <w:lang w:val="uk-UA"/>
              </w:rPr>
              <w:t>2</w:t>
            </w:r>
          </w:p>
        </w:tc>
      </w:tr>
      <w:tr w:rsidR="00B90FC4" w:rsidRPr="000526D2" w:rsidTr="001B1AA5">
        <w:tc>
          <w:tcPr>
            <w:tcW w:w="0" w:type="auto"/>
            <w:shd w:val="clear" w:color="auto" w:fill="auto"/>
          </w:tcPr>
          <w:p w:rsidR="00B90FC4" w:rsidRDefault="00B90FC4" w:rsidP="008A5B1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28</w:t>
            </w:r>
          </w:p>
        </w:tc>
        <w:tc>
          <w:tcPr>
            <w:tcW w:w="0" w:type="auto"/>
            <w:shd w:val="clear" w:color="auto" w:fill="auto"/>
          </w:tcPr>
          <w:p w:rsidR="00B90FC4" w:rsidRPr="000526D2" w:rsidRDefault="00C70BCC" w:rsidP="00B90FC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Розроблення роботизованого комплексу</w:t>
            </w:r>
          </w:p>
        </w:tc>
        <w:tc>
          <w:tcPr>
            <w:tcW w:w="0" w:type="auto"/>
            <w:shd w:val="clear" w:color="auto" w:fill="auto"/>
          </w:tcPr>
          <w:p w:rsidR="00B90FC4" w:rsidRDefault="00B90FC4" w:rsidP="00B90FC4">
            <w:pPr>
              <w:jc w:val="center"/>
            </w:pPr>
            <w:r w:rsidRPr="002D7AC2">
              <w:rPr>
                <w:sz w:val="24"/>
                <w:lang w:val="uk-UA"/>
              </w:rPr>
              <w:t>2</w:t>
            </w:r>
          </w:p>
        </w:tc>
      </w:tr>
    </w:tbl>
    <w:p w:rsidR="00E2727A" w:rsidRDefault="00E2727A" w:rsidP="00E2727A">
      <w:pPr>
        <w:pStyle w:val="1"/>
        <w:ind w:left="720"/>
        <w:rPr>
          <w:b/>
          <w:bCs/>
          <w:sz w:val="24"/>
        </w:rPr>
      </w:pPr>
    </w:p>
    <w:p w:rsidR="00740717" w:rsidRPr="000526D2" w:rsidRDefault="00740717" w:rsidP="00FA5203">
      <w:pPr>
        <w:pStyle w:val="1"/>
        <w:numPr>
          <w:ilvl w:val="0"/>
          <w:numId w:val="3"/>
        </w:numPr>
        <w:jc w:val="center"/>
        <w:rPr>
          <w:b/>
          <w:bCs/>
          <w:sz w:val="24"/>
        </w:rPr>
      </w:pPr>
      <w:r w:rsidRPr="000526D2">
        <w:rPr>
          <w:b/>
          <w:bCs/>
          <w:sz w:val="24"/>
        </w:rPr>
        <w:t xml:space="preserve">Теми </w:t>
      </w:r>
      <w:r>
        <w:rPr>
          <w:b/>
          <w:bCs/>
          <w:sz w:val="24"/>
        </w:rPr>
        <w:t>самостійної роботи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8206"/>
        <w:gridCol w:w="1177"/>
      </w:tblGrid>
      <w:tr w:rsidR="00740717" w:rsidRPr="001B1AA5" w:rsidTr="001B1AA5">
        <w:tc>
          <w:tcPr>
            <w:tcW w:w="0" w:type="auto"/>
            <w:shd w:val="clear" w:color="auto" w:fill="auto"/>
          </w:tcPr>
          <w:p w:rsidR="00740717" w:rsidRPr="001B1AA5" w:rsidRDefault="00740717" w:rsidP="002F2F20">
            <w:pPr>
              <w:ind w:left="142" w:hanging="142"/>
              <w:jc w:val="center"/>
              <w:rPr>
                <w:sz w:val="24"/>
                <w:lang w:val="uk-UA"/>
              </w:rPr>
            </w:pPr>
            <w:r w:rsidRPr="001B1AA5">
              <w:rPr>
                <w:sz w:val="24"/>
                <w:lang w:val="uk-UA"/>
              </w:rPr>
              <w:t>№</w:t>
            </w:r>
          </w:p>
          <w:p w:rsidR="00740717" w:rsidRPr="001B1AA5" w:rsidRDefault="00740717" w:rsidP="002F2F20">
            <w:pPr>
              <w:ind w:left="142" w:hanging="142"/>
              <w:jc w:val="center"/>
              <w:rPr>
                <w:sz w:val="24"/>
                <w:lang w:val="uk-UA"/>
              </w:rPr>
            </w:pPr>
            <w:r w:rsidRPr="001B1AA5">
              <w:rPr>
                <w:sz w:val="24"/>
                <w:lang w:val="uk-UA"/>
              </w:rPr>
              <w:t>з/п</w:t>
            </w:r>
          </w:p>
        </w:tc>
        <w:tc>
          <w:tcPr>
            <w:tcW w:w="0" w:type="auto"/>
            <w:shd w:val="clear" w:color="auto" w:fill="auto"/>
          </w:tcPr>
          <w:p w:rsidR="00740717" w:rsidRPr="001B1AA5" w:rsidRDefault="00740717" w:rsidP="002F2F20">
            <w:pPr>
              <w:jc w:val="center"/>
              <w:rPr>
                <w:sz w:val="24"/>
                <w:lang w:val="uk-UA"/>
              </w:rPr>
            </w:pPr>
            <w:r w:rsidRPr="001B1AA5">
              <w:rPr>
                <w:sz w:val="24"/>
                <w:lang w:val="uk-UA"/>
              </w:rPr>
              <w:t>Назва теми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40717" w:rsidRPr="001B1AA5" w:rsidRDefault="00740717" w:rsidP="00B06A11">
            <w:pPr>
              <w:jc w:val="center"/>
              <w:rPr>
                <w:sz w:val="24"/>
                <w:lang w:val="uk-UA"/>
              </w:rPr>
            </w:pPr>
            <w:r w:rsidRPr="001B1AA5">
              <w:rPr>
                <w:sz w:val="24"/>
                <w:lang w:val="uk-UA"/>
              </w:rPr>
              <w:t>Кількість</w:t>
            </w:r>
          </w:p>
          <w:p w:rsidR="00740717" w:rsidRPr="001B1AA5" w:rsidRDefault="00740717" w:rsidP="00B06A11">
            <w:pPr>
              <w:jc w:val="center"/>
              <w:rPr>
                <w:sz w:val="24"/>
                <w:lang w:val="uk-UA"/>
              </w:rPr>
            </w:pPr>
            <w:r w:rsidRPr="001B1AA5">
              <w:rPr>
                <w:sz w:val="24"/>
                <w:lang w:val="uk-UA"/>
              </w:rPr>
              <w:t>годин</w:t>
            </w:r>
          </w:p>
        </w:tc>
      </w:tr>
      <w:tr w:rsidR="00FA5203" w:rsidRPr="001B1AA5" w:rsidTr="001B1AA5">
        <w:tc>
          <w:tcPr>
            <w:tcW w:w="0" w:type="auto"/>
            <w:shd w:val="clear" w:color="auto" w:fill="auto"/>
          </w:tcPr>
          <w:p w:rsidR="00FA5203" w:rsidRPr="001B1AA5" w:rsidRDefault="00FA5203" w:rsidP="00FA5203">
            <w:pPr>
              <w:jc w:val="center"/>
              <w:rPr>
                <w:sz w:val="24"/>
                <w:lang w:val="uk-UA"/>
              </w:rPr>
            </w:pPr>
            <w:r w:rsidRPr="001B1AA5">
              <w:rPr>
                <w:sz w:val="24"/>
                <w:lang w:val="uk-UA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FA5203" w:rsidRPr="001B1AA5" w:rsidRDefault="00FA5203" w:rsidP="00FA5203">
            <w:pPr>
              <w:rPr>
                <w:sz w:val="24"/>
                <w:lang w:val="uk-UA"/>
              </w:rPr>
            </w:pPr>
            <w:r w:rsidRPr="001B1AA5">
              <w:rPr>
                <w:sz w:val="24"/>
                <w:lang w:val="uk-UA"/>
              </w:rPr>
              <w:t>Вступ. Класифікація роботів і маніпуляторів.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A5203" w:rsidRPr="001B1AA5" w:rsidRDefault="00FA5203" w:rsidP="00B06A11">
            <w:pPr>
              <w:jc w:val="center"/>
              <w:rPr>
                <w:sz w:val="24"/>
                <w:lang w:val="uk-UA"/>
              </w:rPr>
            </w:pPr>
            <w:r w:rsidRPr="001B1AA5">
              <w:rPr>
                <w:sz w:val="24"/>
                <w:lang w:val="uk-UA"/>
              </w:rPr>
              <w:t>6</w:t>
            </w:r>
          </w:p>
        </w:tc>
      </w:tr>
      <w:tr w:rsidR="00FA5203" w:rsidRPr="001B1AA5" w:rsidTr="001B1AA5">
        <w:tc>
          <w:tcPr>
            <w:tcW w:w="0" w:type="auto"/>
            <w:shd w:val="clear" w:color="auto" w:fill="auto"/>
          </w:tcPr>
          <w:p w:rsidR="00FA5203" w:rsidRPr="001B1AA5" w:rsidRDefault="00FA5203" w:rsidP="00FA5203">
            <w:pPr>
              <w:jc w:val="center"/>
              <w:rPr>
                <w:sz w:val="24"/>
                <w:lang w:val="uk-UA"/>
              </w:rPr>
            </w:pPr>
            <w:r w:rsidRPr="001B1AA5">
              <w:rPr>
                <w:sz w:val="24"/>
                <w:lang w:val="uk-UA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FA5203" w:rsidRPr="001B1AA5" w:rsidRDefault="00FA5203" w:rsidP="00FA5203">
            <w:pPr>
              <w:rPr>
                <w:sz w:val="24"/>
                <w:lang w:val="uk-UA"/>
              </w:rPr>
            </w:pPr>
            <w:r w:rsidRPr="001B1AA5">
              <w:rPr>
                <w:sz w:val="24"/>
                <w:lang w:val="uk-UA"/>
              </w:rPr>
              <w:t>Конструктивне виконання роботів і маніпуляторів.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A5203" w:rsidRPr="001B1AA5" w:rsidRDefault="00FA5203" w:rsidP="00B06A11">
            <w:pPr>
              <w:jc w:val="center"/>
              <w:rPr>
                <w:sz w:val="24"/>
                <w:lang w:val="uk-UA"/>
              </w:rPr>
            </w:pPr>
            <w:r w:rsidRPr="001B1AA5">
              <w:rPr>
                <w:sz w:val="24"/>
                <w:lang w:val="uk-UA"/>
              </w:rPr>
              <w:t>6</w:t>
            </w:r>
          </w:p>
        </w:tc>
      </w:tr>
      <w:tr w:rsidR="00FA5203" w:rsidRPr="001B1AA5" w:rsidTr="001B1AA5">
        <w:tc>
          <w:tcPr>
            <w:tcW w:w="0" w:type="auto"/>
            <w:shd w:val="clear" w:color="auto" w:fill="auto"/>
          </w:tcPr>
          <w:p w:rsidR="00FA5203" w:rsidRPr="001B1AA5" w:rsidRDefault="00FA5203" w:rsidP="00FA5203">
            <w:pPr>
              <w:jc w:val="center"/>
              <w:rPr>
                <w:sz w:val="24"/>
                <w:lang w:val="uk-UA"/>
              </w:rPr>
            </w:pPr>
            <w:r w:rsidRPr="001B1AA5">
              <w:rPr>
                <w:sz w:val="24"/>
                <w:lang w:val="uk-UA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FA5203" w:rsidRPr="001B1AA5" w:rsidRDefault="001B1AA5" w:rsidP="00FA520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Конструктивно-</w:t>
            </w:r>
            <w:r w:rsidR="00FA5203" w:rsidRPr="001B1AA5">
              <w:rPr>
                <w:sz w:val="24"/>
                <w:lang w:val="uk-UA"/>
              </w:rPr>
              <w:t>кінематичні і технологічні параметри роботів і маніпуляторів.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A5203" w:rsidRPr="001B1AA5" w:rsidRDefault="00FA5203" w:rsidP="00B06A11">
            <w:pPr>
              <w:jc w:val="center"/>
              <w:rPr>
                <w:sz w:val="24"/>
                <w:lang w:val="uk-UA"/>
              </w:rPr>
            </w:pPr>
            <w:r w:rsidRPr="001B1AA5">
              <w:rPr>
                <w:sz w:val="24"/>
                <w:lang w:val="uk-UA"/>
              </w:rPr>
              <w:t>6</w:t>
            </w:r>
          </w:p>
        </w:tc>
      </w:tr>
      <w:tr w:rsidR="00FA5203" w:rsidRPr="001B1AA5" w:rsidTr="001B1AA5">
        <w:tc>
          <w:tcPr>
            <w:tcW w:w="0" w:type="auto"/>
            <w:shd w:val="clear" w:color="auto" w:fill="auto"/>
          </w:tcPr>
          <w:p w:rsidR="00FA5203" w:rsidRPr="001B1AA5" w:rsidRDefault="00FA5203" w:rsidP="00FA5203">
            <w:pPr>
              <w:jc w:val="center"/>
              <w:rPr>
                <w:sz w:val="24"/>
                <w:lang w:val="uk-UA"/>
              </w:rPr>
            </w:pPr>
            <w:r w:rsidRPr="001B1AA5">
              <w:rPr>
                <w:sz w:val="24"/>
                <w:lang w:val="uk-UA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FA5203" w:rsidRPr="001B1AA5" w:rsidRDefault="00FA5203" w:rsidP="00FA5203">
            <w:pPr>
              <w:rPr>
                <w:sz w:val="24"/>
                <w:lang w:val="uk-UA"/>
              </w:rPr>
            </w:pPr>
            <w:r w:rsidRPr="001B1AA5">
              <w:rPr>
                <w:sz w:val="24"/>
                <w:lang w:val="uk-UA"/>
              </w:rPr>
              <w:t>Принципи проектування роботів і маніпуляторів.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A5203" w:rsidRPr="001B1AA5" w:rsidRDefault="00FA5203" w:rsidP="00B06A11">
            <w:pPr>
              <w:jc w:val="center"/>
              <w:rPr>
                <w:sz w:val="24"/>
                <w:lang w:val="uk-UA"/>
              </w:rPr>
            </w:pPr>
            <w:r w:rsidRPr="001B1AA5">
              <w:rPr>
                <w:sz w:val="24"/>
                <w:lang w:val="uk-UA"/>
              </w:rPr>
              <w:t>6</w:t>
            </w:r>
          </w:p>
        </w:tc>
      </w:tr>
      <w:tr w:rsidR="00FA5203" w:rsidRPr="001B1AA5" w:rsidTr="001B1AA5">
        <w:tc>
          <w:tcPr>
            <w:tcW w:w="0" w:type="auto"/>
            <w:shd w:val="clear" w:color="auto" w:fill="auto"/>
          </w:tcPr>
          <w:p w:rsidR="00FA5203" w:rsidRPr="001B1AA5" w:rsidRDefault="00FA5203" w:rsidP="00FA5203">
            <w:pPr>
              <w:jc w:val="center"/>
              <w:rPr>
                <w:sz w:val="24"/>
                <w:lang w:val="uk-UA"/>
              </w:rPr>
            </w:pPr>
            <w:r w:rsidRPr="001B1AA5">
              <w:rPr>
                <w:sz w:val="24"/>
                <w:lang w:val="uk-UA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FA5203" w:rsidRPr="001B1AA5" w:rsidRDefault="00FA5203" w:rsidP="00FA5203">
            <w:pPr>
              <w:rPr>
                <w:sz w:val="24"/>
                <w:lang w:val="uk-UA"/>
              </w:rPr>
            </w:pPr>
            <w:r w:rsidRPr="001B1AA5">
              <w:rPr>
                <w:sz w:val="24"/>
                <w:lang w:val="uk-UA"/>
              </w:rPr>
              <w:t>Агрегатно-модульний принцип проектування роботів і маніпуляторів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A5203" w:rsidRPr="001B1AA5" w:rsidRDefault="00FA5203" w:rsidP="00B06A11">
            <w:pPr>
              <w:jc w:val="center"/>
              <w:rPr>
                <w:sz w:val="24"/>
                <w:lang w:val="uk-UA"/>
              </w:rPr>
            </w:pPr>
            <w:r w:rsidRPr="001B1AA5">
              <w:rPr>
                <w:sz w:val="24"/>
                <w:lang w:val="uk-UA"/>
              </w:rPr>
              <w:t>6</w:t>
            </w:r>
          </w:p>
        </w:tc>
      </w:tr>
      <w:tr w:rsidR="00FA5203" w:rsidRPr="001B1AA5" w:rsidTr="001B1AA5">
        <w:tc>
          <w:tcPr>
            <w:tcW w:w="0" w:type="auto"/>
            <w:shd w:val="clear" w:color="auto" w:fill="auto"/>
          </w:tcPr>
          <w:p w:rsidR="00FA5203" w:rsidRPr="001B1AA5" w:rsidRDefault="00FA5203" w:rsidP="00FA5203">
            <w:pPr>
              <w:jc w:val="center"/>
              <w:rPr>
                <w:sz w:val="24"/>
                <w:lang w:val="uk-UA"/>
              </w:rPr>
            </w:pPr>
            <w:r w:rsidRPr="001B1AA5">
              <w:rPr>
                <w:sz w:val="24"/>
                <w:lang w:val="uk-UA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FA5203" w:rsidRPr="001B1AA5" w:rsidRDefault="00FA5203" w:rsidP="00FA5203">
            <w:pPr>
              <w:rPr>
                <w:sz w:val="24"/>
                <w:lang w:val="uk-UA"/>
              </w:rPr>
            </w:pPr>
            <w:r w:rsidRPr="001B1AA5">
              <w:rPr>
                <w:sz w:val="24"/>
                <w:lang w:val="uk-UA"/>
              </w:rPr>
              <w:t>Нормативно-технічна документація для розрахунку і конструювання роботів і маніпуляторів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A5203" w:rsidRPr="001B1AA5" w:rsidRDefault="00FA5203" w:rsidP="00B06A11">
            <w:pPr>
              <w:jc w:val="center"/>
              <w:rPr>
                <w:sz w:val="24"/>
                <w:lang w:val="uk-UA"/>
              </w:rPr>
            </w:pPr>
            <w:r w:rsidRPr="001B1AA5">
              <w:rPr>
                <w:sz w:val="24"/>
                <w:lang w:val="uk-UA"/>
              </w:rPr>
              <w:t>6</w:t>
            </w:r>
          </w:p>
        </w:tc>
      </w:tr>
      <w:tr w:rsidR="00FA5203" w:rsidRPr="001B1AA5" w:rsidTr="001B1AA5">
        <w:tc>
          <w:tcPr>
            <w:tcW w:w="0" w:type="auto"/>
            <w:shd w:val="clear" w:color="auto" w:fill="auto"/>
          </w:tcPr>
          <w:p w:rsidR="00FA5203" w:rsidRPr="001B1AA5" w:rsidRDefault="00FA5203" w:rsidP="00FA5203">
            <w:pPr>
              <w:jc w:val="center"/>
              <w:rPr>
                <w:sz w:val="24"/>
                <w:lang w:val="uk-UA"/>
              </w:rPr>
            </w:pPr>
            <w:r w:rsidRPr="001B1AA5">
              <w:rPr>
                <w:sz w:val="24"/>
                <w:lang w:val="uk-UA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FA5203" w:rsidRPr="001B1AA5" w:rsidRDefault="00FA5203" w:rsidP="00FA5203">
            <w:pPr>
              <w:rPr>
                <w:sz w:val="24"/>
                <w:lang w:val="uk-UA"/>
              </w:rPr>
            </w:pPr>
            <w:r w:rsidRPr="001B1AA5">
              <w:rPr>
                <w:sz w:val="24"/>
                <w:lang w:val="uk-UA"/>
              </w:rPr>
              <w:t>Матеріали для виготовлення елементів конструкції роботів і маніпуляторів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A5203" w:rsidRPr="001B1AA5" w:rsidRDefault="00FA5203" w:rsidP="00B06A11">
            <w:pPr>
              <w:jc w:val="center"/>
              <w:rPr>
                <w:sz w:val="24"/>
                <w:lang w:val="uk-UA"/>
              </w:rPr>
            </w:pPr>
            <w:r w:rsidRPr="001B1AA5">
              <w:rPr>
                <w:sz w:val="24"/>
                <w:lang w:val="uk-UA"/>
              </w:rPr>
              <w:t>6</w:t>
            </w:r>
          </w:p>
        </w:tc>
      </w:tr>
      <w:tr w:rsidR="00FA5203" w:rsidRPr="001B1AA5" w:rsidTr="001B1AA5">
        <w:tc>
          <w:tcPr>
            <w:tcW w:w="0" w:type="auto"/>
            <w:shd w:val="clear" w:color="auto" w:fill="auto"/>
          </w:tcPr>
          <w:p w:rsidR="00FA5203" w:rsidRPr="001B1AA5" w:rsidRDefault="00FA5203" w:rsidP="00FA5203">
            <w:pPr>
              <w:jc w:val="center"/>
              <w:rPr>
                <w:sz w:val="24"/>
                <w:lang w:val="uk-UA"/>
              </w:rPr>
            </w:pPr>
            <w:r w:rsidRPr="001B1AA5">
              <w:rPr>
                <w:sz w:val="24"/>
                <w:lang w:val="uk-UA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FA5203" w:rsidRPr="001B1AA5" w:rsidRDefault="00FA5203" w:rsidP="00FA5203">
            <w:pPr>
              <w:rPr>
                <w:sz w:val="24"/>
                <w:lang w:val="uk-UA"/>
              </w:rPr>
            </w:pPr>
            <w:r w:rsidRPr="001B1AA5">
              <w:rPr>
                <w:sz w:val="24"/>
                <w:lang w:val="uk-UA"/>
              </w:rPr>
              <w:t>Точність виготовлення елементів конструкції роботів і маніпуляторів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A5203" w:rsidRPr="001B1AA5" w:rsidRDefault="00FA5203" w:rsidP="00B06A11">
            <w:pPr>
              <w:jc w:val="center"/>
              <w:rPr>
                <w:sz w:val="24"/>
                <w:lang w:val="uk-UA"/>
              </w:rPr>
            </w:pPr>
            <w:r w:rsidRPr="001B1AA5">
              <w:rPr>
                <w:sz w:val="24"/>
                <w:lang w:val="uk-UA"/>
              </w:rPr>
              <w:t>6</w:t>
            </w:r>
          </w:p>
        </w:tc>
      </w:tr>
      <w:tr w:rsidR="00FA5203" w:rsidRPr="001B1AA5" w:rsidTr="001B1AA5">
        <w:tc>
          <w:tcPr>
            <w:tcW w:w="0" w:type="auto"/>
            <w:shd w:val="clear" w:color="auto" w:fill="auto"/>
          </w:tcPr>
          <w:p w:rsidR="00FA5203" w:rsidRPr="001B1AA5" w:rsidRDefault="00FA5203" w:rsidP="00FA5203">
            <w:pPr>
              <w:jc w:val="center"/>
              <w:rPr>
                <w:sz w:val="24"/>
                <w:lang w:val="uk-UA"/>
              </w:rPr>
            </w:pPr>
            <w:r w:rsidRPr="001B1AA5">
              <w:rPr>
                <w:sz w:val="24"/>
                <w:lang w:val="uk-UA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FA5203" w:rsidRPr="001B1AA5" w:rsidRDefault="00FA5203" w:rsidP="00FA5203">
            <w:pPr>
              <w:rPr>
                <w:sz w:val="24"/>
                <w:lang w:val="uk-UA"/>
              </w:rPr>
            </w:pPr>
            <w:r w:rsidRPr="001B1AA5">
              <w:rPr>
                <w:sz w:val="24"/>
                <w:lang w:val="uk-UA"/>
              </w:rPr>
              <w:t>Проектування механічної системи. Орієнтуючі механізми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A5203" w:rsidRPr="001B1AA5" w:rsidRDefault="00FA5203" w:rsidP="00B06A11">
            <w:pPr>
              <w:jc w:val="center"/>
              <w:rPr>
                <w:sz w:val="24"/>
                <w:lang w:val="uk-UA"/>
              </w:rPr>
            </w:pPr>
            <w:r w:rsidRPr="001B1AA5">
              <w:rPr>
                <w:sz w:val="24"/>
                <w:lang w:val="uk-UA"/>
              </w:rPr>
              <w:t>6</w:t>
            </w:r>
          </w:p>
        </w:tc>
      </w:tr>
      <w:tr w:rsidR="00FA5203" w:rsidRPr="001B1AA5" w:rsidTr="001B1AA5">
        <w:tc>
          <w:tcPr>
            <w:tcW w:w="0" w:type="auto"/>
            <w:shd w:val="clear" w:color="auto" w:fill="auto"/>
          </w:tcPr>
          <w:p w:rsidR="00FA5203" w:rsidRPr="001B1AA5" w:rsidRDefault="00FA5203" w:rsidP="00FA5203">
            <w:pPr>
              <w:jc w:val="center"/>
              <w:rPr>
                <w:sz w:val="24"/>
                <w:lang w:val="uk-UA"/>
              </w:rPr>
            </w:pPr>
            <w:r w:rsidRPr="001B1AA5">
              <w:rPr>
                <w:sz w:val="24"/>
                <w:lang w:val="uk-UA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FA5203" w:rsidRPr="001B1AA5" w:rsidRDefault="00FA5203" w:rsidP="00FA5203">
            <w:pPr>
              <w:rPr>
                <w:sz w:val="24"/>
                <w:lang w:val="uk-UA"/>
              </w:rPr>
            </w:pPr>
            <w:r w:rsidRPr="001B1AA5">
              <w:rPr>
                <w:sz w:val="24"/>
                <w:lang w:val="uk-UA"/>
              </w:rPr>
              <w:t>Проектування механічної системи. Несуча система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A5203" w:rsidRPr="001B1AA5" w:rsidRDefault="00FA5203" w:rsidP="00B06A11">
            <w:pPr>
              <w:jc w:val="center"/>
              <w:rPr>
                <w:sz w:val="24"/>
                <w:lang w:val="uk-UA"/>
              </w:rPr>
            </w:pPr>
            <w:r w:rsidRPr="001B1AA5">
              <w:rPr>
                <w:sz w:val="24"/>
                <w:lang w:val="uk-UA"/>
              </w:rPr>
              <w:t>6</w:t>
            </w:r>
          </w:p>
        </w:tc>
      </w:tr>
      <w:tr w:rsidR="00FA5203" w:rsidRPr="001B1AA5" w:rsidTr="001B1AA5">
        <w:tc>
          <w:tcPr>
            <w:tcW w:w="0" w:type="auto"/>
            <w:shd w:val="clear" w:color="auto" w:fill="auto"/>
          </w:tcPr>
          <w:p w:rsidR="00FA5203" w:rsidRPr="001B1AA5" w:rsidRDefault="00FA5203" w:rsidP="00FA5203">
            <w:pPr>
              <w:jc w:val="center"/>
              <w:rPr>
                <w:sz w:val="24"/>
                <w:lang w:val="uk-UA"/>
              </w:rPr>
            </w:pPr>
            <w:r w:rsidRPr="001B1AA5">
              <w:rPr>
                <w:sz w:val="24"/>
                <w:lang w:val="uk-UA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FA5203" w:rsidRPr="001B1AA5" w:rsidRDefault="00FA5203" w:rsidP="00FA5203">
            <w:pPr>
              <w:rPr>
                <w:sz w:val="24"/>
                <w:lang w:val="uk-UA"/>
              </w:rPr>
            </w:pPr>
            <w:r w:rsidRPr="001B1AA5">
              <w:rPr>
                <w:sz w:val="24"/>
                <w:lang w:val="uk-UA"/>
              </w:rPr>
              <w:t>Виконавча система. Гідравлічний привід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A5203" w:rsidRPr="001B1AA5" w:rsidRDefault="00FA5203" w:rsidP="00B06A11">
            <w:pPr>
              <w:jc w:val="center"/>
              <w:rPr>
                <w:sz w:val="24"/>
                <w:lang w:val="uk-UA"/>
              </w:rPr>
            </w:pPr>
            <w:r w:rsidRPr="001B1AA5">
              <w:rPr>
                <w:sz w:val="24"/>
                <w:lang w:val="uk-UA"/>
              </w:rPr>
              <w:t>6</w:t>
            </w:r>
          </w:p>
        </w:tc>
      </w:tr>
      <w:tr w:rsidR="00FA5203" w:rsidRPr="001B1AA5" w:rsidTr="001B1AA5">
        <w:tc>
          <w:tcPr>
            <w:tcW w:w="0" w:type="auto"/>
            <w:shd w:val="clear" w:color="auto" w:fill="auto"/>
          </w:tcPr>
          <w:p w:rsidR="00FA5203" w:rsidRPr="001B1AA5" w:rsidRDefault="00FA5203" w:rsidP="00FA5203">
            <w:pPr>
              <w:jc w:val="center"/>
              <w:rPr>
                <w:sz w:val="24"/>
                <w:lang w:val="uk-UA"/>
              </w:rPr>
            </w:pPr>
            <w:r w:rsidRPr="001B1AA5">
              <w:rPr>
                <w:sz w:val="24"/>
                <w:lang w:val="uk-UA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FA5203" w:rsidRPr="001B1AA5" w:rsidRDefault="00FA5203" w:rsidP="00FA5203">
            <w:pPr>
              <w:rPr>
                <w:sz w:val="24"/>
                <w:lang w:val="uk-UA"/>
              </w:rPr>
            </w:pPr>
            <w:r w:rsidRPr="001B1AA5">
              <w:rPr>
                <w:sz w:val="24"/>
                <w:lang w:val="uk-UA"/>
              </w:rPr>
              <w:t>Виконавча система. Пневматичний привід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A5203" w:rsidRPr="001B1AA5" w:rsidRDefault="00FA5203" w:rsidP="00B06A11">
            <w:pPr>
              <w:jc w:val="center"/>
              <w:rPr>
                <w:sz w:val="24"/>
                <w:lang w:val="uk-UA"/>
              </w:rPr>
            </w:pPr>
            <w:r w:rsidRPr="001B1AA5">
              <w:rPr>
                <w:sz w:val="24"/>
                <w:lang w:val="uk-UA"/>
              </w:rPr>
              <w:t>6</w:t>
            </w:r>
          </w:p>
        </w:tc>
      </w:tr>
      <w:tr w:rsidR="00FA5203" w:rsidRPr="001B1AA5" w:rsidTr="001B1AA5">
        <w:tc>
          <w:tcPr>
            <w:tcW w:w="0" w:type="auto"/>
            <w:shd w:val="clear" w:color="auto" w:fill="auto"/>
          </w:tcPr>
          <w:p w:rsidR="00FA5203" w:rsidRPr="001B1AA5" w:rsidRDefault="00FA5203" w:rsidP="00FA5203">
            <w:pPr>
              <w:jc w:val="center"/>
              <w:rPr>
                <w:sz w:val="24"/>
                <w:lang w:val="uk-UA"/>
              </w:rPr>
            </w:pPr>
            <w:r w:rsidRPr="001B1AA5">
              <w:rPr>
                <w:sz w:val="24"/>
                <w:lang w:val="uk-UA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FA5203" w:rsidRPr="001B1AA5" w:rsidRDefault="00FA5203" w:rsidP="00FA5203">
            <w:pPr>
              <w:rPr>
                <w:sz w:val="24"/>
                <w:lang w:val="uk-UA"/>
              </w:rPr>
            </w:pPr>
            <w:r w:rsidRPr="001B1AA5">
              <w:rPr>
                <w:sz w:val="24"/>
                <w:lang w:val="uk-UA"/>
              </w:rPr>
              <w:t>Виконавча система. Електричний привід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A5203" w:rsidRPr="001B1AA5" w:rsidRDefault="00FA5203" w:rsidP="00B06A11">
            <w:pPr>
              <w:jc w:val="center"/>
              <w:rPr>
                <w:sz w:val="24"/>
                <w:lang w:val="uk-UA"/>
              </w:rPr>
            </w:pPr>
            <w:r w:rsidRPr="001B1AA5">
              <w:rPr>
                <w:sz w:val="24"/>
                <w:lang w:val="uk-UA"/>
              </w:rPr>
              <w:t>6</w:t>
            </w:r>
          </w:p>
        </w:tc>
      </w:tr>
      <w:tr w:rsidR="00FA5203" w:rsidRPr="001B1AA5" w:rsidTr="001B1AA5">
        <w:tc>
          <w:tcPr>
            <w:tcW w:w="0" w:type="auto"/>
            <w:shd w:val="clear" w:color="auto" w:fill="auto"/>
          </w:tcPr>
          <w:p w:rsidR="00FA5203" w:rsidRPr="001B1AA5" w:rsidRDefault="00FA5203" w:rsidP="00FA5203">
            <w:pPr>
              <w:jc w:val="center"/>
              <w:rPr>
                <w:sz w:val="24"/>
                <w:lang w:val="uk-UA"/>
              </w:rPr>
            </w:pPr>
            <w:r w:rsidRPr="001B1AA5">
              <w:rPr>
                <w:sz w:val="24"/>
                <w:lang w:val="uk-UA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FA5203" w:rsidRPr="001B1AA5" w:rsidRDefault="00FA5203" w:rsidP="00FA5203">
            <w:pPr>
              <w:rPr>
                <w:sz w:val="24"/>
                <w:lang w:val="uk-UA"/>
              </w:rPr>
            </w:pPr>
            <w:r w:rsidRPr="001B1AA5">
              <w:rPr>
                <w:sz w:val="24"/>
                <w:lang w:val="uk-UA"/>
              </w:rPr>
              <w:t>Конструювання та розрахунок механізмів рукояті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A5203" w:rsidRPr="001B1AA5" w:rsidRDefault="00FA5203" w:rsidP="00B06A11">
            <w:pPr>
              <w:jc w:val="center"/>
              <w:rPr>
                <w:sz w:val="24"/>
                <w:lang w:val="uk-UA"/>
              </w:rPr>
            </w:pPr>
            <w:r w:rsidRPr="001B1AA5">
              <w:rPr>
                <w:sz w:val="24"/>
                <w:lang w:val="uk-UA"/>
              </w:rPr>
              <w:t>6</w:t>
            </w:r>
          </w:p>
        </w:tc>
      </w:tr>
      <w:tr w:rsidR="00FA5203" w:rsidRPr="001B1AA5" w:rsidTr="001B1AA5">
        <w:tc>
          <w:tcPr>
            <w:tcW w:w="0" w:type="auto"/>
            <w:shd w:val="clear" w:color="auto" w:fill="auto"/>
          </w:tcPr>
          <w:p w:rsidR="00FA5203" w:rsidRPr="001B1AA5" w:rsidRDefault="00FA5203" w:rsidP="00FA5203">
            <w:pPr>
              <w:jc w:val="center"/>
              <w:rPr>
                <w:sz w:val="24"/>
                <w:lang w:val="uk-UA"/>
              </w:rPr>
            </w:pPr>
            <w:r w:rsidRPr="001B1AA5">
              <w:rPr>
                <w:sz w:val="24"/>
                <w:lang w:val="uk-UA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FA5203" w:rsidRPr="001B1AA5" w:rsidRDefault="00FA5203" w:rsidP="00FA5203">
            <w:pPr>
              <w:rPr>
                <w:sz w:val="24"/>
                <w:lang w:val="uk-UA"/>
              </w:rPr>
            </w:pPr>
            <w:r w:rsidRPr="001B1AA5">
              <w:rPr>
                <w:sz w:val="24"/>
                <w:lang w:val="uk-UA"/>
              </w:rPr>
              <w:t>Розрахунок трансмісійних валів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A5203" w:rsidRPr="001B1AA5" w:rsidRDefault="00FA5203" w:rsidP="00B06A11">
            <w:pPr>
              <w:jc w:val="center"/>
              <w:rPr>
                <w:sz w:val="24"/>
                <w:lang w:val="uk-UA"/>
              </w:rPr>
            </w:pPr>
            <w:r w:rsidRPr="001B1AA5">
              <w:rPr>
                <w:sz w:val="24"/>
                <w:lang w:val="uk-UA"/>
              </w:rPr>
              <w:t>6</w:t>
            </w:r>
          </w:p>
        </w:tc>
      </w:tr>
      <w:tr w:rsidR="00FA5203" w:rsidRPr="001B1AA5" w:rsidTr="001B1AA5">
        <w:tc>
          <w:tcPr>
            <w:tcW w:w="0" w:type="auto"/>
            <w:shd w:val="clear" w:color="auto" w:fill="auto"/>
          </w:tcPr>
          <w:p w:rsidR="00FA5203" w:rsidRPr="001B1AA5" w:rsidRDefault="00FA5203" w:rsidP="00FA5203">
            <w:pPr>
              <w:jc w:val="center"/>
              <w:rPr>
                <w:sz w:val="24"/>
                <w:lang w:val="uk-UA"/>
              </w:rPr>
            </w:pPr>
            <w:r w:rsidRPr="001B1AA5">
              <w:rPr>
                <w:sz w:val="24"/>
                <w:lang w:val="uk-UA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:rsidR="00FA5203" w:rsidRPr="001B1AA5" w:rsidRDefault="00FA5203" w:rsidP="00FA5203">
            <w:pPr>
              <w:rPr>
                <w:sz w:val="24"/>
                <w:lang w:val="uk-UA"/>
              </w:rPr>
            </w:pPr>
            <w:r w:rsidRPr="001B1AA5">
              <w:rPr>
                <w:sz w:val="24"/>
                <w:lang w:val="uk-UA"/>
              </w:rPr>
              <w:t>Конструкція і розрахунок муфт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A5203" w:rsidRPr="001B1AA5" w:rsidRDefault="00FA5203" w:rsidP="00B06A11">
            <w:pPr>
              <w:jc w:val="center"/>
              <w:rPr>
                <w:sz w:val="24"/>
                <w:lang w:val="uk-UA"/>
              </w:rPr>
            </w:pPr>
            <w:r w:rsidRPr="001B1AA5">
              <w:rPr>
                <w:sz w:val="24"/>
                <w:lang w:val="uk-UA"/>
              </w:rPr>
              <w:t>6</w:t>
            </w:r>
          </w:p>
        </w:tc>
      </w:tr>
      <w:tr w:rsidR="00FA5203" w:rsidRPr="001B1AA5" w:rsidTr="001B1AA5">
        <w:tc>
          <w:tcPr>
            <w:tcW w:w="0" w:type="auto"/>
            <w:shd w:val="clear" w:color="auto" w:fill="auto"/>
          </w:tcPr>
          <w:p w:rsidR="00FA5203" w:rsidRPr="001B1AA5" w:rsidRDefault="00FA5203" w:rsidP="00FA5203">
            <w:pPr>
              <w:jc w:val="center"/>
              <w:rPr>
                <w:sz w:val="24"/>
                <w:lang w:val="uk-UA"/>
              </w:rPr>
            </w:pPr>
            <w:r w:rsidRPr="001B1AA5">
              <w:rPr>
                <w:sz w:val="24"/>
                <w:lang w:val="uk-UA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:rsidR="00FA5203" w:rsidRPr="001B1AA5" w:rsidRDefault="00FA5203" w:rsidP="00FA5203">
            <w:pPr>
              <w:rPr>
                <w:sz w:val="24"/>
                <w:lang w:val="uk-UA"/>
              </w:rPr>
            </w:pPr>
            <w:r w:rsidRPr="001B1AA5">
              <w:rPr>
                <w:sz w:val="24"/>
                <w:lang w:val="uk-UA"/>
              </w:rPr>
              <w:t>Передаточні механізми рукояті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A5203" w:rsidRPr="001B1AA5" w:rsidRDefault="00FA5203" w:rsidP="00B06A11">
            <w:pPr>
              <w:jc w:val="center"/>
              <w:rPr>
                <w:sz w:val="24"/>
                <w:lang w:val="uk-UA"/>
              </w:rPr>
            </w:pPr>
            <w:r w:rsidRPr="001B1AA5">
              <w:rPr>
                <w:sz w:val="24"/>
                <w:lang w:val="uk-UA"/>
              </w:rPr>
              <w:t>6</w:t>
            </w:r>
          </w:p>
        </w:tc>
      </w:tr>
      <w:tr w:rsidR="00FA5203" w:rsidRPr="001B1AA5" w:rsidTr="001B1AA5">
        <w:tc>
          <w:tcPr>
            <w:tcW w:w="0" w:type="auto"/>
            <w:shd w:val="clear" w:color="auto" w:fill="auto"/>
          </w:tcPr>
          <w:p w:rsidR="00FA5203" w:rsidRPr="001B1AA5" w:rsidRDefault="00FA5203" w:rsidP="00FA5203">
            <w:pPr>
              <w:jc w:val="center"/>
              <w:rPr>
                <w:sz w:val="24"/>
                <w:lang w:val="uk-UA"/>
              </w:rPr>
            </w:pPr>
            <w:r w:rsidRPr="001B1AA5">
              <w:rPr>
                <w:sz w:val="24"/>
                <w:lang w:val="uk-UA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FA5203" w:rsidRPr="001B1AA5" w:rsidRDefault="00FA5203" w:rsidP="00FA5203">
            <w:pPr>
              <w:rPr>
                <w:sz w:val="24"/>
                <w:lang w:val="uk-UA"/>
              </w:rPr>
            </w:pPr>
            <w:r w:rsidRPr="001B1AA5">
              <w:rPr>
                <w:sz w:val="24"/>
                <w:lang w:val="uk-UA"/>
              </w:rPr>
              <w:t>Конструкція та розрахунок захватних пристроїв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A5203" w:rsidRPr="001B1AA5" w:rsidRDefault="00FA5203" w:rsidP="00B06A11">
            <w:pPr>
              <w:jc w:val="center"/>
              <w:rPr>
                <w:sz w:val="24"/>
                <w:lang w:val="uk-UA"/>
              </w:rPr>
            </w:pPr>
            <w:r w:rsidRPr="001B1AA5">
              <w:rPr>
                <w:sz w:val="24"/>
                <w:lang w:val="uk-UA"/>
              </w:rPr>
              <w:t>6</w:t>
            </w:r>
          </w:p>
        </w:tc>
      </w:tr>
      <w:tr w:rsidR="00FA5203" w:rsidRPr="001B1AA5" w:rsidTr="001B1AA5">
        <w:tc>
          <w:tcPr>
            <w:tcW w:w="0" w:type="auto"/>
            <w:shd w:val="clear" w:color="auto" w:fill="auto"/>
          </w:tcPr>
          <w:p w:rsidR="00FA5203" w:rsidRPr="001B1AA5" w:rsidRDefault="00FA5203" w:rsidP="00FA5203">
            <w:pPr>
              <w:jc w:val="center"/>
              <w:rPr>
                <w:sz w:val="24"/>
                <w:lang w:val="uk-UA"/>
              </w:rPr>
            </w:pPr>
            <w:r w:rsidRPr="001B1AA5">
              <w:rPr>
                <w:sz w:val="24"/>
                <w:lang w:val="uk-UA"/>
              </w:rPr>
              <w:lastRenderedPageBreak/>
              <w:t>19</w:t>
            </w:r>
          </w:p>
        </w:tc>
        <w:tc>
          <w:tcPr>
            <w:tcW w:w="0" w:type="auto"/>
            <w:shd w:val="clear" w:color="auto" w:fill="auto"/>
          </w:tcPr>
          <w:p w:rsidR="00FA5203" w:rsidRPr="001B1AA5" w:rsidRDefault="00FA5203" w:rsidP="00FA5203">
            <w:pPr>
              <w:rPr>
                <w:sz w:val="24"/>
                <w:lang w:val="uk-UA"/>
              </w:rPr>
            </w:pPr>
            <w:r w:rsidRPr="001B1AA5">
              <w:rPr>
                <w:sz w:val="24"/>
                <w:lang w:val="uk-UA"/>
              </w:rPr>
              <w:t>Розрахунок та проектування з’єднання ланок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A5203" w:rsidRPr="001B1AA5" w:rsidRDefault="00FA5203" w:rsidP="00B06A11">
            <w:pPr>
              <w:jc w:val="center"/>
              <w:rPr>
                <w:sz w:val="24"/>
                <w:lang w:val="uk-UA"/>
              </w:rPr>
            </w:pPr>
            <w:r w:rsidRPr="001B1AA5">
              <w:rPr>
                <w:sz w:val="24"/>
                <w:lang w:val="uk-UA"/>
              </w:rPr>
              <w:t>6</w:t>
            </w:r>
          </w:p>
        </w:tc>
      </w:tr>
      <w:tr w:rsidR="00FA5203" w:rsidRPr="001B1AA5" w:rsidTr="001B1AA5">
        <w:tc>
          <w:tcPr>
            <w:tcW w:w="0" w:type="auto"/>
            <w:shd w:val="clear" w:color="auto" w:fill="auto"/>
          </w:tcPr>
          <w:p w:rsidR="00FA5203" w:rsidRPr="001B1AA5" w:rsidRDefault="00FA5203" w:rsidP="00FA5203">
            <w:pPr>
              <w:jc w:val="center"/>
              <w:rPr>
                <w:sz w:val="24"/>
                <w:lang w:val="uk-UA"/>
              </w:rPr>
            </w:pPr>
            <w:r w:rsidRPr="001B1AA5">
              <w:rPr>
                <w:sz w:val="24"/>
                <w:lang w:val="uk-UA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FA5203" w:rsidRPr="001B1AA5" w:rsidRDefault="00FA5203" w:rsidP="00FA5203">
            <w:pPr>
              <w:rPr>
                <w:sz w:val="24"/>
                <w:lang w:val="uk-UA"/>
              </w:rPr>
            </w:pPr>
            <w:r w:rsidRPr="001B1AA5">
              <w:rPr>
                <w:sz w:val="24"/>
                <w:lang w:val="uk-UA"/>
              </w:rPr>
              <w:t>Конструкція і розрахунок механізмів обертання.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A5203" w:rsidRPr="001B1AA5" w:rsidRDefault="00FA5203" w:rsidP="00B06A11">
            <w:pPr>
              <w:jc w:val="center"/>
              <w:rPr>
                <w:sz w:val="24"/>
                <w:lang w:val="uk-UA"/>
              </w:rPr>
            </w:pPr>
            <w:r w:rsidRPr="001B1AA5">
              <w:rPr>
                <w:sz w:val="24"/>
                <w:lang w:val="uk-UA"/>
              </w:rPr>
              <w:t>6</w:t>
            </w:r>
          </w:p>
        </w:tc>
      </w:tr>
      <w:tr w:rsidR="00FA5203" w:rsidRPr="001B1AA5" w:rsidTr="001B1AA5">
        <w:tc>
          <w:tcPr>
            <w:tcW w:w="0" w:type="auto"/>
            <w:shd w:val="clear" w:color="auto" w:fill="auto"/>
          </w:tcPr>
          <w:p w:rsidR="00FA5203" w:rsidRPr="001B1AA5" w:rsidRDefault="00FA5203" w:rsidP="00FA5203">
            <w:pPr>
              <w:jc w:val="center"/>
              <w:rPr>
                <w:sz w:val="24"/>
                <w:lang w:val="uk-UA"/>
              </w:rPr>
            </w:pPr>
            <w:r w:rsidRPr="001B1AA5">
              <w:rPr>
                <w:sz w:val="24"/>
                <w:lang w:val="uk-UA"/>
              </w:rPr>
              <w:t>21</w:t>
            </w:r>
          </w:p>
        </w:tc>
        <w:tc>
          <w:tcPr>
            <w:tcW w:w="0" w:type="auto"/>
            <w:shd w:val="clear" w:color="auto" w:fill="auto"/>
          </w:tcPr>
          <w:p w:rsidR="00FA5203" w:rsidRPr="001B1AA5" w:rsidRDefault="00FA5203" w:rsidP="00FA5203">
            <w:pPr>
              <w:rPr>
                <w:sz w:val="24"/>
                <w:lang w:val="uk-UA"/>
              </w:rPr>
            </w:pPr>
            <w:r w:rsidRPr="001B1AA5">
              <w:rPr>
                <w:sz w:val="24"/>
                <w:lang w:val="uk-UA"/>
              </w:rPr>
              <w:t>Черв’ячні механізми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A5203" w:rsidRPr="001B1AA5" w:rsidRDefault="00FA5203" w:rsidP="00B06A11">
            <w:pPr>
              <w:jc w:val="center"/>
              <w:rPr>
                <w:sz w:val="24"/>
                <w:lang w:val="uk-UA"/>
              </w:rPr>
            </w:pPr>
            <w:r w:rsidRPr="001B1AA5">
              <w:rPr>
                <w:sz w:val="24"/>
                <w:lang w:val="uk-UA"/>
              </w:rPr>
              <w:t>6</w:t>
            </w:r>
          </w:p>
        </w:tc>
      </w:tr>
      <w:tr w:rsidR="00FA5203" w:rsidRPr="001B1AA5" w:rsidTr="001B1AA5">
        <w:tc>
          <w:tcPr>
            <w:tcW w:w="0" w:type="auto"/>
            <w:shd w:val="clear" w:color="auto" w:fill="auto"/>
          </w:tcPr>
          <w:p w:rsidR="00FA5203" w:rsidRPr="001B1AA5" w:rsidRDefault="00FA5203" w:rsidP="00FA5203">
            <w:pPr>
              <w:jc w:val="center"/>
              <w:rPr>
                <w:sz w:val="24"/>
                <w:lang w:val="uk-UA"/>
              </w:rPr>
            </w:pPr>
            <w:r w:rsidRPr="001B1AA5">
              <w:rPr>
                <w:sz w:val="24"/>
                <w:lang w:val="uk-UA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FA5203" w:rsidRPr="001B1AA5" w:rsidRDefault="00FA5203" w:rsidP="00FA5203">
            <w:pPr>
              <w:rPr>
                <w:sz w:val="24"/>
                <w:lang w:val="uk-UA"/>
              </w:rPr>
            </w:pPr>
            <w:r w:rsidRPr="001B1AA5">
              <w:rPr>
                <w:sz w:val="24"/>
                <w:lang w:val="uk-UA"/>
              </w:rPr>
              <w:t>Планетарні механізми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A5203" w:rsidRPr="001B1AA5" w:rsidRDefault="00FA5203" w:rsidP="00B06A11">
            <w:pPr>
              <w:jc w:val="center"/>
              <w:rPr>
                <w:sz w:val="24"/>
                <w:lang w:val="uk-UA"/>
              </w:rPr>
            </w:pPr>
            <w:r w:rsidRPr="001B1AA5">
              <w:rPr>
                <w:sz w:val="24"/>
                <w:lang w:val="uk-UA"/>
              </w:rPr>
              <w:t>6</w:t>
            </w:r>
          </w:p>
        </w:tc>
      </w:tr>
      <w:tr w:rsidR="00FA5203" w:rsidRPr="001B1AA5" w:rsidTr="001B1AA5">
        <w:tc>
          <w:tcPr>
            <w:tcW w:w="0" w:type="auto"/>
            <w:shd w:val="clear" w:color="auto" w:fill="auto"/>
          </w:tcPr>
          <w:p w:rsidR="00FA5203" w:rsidRPr="001B1AA5" w:rsidRDefault="00FA5203" w:rsidP="00FA5203">
            <w:pPr>
              <w:jc w:val="center"/>
              <w:rPr>
                <w:sz w:val="24"/>
                <w:lang w:val="uk-UA"/>
              </w:rPr>
            </w:pPr>
            <w:r w:rsidRPr="001B1AA5">
              <w:rPr>
                <w:sz w:val="24"/>
                <w:lang w:val="uk-UA"/>
              </w:rPr>
              <w:t>23</w:t>
            </w:r>
          </w:p>
        </w:tc>
        <w:tc>
          <w:tcPr>
            <w:tcW w:w="0" w:type="auto"/>
            <w:shd w:val="clear" w:color="auto" w:fill="auto"/>
          </w:tcPr>
          <w:p w:rsidR="00FA5203" w:rsidRPr="001B1AA5" w:rsidRDefault="00FA5203" w:rsidP="00FA5203">
            <w:pPr>
              <w:rPr>
                <w:sz w:val="24"/>
                <w:lang w:val="uk-UA"/>
              </w:rPr>
            </w:pPr>
            <w:r w:rsidRPr="001B1AA5">
              <w:rPr>
                <w:sz w:val="24"/>
                <w:lang w:val="uk-UA"/>
              </w:rPr>
              <w:t>Хвильові механізми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A5203" w:rsidRPr="001B1AA5" w:rsidRDefault="00FA5203" w:rsidP="00B06A11">
            <w:pPr>
              <w:jc w:val="center"/>
              <w:rPr>
                <w:sz w:val="24"/>
                <w:lang w:val="uk-UA"/>
              </w:rPr>
            </w:pPr>
            <w:r w:rsidRPr="001B1AA5">
              <w:rPr>
                <w:sz w:val="24"/>
                <w:lang w:val="uk-UA"/>
              </w:rPr>
              <w:t>6</w:t>
            </w:r>
          </w:p>
        </w:tc>
      </w:tr>
      <w:tr w:rsidR="00FA5203" w:rsidRPr="001B1AA5" w:rsidTr="001B1AA5">
        <w:tc>
          <w:tcPr>
            <w:tcW w:w="0" w:type="auto"/>
            <w:shd w:val="clear" w:color="auto" w:fill="auto"/>
          </w:tcPr>
          <w:p w:rsidR="00FA5203" w:rsidRPr="001B1AA5" w:rsidRDefault="00FA5203" w:rsidP="00FA5203">
            <w:pPr>
              <w:jc w:val="center"/>
              <w:rPr>
                <w:sz w:val="24"/>
                <w:lang w:val="uk-UA"/>
              </w:rPr>
            </w:pPr>
            <w:r w:rsidRPr="001B1AA5">
              <w:rPr>
                <w:sz w:val="24"/>
                <w:lang w:val="uk-UA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:rsidR="00FA5203" w:rsidRPr="001B1AA5" w:rsidRDefault="00FA5203" w:rsidP="00FA5203">
            <w:pPr>
              <w:rPr>
                <w:sz w:val="24"/>
                <w:lang w:val="uk-UA"/>
              </w:rPr>
            </w:pPr>
            <w:r w:rsidRPr="001B1AA5">
              <w:rPr>
                <w:sz w:val="24"/>
                <w:lang w:val="uk-UA"/>
              </w:rPr>
              <w:t>Конструкція і розрахунок опорного вузла механізму обертання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A5203" w:rsidRPr="001B1AA5" w:rsidRDefault="00FA5203" w:rsidP="00B06A11">
            <w:pPr>
              <w:jc w:val="center"/>
              <w:rPr>
                <w:sz w:val="24"/>
                <w:lang w:val="uk-UA"/>
              </w:rPr>
            </w:pPr>
            <w:r w:rsidRPr="001B1AA5">
              <w:rPr>
                <w:sz w:val="24"/>
                <w:lang w:val="uk-UA"/>
              </w:rPr>
              <w:t>4</w:t>
            </w:r>
          </w:p>
        </w:tc>
      </w:tr>
      <w:tr w:rsidR="00FA5203" w:rsidRPr="001B1AA5" w:rsidTr="001B1AA5">
        <w:tc>
          <w:tcPr>
            <w:tcW w:w="0" w:type="auto"/>
            <w:shd w:val="clear" w:color="auto" w:fill="auto"/>
          </w:tcPr>
          <w:p w:rsidR="00FA5203" w:rsidRPr="001B1AA5" w:rsidRDefault="00FA5203" w:rsidP="00FA5203">
            <w:pPr>
              <w:jc w:val="center"/>
              <w:rPr>
                <w:sz w:val="24"/>
                <w:lang w:val="uk-UA"/>
              </w:rPr>
            </w:pPr>
            <w:r w:rsidRPr="001B1AA5">
              <w:rPr>
                <w:sz w:val="24"/>
                <w:lang w:val="uk-UA"/>
              </w:rPr>
              <w:t>25</w:t>
            </w:r>
          </w:p>
        </w:tc>
        <w:tc>
          <w:tcPr>
            <w:tcW w:w="0" w:type="auto"/>
            <w:shd w:val="clear" w:color="auto" w:fill="auto"/>
          </w:tcPr>
          <w:p w:rsidR="00FA5203" w:rsidRPr="001B1AA5" w:rsidRDefault="00FA5203" w:rsidP="00FA5203">
            <w:pPr>
              <w:rPr>
                <w:sz w:val="24"/>
                <w:lang w:val="uk-UA"/>
              </w:rPr>
            </w:pPr>
            <w:r w:rsidRPr="001B1AA5">
              <w:rPr>
                <w:sz w:val="24"/>
                <w:lang w:val="uk-UA"/>
              </w:rPr>
              <w:t>Конструкція і розрахунок елементів лінійного переміщення. Ковзання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A5203" w:rsidRPr="001B1AA5" w:rsidRDefault="00FA5203" w:rsidP="00B06A11">
            <w:pPr>
              <w:jc w:val="center"/>
              <w:rPr>
                <w:sz w:val="24"/>
                <w:lang w:val="uk-UA"/>
              </w:rPr>
            </w:pPr>
            <w:r w:rsidRPr="001B1AA5">
              <w:rPr>
                <w:sz w:val="24"/>
                <w:lang w:val="uk-UA"/>
              </w:rPr>
              <w:t>4</w:t>
            </w:r>
          </w:p>
        </w:tc>
      </w:tr>
      <w:tr w:rsidR="00FA5203" w:rsidRPr="00955CEB" w:rsidTr="001B1AA5">
        <w:tc>
          <w:tcPr>
            <w:tcW w:w="0" w:type="auto"/>
            <w:shd w:val="clear" w:color="auto" w:fill="auto"/>
          </w:tcPr>
          <w:p w:rsidR="00FA5203" w:rsidRPr="00955CEB" w:rsidRDefault="00FA5203" w:rsidP="00FA5203">
            <w:pPr>
              <w:jc w:val="center"/>
              <w:rPr>
                <w:sz w:val="24"/>
                <w:lang w:val="uk-UA"/>
              </w:rPr>
            </w:pPr>
            <w:r w:rsidRPr="00955CEB">
              <w:rPr>
                <w:sz w:val="24"/>
                <w:lang w:val="uk-UA"/>
              </w:rPr>
              <w:t>26</w:t>
            </w:r>
          </w:p>
        </w:tc>
        <w:tc>
          <w:tcPr>
            <w:tcW w:w="0" w:type="auto"/>
            <w:shd w:val="clear" w:color="auto" w:fill="auto"/>
          </w:tcPr>
          <w:p w:rsidR="00FA5203" w:rsidRPr="00955CEB" w:rsidRDefault="00FA5203" w:rsidP="00FA5203">
            <w:pPr>
              <w:rPr>
                <w:sz w:val="24"/>
                <w:lang w:val="uk-UA"/>
              </w:rPr>
            </w:pPr>
            <w:r w:rsidRPr="00955CEB">
              <w:rPr>
                <w:sz w:val="24"/>
                <w:lang w:val="uk-UA"/>
              </w:rPr>
              <w:t>Конструкція і розрахунок елементів лінійного переміщення. Кочення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A5203" w:rsidRPr="00955CEB" w:rsidRDefault="00FA5203" w:rsidP="00B06A11">
            <w:pPr>
              <w:jc w:val="center"/>
              <w:rPr>
                <w:sz w:val="24"/>
                <w:lang w:val="uk-UA"/>
              </w:rPr>
            </w:pPr>
            <w:r w:rsidRPr="00955CEB">
              <w:rPr>
                <w:sz w:val="24"/>
                <w:lang w:val="uk-UA"/>
              </w:rPr>
              <w:t>4</w:t>
            </w:r>
          </w:p>
        </w:tc>
      </w:tr>
      <w:tr w:rsidR="00FA5203" w:rsidRPr="00955CEB" w:rsidTr="001B1AA5">
        <w:tc>
          <w:tcPr>
            <w:tcW w:w="0" w:type="auto"/>
            <w:shd w:val="clear" w:color="auto" w:fill="auto"/>
          </w:tcPr>
          <w:p w:rsidR="00FA5203" w:rsidRPr="00955CEB" w:rsidRDefault="00FA5203" w:rsidP="00FA5203">
            <w:pPr>
              <w:jc w:val="center"/>
              <w:rPr>
                <w:sz w:val="24"/>
                <w:lang w:val="uk-UA"/>
              </w:rPr>
            </w:pPr>
            <w:r w:rsidRPr="00955CEB">
              <w:rPr>
                <w:sz w:val="24"/>
                <w:lang w:val="uk-UA"/>
              </w:rPr>
              <w:t>27</w:t>
            </w:r>
          </w:p>
        </w:tc>
        <w:tc>
          <w:tcPr>
            <w:tcW w:w="0" w:type="auto"/>
            <w:shd w:val="clear" w:color="auto" w:fill="auto"/>
          </w:tcPr>
          <w:p w:rsidR="00FA5203" w:rsidRPr="00955CEB" w:rsidRDefault="00FA5203" w:rsidP="00FA5203">
            <w:pPr>
              <w:rPr>
                <w:sz w:val="24"/>
                <w:lang w:val="uk-UA"/>
              </w:rPr>
            </w:pPr>
            <w:r w:rsidRPr="00955CEB">
              <w:rPr>
                <w:sz w:val="24"/>
                <w:lang w:val="uk-UA"/>
              </w:rPr>
              <w:t>Конструкція і розрахунок передаточних механізмів  лінійного переміщення. Кульково-гвинтові та гвинтові пари.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A5203" w:rsidRPr="00955CEB" w:rsidRDefault="00FA5203" w:rsidP="00B06A11">
            <w:pPr>
              <w:jc w:val="center"/>
              <w:rPr>
                <w:sz w:val="24"/>
                <w:lang w:val="uk-UA"/>
              </w:rPr>
            </w:pPr>
            <w:r w:rsidRPr="00955CEB">
              <w:rPr>
                <w:sz w:val="24"/>
                <w:lang w:val="uk-UA"/>
              </w:rPr>
              <w:t>4</w:t>
            </w:r>
          </w:p>
        </w:tc>
      </w:tr>
      <w:tr w:rsidR="00FA5203" w:rsidRPr="00955CEB" w:rsidTr="001B1AA5">
        <w:tc>
          <w:tcPr>
            <w:tcW w:w="0" w:type="auto"/>
            <w:shd w:val="clear" w:color="auto" w:fill="auto"/>
          </w:tcPr>
          <w:p w:rsidR="00FA5203" w:rsidRPr="00955CEB" w:rsidRDefault="00FA5203" w:rsidP="00FA5203">
            <w:pPr>
              <w:jc w:val="center"/>
              <w:rPr>
                <w:sz w:val="24"/>
                <w:lang w:val="uk-UA"/>
              </w:rPr>
            </w:pPr>
            <w:r w:rsidRPr="00955CEB">
              <w:rPr>
                <w:sz w:val="24"/>
                <w:lang w:val="uk-UA"/>
              </w:rPr>
              <w:t>28</w:t>
            </w:r>
          </w:p>
        </w:tc>
        <w:tc>
          <w:tcPr>
            <w:tcW w:w="0" w:type="auto"/>
            <w:shd w:val="clear" w:color="auto" w:fill="auto"/>
          </w:tcPr>
          <w:p w:rsidR="00FA5203" w:rsidRPr="00955CEB" w:rsidRDefault="00FA5203" w:rsidP="00FA5203">
            <w:pPr>
              <w:rPr>
                <w:sz w:val="24"/>
                <w:lang w:val="uk-UA"/>
              </w:rPr>
            </w:pPr>
            <w:r w:rsidRPr="00955CEB">
              <w:rPr>
                <w:sz w:val="24"/>
                <w:lang w:val="uk-UA"/>
              </w:rPr>
              <w:t>Робото-технічні системи та комплекси комплекси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A5203" w:rsidRPr="00955CEB" w:rsidRDefault="00FA5203" w:rsidP="00B06A11">
            <w:pPr>
              <w:jc w:val="center"/>
              <w:rPr>
                <w:sz w:val="24"/>
                <w:lang w:val="uk-UA"/>
              </w:rPr>
            </w:pPr>
            <w:r w:rsidRPr="00955CEB">
              <w:rPr>
                <w:sz w:val="24"/>
                <w:lang w:val="uk-UA"/>
              </w:rPr>
              <w:t>4</w:t>
            </w:r>
          </w:p>
        </w:tc>
      </w:tr>
    </w:tbl>
    <w:p w:rsidR="00740717" w:rsidRPr="00955CEB" w:rsidRDefault="00740717" w:rsidP="001B1AA5">
      <w:pPr>
        <w:rPr>
          <w:sz w:val="24"/>
          <w:lang w:val="uk-UA"/>
        </w:rPr>
      </w:pPr>
    </w:p>
    <w:p w:rsidR="00645CFE" w:rsidRPr="00955CEB" w:rsidRDefault="00955CEB" w:rsidP="00955CEB">
      <w:pPr>
        <w:pStyle w:val="ae"/>
        <w:numPr>
          <w:ilvl w:val="0"/>
          <w:numId w:val="3"/>
        </w:numPr>
        <w:rPr>
          <w:b/>
          <w:bCs/>
          <w:sz w:val="24"/>
          <w:lang w:val="uk-UA"/>
        </w:rPr>
      </w:pPr>
      <w:r w:rsidRPr="00955CEB">
        <w:rPr>
          <w:b/>
          <w:bCs/>
          <w:sz w:val="24"/>
          <w:lang w:val="uk-UA"/>
        </w:rPr>
        <w:t>Засоби діагностики результатів навчання:</w:t>
      </w:r>
    </w:p>
    <w:p w:rsidR="00955CEB" w:rsidRPr="00955CEB" w:rsidRDefault="00955CEB" w:rsidP="00955CEB">
      <w:pPr>
        <w:numPr>
          <w:ilvl w:val="0"/>
          <w:numId w:val="12"/>
        </w:numPr>
        <w:rPr>
          <w:bCs/>
          <w:sz w:val="24"/>
          <w:lang w:val="uk-UA"/>
        </w:rPr>
      </w:pPr>
      <w:r w:rsidRPr="00955CEB">
        <w:rPr>
          <w:bCs/>
          <w:sz w:val="24"/>
          <w:lang w:val="uk-UA"/>
        </w:rPr>
        <w:t>екзамен;</w:t>
      </w:r>
    </w:p>
    <w:p w:rsidR="00955CEB" w:rsidRPr="00955CEB" w:rsidRDefault="00955CEB" w:rsidP="00955CEB">
      <w:pPr>
        <w:numPr>
          <w:ilvl w:val="0"/>
          <w:numId w:val="12"/>
        </w:numPr>
        <w:rPr>
          <w:bCs/>
          <w:sz w:val="24"/>
          <w:lang w:val="uk-UA"/>
        </w:rPr>
      </w:pPr>
      <w:r w:rsidRPr="00955CEB">
        <w:rPr>
          <w:bCs/>
          <w:sz w:val="24"/>
          <w:lang w:val="uk-UA"/>
        </w:rPr>
        <w:t>залік;</w:t>
      </w:r>
    </w:p>
    <w:p w:rsidR="00955CEB" w:rsidRPr="00955CEB" w:rsidRDefault="00955CEB" w:rsidP="00955CEB">
      <w:pPr>
        <w:numPr>
          <w:ilvl w:val="0"/>
          <w:numId w:val="12"/>
        </w:numPr>
        <w:rPr>
          <w:bCs/>
          <w:sz w:val="24"/>
          <w:lang w:val="uk-UA"/>
        </w:rPr>
      </w:pPr>
      <w:r w:rsidRPr="00955CEB">
        <w:rPr>
          <w:bCs/>
          <w:sz w:val="24"/>
          <w:lang w:val="uk-UA"/>
        </w:rPr>
        <w:t>модульні тести;</w:t>
      </w:r>
    </w:p>
    <w:p w:rsidR="00955CEB" w:rsidRPr="00955CEB" w:rsidRDefault="00955CEB" w:rsidP="00955CEB">
      <w:pPr>
        <w:numPr>
          <w:ilvl w:val="0"/>
          <w:numId w:val="12"/>
        </w:numPr>
        <w:rPr>
          <w:bCs/>
          <w:sz w:val="24"/>
          <w:lang w:val="uk-UA"/>
        </w:rPr>
      </w:pPr>
      <w:r w:rsidRPr="00955CEB">
        <w:rPr>
          <w:bCs/>
          <w:sz w:val="24"/>
          <w:lang w:val="uk-UA"/>
        </w:rPr>
        <w:t>реферати;</w:t>
      </w:r>
    </w:p>
    <w:p w:rsidR="00955CEB" w:rsidRPr="00955CEB" w:rsidRDefault="00955CEB" w:rsidP="00955CEB">
      <w:pPr>
        <w:numPr>
          <w:ilvl w:val="0"/>
          <w:numId w:val="12"/>
        </w:numPr>
        <w:rPr>
          <w:bCs/>
          <w:sz w:val="24"/>
          <w:lang w:val="uk-UA"/>
        </w:rPr>
      </w:pPr>
      <w:r w:rsidRPr="00955CEB">
        <w:rPr>
          <w:bCs/>
          <w:sz w:val="24"/>
          <w:lang w:val="uk-UA"/>
        </w:rPr>
        <w:t>захист лабораторних робіт.</w:t>
      </w:r>
    </w:p>
    <w:p w:rsidR="00D62F4E" w:rsidRPr="00955CEB" w:rsidRDefault="00D62F4E" w:rsidP="00D62F4E">
      <w:pPr>
        <w:rPr>
          <w:sz w:val="24"/>
          <w:lang w:val="uk-UA"/>
        </w:rPr>
      </w:pPr>
    </w:p>
    <w:p w:rsidR="00C723C7" w:rsidRPr="00955CEB" w:rsidRDefault="0064649F" w:rsidP="00955CEB">
      <w:pPr>
        <w:pStyle w:val="1"/>
        <w:numPr>
          <w:ilvl w:val="0"/>
          <w:numId w:val="3"/>
        </w:numPr>
        <w:jc w:val="center"/>
        <w:rPr>
          <w:b/>
          <w:bCs/>
          <w:sz w:val="24"/>
        </w:rPr>
      </w:pPr>
      <w:r w:rsidRPr="00955CEB">
        <w:rPr>
          <w:b/>
          <w:bCs/>
          <w:sz w:val="24"/>
        </w:rPr>
        <w:t>Методи навчання</w:t>
      </w:r>
      <w:r w:rsidR="000C11A7" w:rsidRPr="00955CEB">
        <w:rPr>
          <w:b/>
          <w:bCs/>
          <w:sz w:val="24"/>
        </w:rPr>
        <w:t>.</w:t>
      </w:r>
    </w:p>
    <w:p w:rsidR="00955CEB" w:rsidRPr="00955CEB" w:rsidRDefault="00955CEB" w:rsidP="00955CEB">
      <w:pPr>
        <w:pStyle w:val="1"/>
        <w:numPr>
          <w:ilvl w:val="0"/>
          <w:numId w:val="12"/>
        </w:numPr>
        <w:rPr>
          <w:sz w:val="24"/>
        </w:rPr>
      </w:pPr>
      <w:r w:rsidRPr="00955CEB">
        <w:rPr>
          <w:sz w:val="24"/>
        </w:rPr>
        <w:t>словесний метод (лекція, дискусия, співбесіда тощо);</w:t>
      </w:r>
    </w:p>
    <w:p w:rsidR="00955CEB" w:rsidRPr="00955CEB" w:rsidRDefault="00955CEB" w:rsidP="00955CEB">
      <w:pPr>
        <w:pStyle w:val="1"/>
        <w:numPr>
          <w:ilvl w:val="0"/>
          <w:numId w:val="12"/>
        </w:numPr>
        <w:rPr>
          <w:sz w:val="24"/>
        </w:rPr>
      </w:pPr>
      <w:r w:rsidRPr="00955CEB">
        <w:rPr>
          <w:sz w:val="24"/>
        </w:rPr>
        <w:t>практичний метод (лабораторні, практичні заняття);</w:t>
      </w:r>
    </w:p>
    <w:p w:rsidR="00955CEB" w:rsidRPr="00955CEB" w:rsidRDefault="00955CEB" w:rsidP="00955CEB">
      <w:pPr>
        <w:pStyle w:val="1"/>
        <w:numPr>
          <w:ilvl w:val="0"/>
          <w:numId w:val="12"/>
        </w:numPr>
        <w:rPr>
          <w:sz w:val="24"/>
        </w:rPr>
      </w:pPr>
      <w:r w:rsidRPr="00955CEB">
        <w:rPr>
          <w:sz w:val="24"/>
        </w:rPr>
        <w:t>наочний метод (метод ілюстрацій, метод демонстрацій);</w:t>
      </w:r>
    </w:p>
    <w:p w:rsidR="00955CEB" w:rsidRPr="00955CEB" w:rsidRDefault="00955CEB" w:rsidP="00955CEB">
      <w:pPr>
        <w:pStyle w:val="1"/>
        <w:numPr>
          <w:ilvl w:val="0"/>
          <w:numId w:val="12"/>
        </w:numPr>
        <w:rPr>
          <w:sz w:val="24"/>
        </w:rPr>
      </w:pPr>
      <w:r w:rsidRPr="00955CEB">
        <w:rPr>
          <w:sz w:val="24"/>
        </w:rPr>
        <w:t>робота з навчально-методичною літературою (конспектування, тезування, анотування, складання реферату);</w:t>
      </w:r>
    </w:p>
    <w:p w:rsidR="00955CEB" w:rsidRPr="00955CEB" w:rsidRDefault="00955CEB" w:rsidP="00955CEB">
      <w:pPr>
        <w:pStyle w:val="1"/>
        <w:numPr>
          <w:ilvl w:val="0"/>
          <w:numId w:val="12"/>
        </w:numPr>
        <w:rPr>
          <w:sz w:val="24"/>
        </w:rPr>
      </w:pPr>
      <w:r w:rsidRPr="00955CEB">
        <w:rPr>
          <w:sz w:val="24"/>
        </w:rPr>
        <w:t>відеометод (дистанційні, мультимедійні);</w:t>
      </w:r>
    </w:p>
    <w:p w:rsidR="00955CEB" w:rsidRPr="00955CEB" w:rsidRDefault="00955CEB" w:rsidP="00955CEB">
      <w:pPr>
        <w:pStyle w:val="1"/>
        <w:numPr>
          <w:ilvl w:val="0"/>
          <w:numId w:val="12"/>
        </w:numPr>
        <w:rPr>
          <w:sz w:val="24"/>
        </w:rPr>
      </w:pPr>
      <w:r w:rsidRPr="00955CEB">
        <w:rPr>
          <w:sz w:val="24"/>
        </w:rPr>
        <w:t>самостійна робота (виконання завдань).</w:t>
      </w:r>
    </w:p>
    <w:p w:rsidR="00955CEB" w:rsidRPr="00955CEB" w:rsidRDefault="00955CEB" w:rsidP="00955CEB">
      <w:pPr>
        <w:pStyle w:val="1"/>
        <w:rPr>
          <w:sz w:val="24"/>
        </w:rPr>
      </w:pPr>
    </w:p>
    <w:p w:rsidR="00D00E13" w:rsidRPr="00955CEB" w:rsidRDefault="00955CEB" w:rsidP="00955CEB">
      <w:pPr>
        <w:pStyle w:val="1"/>
        <w:numPr>
          <w:ilvl w:val="0"/>
          <w:numId w:val="3"/>
        </w:numPr>
        <w:jc w:val="center"/>
        <w:rPr>
          <w:b/>
          <w:sz w:val="24"/>
        </w:rPr>
      </w:pPr>
      <w:r w:rsidRPr="00955CEB">
        <w:rPr>
          <w:b/>
          <w:bCs/>
          <w:sz w:val="24"/>
        </w:rPr>
        <w:t>Методи оцінювання</w:t>
      </w:r>
      <w:r w:rsidR="000C11A7" w:rsidRPr="00955CEB">
        <w:rPr>
          <w:b/>
          <w:bCs/>
          <w:sz w:val="24"/>
        </w:rPr>
        <w:t>.</w:t>
      </w:r>
    </w:p>
    <w:p w:rsidR="00955CEB" w:rsidRPr="00955CEB" w:rsidRDefault="00955CEB" w:rsidP="00955CEB">
      <w:pPr>
        <w:numPr>
          <w:ilvl w:val="0"/>
          <w:numId w:val="12"/>
        </w:numPr>
        <w:rPr>
          <w:sz w:val="24"/>
          <w:lang w:val="uk-UA"/>
        </w:rPr>
      </w:pPr>
      <w:r w:rsidRPr="00955CEB">
        <w:rPr>
          <w:sz w:val="24"/>
          <w:lang w:val="uk-UA"/>
        </w:rPr>
        <w:t>екзамен;</w:t>
      </w:r>
    </w:p>
    <w:p w:rsidR="00955CEB" w:rsidRPr="00955CEB" w:rsidRDefault="00955CEB" w:rsidP="00955CEB">
      <w:pPr>
        <w:numPr>
          <w:ilvl w:val="0"/>
          <w:numId w:val="12"/>
        </w:numPr>
        <w:rPr>
          <w:sz w:val="24"/>
          <w:lang w:val="uk-UA"/>
        </w:rPr>
      </w:pPr>
      <w:r w:rsidRPr="00955CEB">
        <w:rPr>
          <w:sz w:val="24"/>
          <w:lang w:val="uk-UA"/>
        </w:rPr>
        <w:t>залік;</w:t>
      </w:r>
    </w:p>
    <w:p w:rsidR="00955CEB" w:rsidRPr="00955CEB" w:rsidRDefault="00955CEB" w:rsidP="00955CEB">
      <w:pPr>
        <w:numPr>
          <w:ilvl w:val="0"/>
          <w:numId w:val="12"/>
        </w:numPr>
        <w:rPr>
          <w:sz w:val="24"/>
          <w:lang w:val="uk-UA"/>
        </w:rPr>
      </w:pPr>
      <w:r w:rsidRPr="00955CEB">
        <w:rPr>
          <w:sz w:val="24"/>
          <w:lang w:val="uk-UA"/>
        </w:rPr>
        <w:t>усне або письмове опитування;</w:t>
      </w:r>
    </w:p>
    <w:p w:rsidR="00955CEB" w:rsidRPr="00955CEB" w:rsidRDefault="00955CEB" w:rsidP="00955CEB">
      <w:pPr>
        <w:numPr>
          <w:ilvl w:val="0"/>
          <w:numId w:val="12"/>
        </w:numPr>
        <w:rPr>
          <w:sz w:val="24"/>
          <w:lang w:val="uk-UA"/>
        </w:rPr>
      </w:pPr>
      <w:r w:rsidRPr="00955CEB">
        <w:rPr>
          <w:sz w:val="24"/>
          <w:lang w:val="uk-UA"/>
        </w:rPr>
        <w:t>модульне тестування;</w:t>
      </w:r>
    </w:p>
    <w:p w:rsidR="00955CEB" w:rsidRPr="00955CEB" w:rsidRDefault="00955CEB" w:rsidP="00955CEB">
      <w:pPr>
        <w:numPr>
          <w:ilvl w:val="0"/>
          <w:numId w:val="12"/>
        </w:numPr>
        <w:rPr>
          <w:sz w:val="24"/>
          <w:lang w:val="uk-UA"/>
        </w:rPr>
      </w:pPr>
      <w:r w:rsidRPr="00955CEB">
        <w:rPr>
          <w:sz w:val="24"/>
          <w:lang w:val="uk-UA"/>
        </w:rPr>
        <w:t>реферати;</w:t>
      </w:r>
    </w:p>
    <w:p w:rsidR="00955CEB" w:rsidRPr="00955CEB" w:rsidRDefault="00955CEB" w:rsidP="00955CEB">
      <w:pPr>
        <w:numPr>
          <w:ilvl w:val="0"/>
          <w:numId w:val="12"/>
        </w:numPr>
        <w:rPr>
          <w:sz w:val="24"/>
          <w:lang w:val="uk-UA"/>
        </w:rPr>
      </w:pPr>
      <w:r w:rsidRPr="00955CEB">
        <w:rPr>
          <w:sz w:val="24"/>
          <w:lang w:val="uk-UA"/>
        </w:rPr>
        <w:t>захист лабораторних робіт.</w:t>
      </w:r>
    </w:p>
    <w:p w:rsidR="00FA5203" w:rsidRPr="000526D2" w:rsidRDefault="00FA5203" w:rsidP="00FA5203">
      <w:pPr>
        <w:ind w:firstLine="709"/>
        <w:rPr>
          <w:sz w:val="24"/>
          <w:lang w:val="uk-UA"/>
        </w:rPr>
      </w:pPr>
    </w:p>
    <w:p w:rsidR="001426C9" w:rsidRPr="001426C9" w:rsidRDefault="00D00E13" w:rsidP="001426C9">
      <w:pPr>
        <w:numPr>
          <w:ilvl w:val="0"/>
          <w:numId w:val="3"/>
        </w:numPr>
        <w:jc w:val="center"/>
        <w:rPr>
          <w:sz w:val="24"/>
          <w:lang w:val="uk-UA"/>
        </w:rPr>
      </w:pPr>
      <w:r w:rsidRPr="000526D2">
        <w:rPr>
          <w:b/>
          <w:bCs/>
          <w:sz w:val="24"/>
          <w:lang w:val="uk-UA"/>
        </w:rPr>
        <w:t>Розподіл балів, які отримують студенти.</w:t>
      </w:r>
    </w:p>
    <w:p w:rsidR="00D00E13" w:rsidRPr="000526D2" w:rsidRDefault="00D00E13" w:rsidP="00BA650F">
      <w:pPr>
        <w:ind w:firstLine="709"/>
        <w:jc w:val="both"/>
        <w:rPr>
          <w:sz w:val="24"/>
          <w:lang w:val="uk-UA"/>
        </w:rPr>
      </w:pPr>
      <w:r w:rsidRPr="000526D2">
        <w:rPr>
          <w:bCs/>
          <w:sz w:val="24"/>
          <w:lang w:val="uk-UA"/>
        </w:rPr>
        <w:t xml:space="preserve">Оцінювання </w:t>
      </w:r>
      <w:r w:rsidR="00C87372" w:rsidRPr="000526D2">
        <w:rPr>
          <w:bCs/>
          <w:sz w:val="24"/>
          <w:lang w:val="uk-UA"/>
        </w:rPr>
        <w:t xml:space="preserve">знань </w:t>
      </w:r>
      <w:r w:rsidRPr="000526D2">
        <w:rPr>
          <w:bCs/>
          <w:sz w:val="24"/>
          <w:lang w:val="uk-UA"/>
        </w:rPr>
        <w:t xml:space="preserve">студента відбувається </w:t>
      </w:r>
      <w:r w:rsidR="00FA5F61" w:rsidRPr="000526D2">
        <w:rPr>
          <w:sz w:val="24"/>
          <w:lang w:val="uk-UA"/>
        </w:rPr>
        <w:t>за 100-бальною шкалою і переводиться в національні оцінки згідно з табл</w:t>
      </w:r>
      <w:r w:rsidR="00233B4F" w:rsidRPr="000526D2">
        <w:rPr>
          <w:sz w:val="24"/>
          <w:lang w:val="uk-UA"/>
        </w:rPr>
        <w:t>. 1</w:t>
      </w:r>
      <w:r w:rsidR="00C87372" w:rsidRPr="000526D2">
        <w:rPr>
          <w:bCs/>
          <w:sz w:val="24"/>
          <w:lang w:val="uk-UA"/>
        </w:rPr>
        <w:t xml:space="preserve"> «П</w:t>
      </w:r>
      <w:r w:rsidRPr="000526D2">
        <w:rPr>
          <w:bCs/>
          <w:sz w:val="24"/>
          <w:lang w:val="uk-UA"/>
        </w:rPr>
        <w:t xml:space="preserve">оложення </w:t>
      </w:r>
      <w:r w:rsidR="00C87372" w:rsidRPr="000526D2">
        <w:rPr>
          <w:bCs/>
          <w:sz w:val="24"/>
          <w:lang w:val="uk-UA"/>
        </w:rPr>
        <w:t>п</w:t>
      </w:r>
      <w:r w:rsidRPr="000526D2">
        <w:rPr>
          <w:bCs/>
          <w:sz w:val="24"/>
          <w:lang w:val="uk-UA"/>
        </w:rPr>
        <w:t>ро екза</w:t>
      </w:r>
      <w:r w:rsidR="00955CEB">
        <w:rPr>
          <w:bCs/>
          <w:sz w:val="24"/>
          <w:lang w:val="uk-UA"/>
        </w:rPr>
        <w:t>мени та заліки у НУБіП України»</w:t>
      </w:r>
    </w:p>
    <w:p w:rsidR="00B21654" w:rsidRPr="000526D2" w:rsidRDefault="00B21654" w:rsidP="00BA650F">
      <w:pPr>
        <w:ind w:left="360"/>
        <w:jc w:val="both"/>
        <w:rPr>
          <w:sz w:val="24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2835"/>
        <w:gridCol w:w="2835"/>
      </w:tblGrid>
      <w:tr w:rsidR="00B21654" w:rsidRPr="000526D2" w:rsidTr="00C87372">
        <w:trPr>
          <w:jc w:val="center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:rsidR="00B21654" w:rsidRPr="000526D2" w:rsidRDefault="00B21654" w:rsidP="00BA650F">
            <w:pPr>
              <w:ind w:left="-108" w:right="-82" w:firstLine="95"/>
              <w:jc w:val="center"/>
              <w:rPr>
                <w:b/>
                <w:sz w:val="24"/>
                <w:lang w:val="uk-UA"/>
              </w:rPr>
            </w:pPr>
            <w:r w:rsidRPr="000526D2">
              <w:rPr>
                <w:b/>
                <w:sz w:val="24"/>
                <w:lang w:val="uk-UA"/>
              </w:rPr>
              <w:t>Рейтинг студента,</w:t>
            </w:r>
          </w:p>
          <w:p w:rsidR="00B21654" w:rsidRPr="000526D2" w:rsidRDefault="00B21654" w:rsidP="00BA650F">
            <w:pPr>
              <w:ind w:left="-108" w:right="-82" w:firstLine="95"/>
              <w:jc w:val="center"/>
              <w:rPr>
                <w:b/>
                <w:sz w:val="24"/>
                <w:lang w:val="uk-UA"/>
              </w:rPr>
            </w:pPr>
            <w:r w:rsidRPr="000526D2">
              <w:rPr>
                <w:b/>
                <w:sz w:val="24"/>
                <w:lang w:val="uk-UA"/>
              </w:rPr>
              <w:t xml:space="preserve"> бали</w:t>
            </w:r>
          </w:p>
        </w:tc>
        <w:tc>
          <w:tcPr>
            <w:tcW w:w="5670" w:type="dxa"/>
            <w:gridSpan w:val="2"/>
            <w:vAlign w:val="center"/>
          </w:tcPr>
          <w:p w:rsidR="00B21654" w:rsidRPr="000526D2" w:rsidRDefault="00E2727A" w:rsidP="00BA650F">
            <w:pPr>
              <w:ind w:left="-108" w:right="-104" w:firstLine="142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Оцінка національна</w:t>
            </w:r>
            <w:r w:rsidR="00B21654" w:rsidRPr="000526D2">
              <w:rPr>
                <w:b/>
                <w:sz w:val="24"/>
                <w:lang w:val="uk-UA"/>
              </w:rPr>
              <w:t xml:space="preserve"> за результати складання</w:t>
            </w:r>
          </w:p>
        </w:tc>
      </w:tr>
      <w:tr w:rsidR="00B21654" w:rsidRPr="000526D2" w:rsidTr="00C87372">
        <w:trPr>
          <w:jc w:val="center"/>
        </w:trPr>
        <w:tc>
          <w:tcPr>
            <w:tcW w:w="2835" w:type="dxa"/>
            <w:vMerge/>
            <w:shd w:val="clear" w:color="auto" w:fill="auto"/>
            <w:vAlign w:val="center"/>
          </w:tcPr>
          <w:p w:rsidR="00B21654" w:rsidRPr="000526D2" w:rsidRDefault="00B21654" w:rsidP="00BA650F">
            <w:pPr>
              <w:ind w:left="-108" w:right="-82" w:firstLine="95"/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B21654" w:rsidRPr="000526D2" w:rsidRDefault="00B21654" w:rsidP="00BA650F">
            <w:pPr>
              <w:ind w:left="-108" w:right="-104" w:firstLine="142"/>
              <w:jc w:val="center"/>
              <w:rPr>
                <w:b/>
                <w:sz w:val="24"/>
                <w:lang w:val="uk-UA"/>
              </w:rPr>
            </w:pPr>
            <w:r w:rsidRPr="000526D2">
              <w:rPr>
                <w:b/>
                <w:sz w:val="24"/>
                <w:lang w:val="uk-UA"/>
              </w:rPr>
              <w:t>екзаменів</w:t>
            </w:r>
          </w:p>
        </w:tc>
        <w:tc>
          <w:tcPr>
            <w:tcW w:w="2835" w:type="dxa"/>
            <w:vAlign w:val="center"/>
          </w:tcPr>
          <w:p w:rsidR="00B21654" w:rsidRPr="000526D2" w:rsidRDefault="00B21654" w:rsidP="00BA650F">
            <w:pPr>
              <w:ind w:left="-108" w:right="-104" w:firstLine="142"/>
              <w:jc w:val="center"/>
              <w:rPr>
                <w:b/>
                <w:sz w:val="24"/>
                <w:lang w:val="uk-UA"/>
              </w:rPr>
            </w:pPr>
            <w:r w:rsidRPr="000526D2">
              <w:rPr>
                <w:b/>
                <w:sz w:val="24"/>
                <w:lang w:val="uk-UA"/>
              </w:rPr>
              <w:t>заліків</w:t>
            </w:r>
          </w:p>
        </w:tc>
      </w:tr>
      <w:tr w:rsidR="00B21654" w:rsidRPr="000526D2" w:rsidTr="00C87372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B21654" w:rsidRPr="000526D2" w:rsidRDefault="00B21654" w:rsidP="00BA650F">
            <w:pPr>
              <w:jc w:val="center"/>
              <w:rPr>
                <w:b/>
                <w:sz w:val="24"/>
                <w:lang w:val="uk-UA"/>
              </w:rPr>
            </w:pPr>
            <w:r w:rsidRPr="000526D2">
              <w:rPr>
                <w:b/>
                <w:sz w:val="24"/>
                <w:lang w:val="uk-UA"/>
              </w:rPr>
              <w:t>90-100</w:t>
            </w:r>
          </w:p>
        </w:tc>
        <w:tc>
          <w:tcPr>
            <w:tcW w:w="2835" w:type="dxa"/>
            <w:vAlign w:val="center"/>
          </w:tcPr>
          <w:p w:rsidR="00B21654" w:rsidRPr="000526D2" w:rsidRDefault="00B21654" w:rsidP="00BA650F">
            <w:pPr>
              <w:jc w:val="center"/>
              <w:rPr>
                <w:sz w:val="24"/>
                <w:lang w:val="uk-UA"/>
              </w:rPr>
            </w:pPr>
            <w:r w:rsidRPr="000526D2">
              <w:rPr>
                <w:b/>
                <w:sz w:val="24"/>
                <w:lang w:val="uk-UA"/>
              </w:rPr>
              <w:t>Відмінно</w:t>
            </w:r>
          </w:p>
        </w:tc>
        <w:tc>
          <w:tcPr>
            <w:tcW w:w="2835" w:type="dxa"/>
            <w:vMerge w:val="restart"/>
            <w:vAlign w:val="center"/>
          </w:tcPr>
          <w:p w:rsidR="00B21654" w:rsidRPr="000526D2" w:rsidRDefault="00B21654" w:rsidP="00BA650F">
            <w:pPr>
              <w:jc w:val="center"/>
              <w:rPr>
                <w:b/>
                <w:sz w:val="24"/>
                <w:lang w:val="uk-UA"/>
              </w:rPr>
            </w:pPr>
            <w:r w:rsidRPr="000526D2">
              <w:rPr>
                <w:b/>
                <w:sz w:val="24"/>
                <w:lang w:val="uk-UA"/>
              </w:rPr>
              <w:t>Зараховано</w:t>
            </w:r>
          </w:p>
        </w:tc>
      </w:tr>
      <w:tr w:rsidR="00B21654" w:rsidRPr="000526D2" w:rsidTr="00C87372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B21654" w:rsidRPr="000526D2" w:rsidRDefault="00B21654" w:rsidP="00BA650F">
            <w:pPr>
              <w:jc w:val="center"/>
              <w:rPr>
                <w:b/>
                <w:sz w:val="24"/>
                <w:lang w:val="uk-UA"/>
              </w:rPr>
            </w:pPr>
            <w:r w:rsidRPr="000526D2">
              <w:rPr>
                <w:b/>
                <w:sz w:val="24"/>
                <w:lang w:val="uk-UA"/>
              </w:rPr>
              <w:t>74-89</w:t>
            </w:r>
          </w:p>
        </w:tc>
        <w:tc>
          <w:tcPr>
            <w:tcW w:w="2835" w:type="dxa"/>
            <w:vAlign w:val="center"/>
          </w:tcPr>
          <w:p w:rsidR="00B21654" w:rsidRPr="000526D2" w:rsidRDefault="00B21654" w:rsidP="00BA650F">
            <w:pPr>
              <w:jc w:val="center"/>
              <w:rPr>
                <w:sz w:val="24"/>
                <w:lang w:val="uk-UA"/>
              </w:rPr>
            </w:pPr>
            <w:r w:rsidRPr="000526D2">
              <w:rPr>
                <w:b/>
                <w:sz w:val="24"/>
                <w:lang w:val="uk-UA"/>
              </w:rPr>
              <w:t>Добре</w:t>
            </w:r>
          </w:p>
        </w:tc>
        <w:tc>
          <w:tcPr>
            <w:tcW w:w="2835" w:type="dxa"/>
            <w:vMerge/>
            <w:vAlign w:val="center"/>
          </w:tcPr>
          <w:p w:rsidR="00B21654" w:rsidRPr="000526D2" w:rsidRDefault="00B21654" w:rsidP="00BA650F">
            <w:pPr>
              <w:jc w:val="center"/>
              <w:rPr>
                <w:sz w:val="24"/>
                <w:lang w:val="uk-UA"/>
              </w:rPr>
            </w:pPr>
          </w:p>
        </w:tc>
      </w:tr>
      <w:tr w:rsidR="00B21654" w:rsidRPr="000526D2" w:rsidTr="00C87372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B21654" w:rsidRPr="000526D2" w:rsidRDefault="00B21654" w:rsidP="00BA650F">
            <w:pPr>
              <w:jc w:val="center"/>
              <w:rPr>
                <w:b/>
                <w:sz w:val="24"/>
                <w:lang w:val="uk-UA"/>
              </w:rPr>
            </w:pPr>
            <w:r w:rsidRPr="000526D2">
              <w:rPr>
                <w:b/>
                <w:sz w:val="24"/>
                <w:lang w:val="uk-UA"/>
              </w:rPr>
              <w:t>60-73</w:t>
            </w:r>
          </w:p>
        </w:tc>
        <w:tc>
          <w:tcPr>
            <w:tcW w:w="2835" w:type="dxa"/>
            <w:vAlign w:val="center"/>
          </w:tcPr>
          <w:p w:rsidR="00B21654" w:rsidRPr="000526D2" w:rsidRDefault="00B21654" w:rsidP="00BA650F">
            <w:pPr>
              <w:jc w:val="center"/>
              <w:rPr>
                <w:sz w:val="24"/>
                <w:lang w:val="uk-UA"/>
              </w:rPr>
            </w:pPr>
            <w:r w:rsidRPr="000526D2">
              <w:rPr>
                <w:b/>
                <w:sz w:val="24"/>
                <w:lang w:val="uk-UA"/>
              </w:rPr>
              <w:t>Задовільно</w:t>
            </w:r>
          </w:p>
        </w:tc>
        <w:tc>
          <w:tcPr>
            <w:tcW w:w="2835" w:type="dxa"/>
            <w:vMerge/>
            <w:vAlign w:val="center"/>
          </w:tcPr>
          <w:p w:rsidR="00B21654" w:rsidRPr="000526D2" w:rsidRDefault="00B21654" w:rsidP="00BA650F">
            <w:pPr>
              <w:jc w:val="center"/>
              <w:rPr>
                <w:sz w:val="24"/>
                <w:lang w:val="uk-UA"/>
              </w:rPr>
            </w:pPr>
          </w:p>
        </w:tc>
      </w:tr>
      <w:tr w:rsidR="00B21654" w:rsidRPr="000526D2" w:rsidTr="00C87372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B21654" w:rsidRPr="000526D2" w:rsidRDefault="00B21654" w:rsidP="00BA650F">
            <w:pPr>
              <w:jc w:val="center"/>
              <w:rPr>
                <w:b/>
                <w:sz w:val="24"/>
                <w:lang w:val="uk-UA"/>
              </w:rPr>
            </w:pPr>
            <w:r w:rsidRPr="000526D2">
              <w:rPr>
                <w:b/>
                <w:sz w:val="24"/>
                <w:lang w:val="uk-UA"/>
              </w:rPr>
              <w:t>0-59</w:t>
            </w:r>
          </w:p>
        </w:tc>
        <w:tc>
          <w:tcPr>
            <w:tcW w:w="2835" w:type="dxa"/>
            <w:vAlign w:val="center"/>
          </w:tcPr>
          <w:p w:rsidR="00B21654" w:rsidRPr="000526D2" w:rsidRDefault="00B21654" w:rsidP="00BA650F">
            <w:pPr>
              <w:jc w:val="center"/>
              <w:rPr>
                <w:sz w:val="24"/>
                <w:lang w:val="uk-UA"/>
              </w:rPr>
            </w:pPr>
            <w:r w:rsidRPr="000526D2">
              <w:rPr>
                <w:b/>
                <w:sz w:val="24"/>
                <w:lang w:val="uk-UA"/>
              </w:rPr>
              <w:t>Незадовільно</w:t>
            </w:r>
          </w:p>
        </w:tc>
        <w:tc>
          <w:tcPr>
            <w:tcW w:w="2835" w:type="dxa"/>
            <w:vAlign w:val="center"/>
          </w:tcPr>
          <w:p w:rsidR="00B21654" w:rsidRPr="000526D2" w:rsidRDefault="00B21654" w:rsidP="00BA650F">
            <w:pPr>
              <w:jc w:val="center"/>
              <w:rPr>
                <w:b/>
                <w:sz w:val="24"/>
                <w:lang w:val="uk-UA"/>
              </w:rPr>
            </w:pPr>
            <w:r w:rsidRPr="000526D2">
              <w:rPr>
                <w:b/>
                <w:sz w:val="24"/>
                <w:lang w:val="uk-UA"/>
              </w:rPr>
              <w:t>Не зараховано</w:t>
            </w:r>
          </w:p>
        </w:tc>
      </w:tr>
    </w:tbl>
    <w:p w:rsidR="00D64ABB" w:rsidRPr="000526D2" w:rsidRDefault="00D64ABB" w:rsidP="00BA650F">
      <w:pPr>
        <w:ind w:firstLine="709"/>
        <w:jc w:val="both"/>
        <w:rPr>
          <w:b/>
          <w:sz w:val="24"/>
          <w:lang w:val="uk-UA"/>
        </w:rPr>
      </w:pPr>
      <w:r w:rsidRPr="000526D2">
        <w:rPr>
          <w:sz w:val="24"/>
          <w:lang w:val="uk-UA"/>
        </w:rPr>
        <w:t xml:space="preserve">Для визначення рейтингу студента (слухача) із засвоєння дисципліни </w:t>
      </w:r>
      <w:r w:rsidRPr="000526D2">
        <w:rPr>
          <w:b/>
          <w:sz w:val="24"/>
          <w:lang w:val="uk-UA"/>
        </w:rPr>
        <w:t>R</w:t>
      </w:r>
      <w:r w:rsidRPr="000526D2">
        <w:rPr>
          <w:b/>
          <w:sz w:val="24"/>
          <w:vertAlign w:val="subscript"/>
          <w:lang w:val="uk-UA"/>
        </w:rPr>
        <w:t xml:space="preserve">ДИС </w:t>
      </w:r>
      <w:r w:rsidRPr="000526D2">
        <w:rPr>
          <w:sz w:val="24"/>
          <w:lang w:val="uk-UA"/>
        </w:rPr>
        <w:t>(до 100 балів)</w:t>
      </w:r>
      <w:r w:rsidRPr="000526D2">
        <w:rPr>
          <w:b/>
          <w:sz w:val="24"/>
          <w:vertAlign w:val="subscript"/>
          <w:lang w:val="uk-UA"/>
        </w:rPr>
        <w:t xml:space="preserve"> </w:t>
      </w:r>
      <w:r w:rsidRPr="000526D2">
        <w:rPr>
          <w:sz w:val="24"/>
          <w:lang w:val="uk-UA"/>
        </w:rPr>
        <w:t xml:space="preserve">одержаний рейтинг з атестації (до 30 балів) додається до рейтингу студента (слухача) з навчальної роботи </w:t>
      </w:r>
      <w:r w:rsidRPr="000526D2">
        <w:rPr>
          <w:b/>
          <w:sz w:val="24"/>
          <w:lang w:val="uk-UA"/>
        </w:rPr>
        <w:t>R</w:t>
      </w:r>
      <w:r w:rsidRPr="000526D2">
        <w:rPr>
          <w:b/>
          <w:sz w:val="24"/>
          <w:vertAlign w:val="subscript"/>
          <w:lang w:val="uk-UA"/>
        </w:rPr>
        <w:t xml:space="preserve">НР </w:t>
      </w:r>
      <w:r w:rsidR="00D62F4E" w:rsidRPr="000526D2">
        <w:rPr>
          <w:sz w:val="24"/>
          <w:lang w:val="uk-UA"/>
        </w:rPr>
        <w:t xml:space="preserve">(до 70 балів): </w:t>
      </w:r>
      <w:r w:rsidRPr="000526D2">
        <w:rPr>
          <w:b/>
          <w:sz w:val="24"/>
          <w:lang w:val="uk-UA"/>
        </w:rPr>
        <w:t xml:space="preserve">R </w:t>
      </w:r>
      <w:r w:rsidRPr="000526D2">
        <w:rPr>
          <w:b/>
          <w:sz w:val="24"/>
          <w:vertAlign w:val="subscript"/>
          <w:lang w:val="uk-UA"/>
        </w:rPr>
        <w:t xml:space="preserve">ДИС </w:t>
      </w:r>
      <w:r w:rsidRPr="000526D2">
        <w:rPr>
          <w:b/>
          <w:sz w:val="24"/>
          <w:lang w:val="uk-UA"/>
        </w:rPr>
        <w:t xml:space="preserve"> = R </w:t>
      </w:r>
      <w:r w:rsidRPr="000526D2">
        <w:rPr>
          <w:b/>
          <w:sz w:val="24"/>
          <w:vertAlign w:val="subscript"/>
          <w:lang w:val="uk-UA"/>
        </w:rPr>
        <w:t xml:space="preserve">НР </w:t>
      </w:r>
      <w:r w:rsidRPr="000526D2">
        <w:rPr>
          <w:b/>
          <w:sz w:val="24"/>
          <w:lang w:val="uk-UA"/>
        </w:rPr>
        <w:t xml:space="preserve"> + R </w:t>
      </w:r>
      <w:r w:rsidRPr="000526D2">
        <w:rPr>
          <w:b/>
          <w:sz w:val="24"/>
          <w:vertAlign w:val="subscript"/>
          <w:lang w:val="uk-UA"/>
        </w:rPr>
        <w:t xml:space="preserve">АТ </w:t>
      </w:r>
      <w:r w:rsidR="00D62F4E" w:rsidRPr="000526D2">
        <w:rPr>
          <w:b/>
          <w:sz w:val="24"/>
          <w:lang w:val="uk-UA"/>
        </w:rPr>
        <w:t>.</w:t>
      </w:r>
    </w:p>
    <w:p w:rsidR="00D62F4E" w:rsidRPr="000526D2" w:rsidRDefault="00D62F4E" w:rsidP="00D64ABB">
      <w:pPr>
        <w:jc w:val="both"/>
        <w:rPr>
          <w:b/>
          <w:sz w:val="24"/>
          <w:lang w:val="uk-UA"/>
        </w:rPr>
      </w:pPr>
    </w:p>
    <w:p w:rsidR="0064649F" w:rsidRDefault="00340A4D" w:rsidP="001426C9">
      <w:pPr>
        <w:pStyle w:val="1"/>
        <w:numPr>
          <w:ilvl w:val="0"/>
          <w:numId w:val="3"/>
        </w:numPr>
        <w:jc w:val="center"/>
        <w:rPr>
          <w:b/>
          <w:sz w:val="24"/>
        </w:rPr>
      </w:pPr>
      <w:r>
        <w:rPr>
          <w:b/>
          <w:sz w:val="24"/>
        </w:rPr>
        <w:t>Навчально-методичне забезпечення</w:t>
      </w:r>
    </w:p>
    <w:p w:rsidR="00340A4D" w:rsidRPr="00340A4D" w:rsidRDefault="00340A4D" w:rsidP="00340A4D">
      <w:pPr>
        <w:rPr>
          <w:lang w:val="uk-UA"/>
        </w:rPr>
      </w:pPr>
    </w:p>
    <w:p w:rsidR="00340A4D" w:rsidRPr="00340A4D" w:rsidRDefault="00340A4D" w:rsidP="00340A4D">
      <w:pPr>
        <w:pStyle w:val="ae"/>
        <w:numPr>
          <w:ilvl w:val="0"/>
          <w:numId w:val="12"/>
        </w:numPr>
        <w:rPr>
          <w:lang w:val="uk-UA"/>
        </w:rPr>
      </w:pPr>
      <w:r>
        <w:rPr>
          <w:lang w:val="uk-UA"/>
        </w:rPr>
        <w:t>Підручники, навчальні посібники</w:t>
      </w:r>
    </w:p>
    <w:p w:rsidR="00340A4D" w:rsidRDefault="00340A4D" w:rsidP="00340A4D">
      <w:pPr>
        <w:pStyle w:val="1"/>
        <w:numPr>
          <w:ilvl w:val="0"/>
          <w:numId w:val="3"/>
        </w:numPr>
        <w:jc w:val="center"/>
        <w:rPr>
          <w:b/>
          <w:sz w:val="24"/>
        </w:rPr>
      </w:pPr>
      <w:r>
        <w:rPr>
          <w:b/>
          <w:sz w:val="24"/>
          <w:lang w:val="ru-RU"/>
        </w:rPr>
        <w:lastRenderedPageBreak/>
        <w:t>Рекомен</w:t>
      </w:r>
      <w:r>
        <w:rPr>
          <w:b/>
          <w:sz w:val="24"/>
        </w:rPr>
        <w:t>довані джерела інформації</w:t>
      </w:r>
    </w:p>
    <w:p w:rsidR="001426C9" w:rsidRPr="001426C9" w:rsidRDefault="001426C9" w:rsidP="001426C9">
      <w:pPr>
        <w:pStyle w:val="ae"/>
        <w:rPr>
          <w:lang w:val="uk-UA"/>
        </w:rPr>
      </w:pPr>
    </w:p>
    <w:p w:rsidR="002F2F20" w:rsidRPr="002F2F20" w:rsidRDefault="002F2F20" w:rsidP="00A17FE7">
      <w:pPr>
        <w:widowControl w:val="0"/>
        <w:numPr>
          <w:ilvl w:val="0"/>
          <w:numId w:val="8"/>
        </w:numPr>
        <w:ind w:left="714" w:hanging="357"/>
        <w:contextualSpacing/>
        <w:jc w:val="both"/>
        <w:rPr>
          <w:sz w:val="24"/>
          <w:lang w:val="uk-UA"/>
        </w:rPr>
      </w:pPr>
      <w:r w:rsidRPr="002F2F20">
        <w:rPr>
          <w:sz w:val="24"/>
          <w:lang w:val="uk-UA"/>
        </w:rPr>
        <w:t>Михайлов Є.</w:t>
      </w:r>
      <w:r w:rsidR="004368C0">
        <w:rPr>
          <w:sz w:val="24"/>
          <w:lang w:val="uk-UA"/>
        </w:rPr>
        <w:t xml:space="preserve"> </w:t>
      </w:r>
      <w:r w:rsidRPr="002F2F20">
        <w:rPr>
          <w:sz w:val="24"/>
          <w:lang w:val="uk-UA"/>
        </w:rPr>
        <w:t>П. Маніпулятори та промислові роботи [Текст]: підручник /Михайлов Є.П., Лінгур В.М. — Одеса: ОНПУ, 2019, -233 с.</w:t>
      </w:r>
    </w:p>
    <w:p w:rsidR="002F2F20" w:rsidRPr="002F2F20" w:rsidRDefault="002F2F20" w:rsidP="001426C9">
      <w:pPr>
        <w:numPr>
          <w:ilvl w:val="0"/>
          <w:numId w:val="8"/>
        </w:numPr>
        <w:contextualSpacing/>
        <w:jc w:val="both"/>
        <w:rPr>
          <w:sz w:val="24"/>
          <w:lang w:val="uk-UA"/>
        </w:rPr>
      </w:pPr>
      <w:r w:rsidRPr="002F2F20">
        <w:rPr>
          <w:sz w:val="24"/>
          <w:lang w:val="uk-UA"/>
        </w:rPr>
        <w:t>Кошель С. О. Проектування промислових роботів та маніпуляторів: посібник / С. О. Кошель, Ю. Ковалёв, О. П. Манойленко — К. :Цент</w:t>
      </w:r>
      <w:r w:rsidR="00A17FE7">
        <w:rPr>
          <w:sz w:val="24"/>
          <w:lang w:val="uk-UA"/>
        </w:rPr>
        <w:t>р навчальної літератури, 2019. –</w:t>
      </w:r>
      <w:r w:rsidRPr="002F2F20">
        <w:rPr>
          <w:sz w:val="24"/>
          <w:lang w:val="uk-UA"/>
        </w:rPr>
        <w:t xml:space="preserve"> 256 с.</w:t>
      </w:r>
    </w:p>
    <w:p w:rsidR="002F2F20" w:rsidRDefault="002F2F20" w:rsidP="001426C9">
      <w:pPr>
        <w:numPr>
          <w:ilvl w:val="0"/>
          <w:numId w:val="8"/>
        </w:numPr>
        <w:contextualSpacing/>
        <w:jc w:val="both"/>
        <w:rPr>
          <w:sz w:val="24"/>
          <w:lang w:val="en-US"/>
        </w:rPr>
      </w:pPr>
      <w:r w:rsidRPr="002F2F20">
        <w:rPr>
          <w:sz w:val="24"/>
          <w:lang w:val="en-US"/>
        </w:rPr>
        <w:t>Діючі стандарти ЄСКД.</w:t>
      </w:r>
    </w:p>
    <w:p w:rsidR="004368C0" w:rsidRDefault="004368C0" w:rsidP="001426C9">
      <w:pPr>
        <w:numPr>
          <w:ilvl w:val="0"/>
          <w:numId w:val="8"/>
        </w:numPr>
        <w:contextualSpacing/>
        <w:jc w:val="both"/>
        <w:rPr>
          <w:sz w:val="24"/>
        </w:rPr>
      </w:pPr>
      <w:r w:rsidRPr="00A62495">
        <w:rPr>
          <w:sz w:val="24"/>
        </w:rPr>
        <w:t>Мі</w:t>
      </w:r>
      <w:r>
        <w:rPr>
          <w:sz w:val="24"/>
        </w:rPr>
        <w:t>щук</w:t>
      </w:r>
      <w:r>
        <w:rPr>
          <w:sz w:val="24"/>
          <w:lang w:val="uk-UA"/>
        </w:rPr>
        <w:t xml:space="preserve"> Д. О. </w:t>
      </w:r>
      <w:r w:rsidRPr="00CE5507">
        <w:rPr>
          <w:sz w:val="24"/>
        </w:rPr>
        <w:t>Проектування і конструювання робототехнічних систем</w:t>
      </w:r>
      <w:r>
        <w:rPr>
          <w:spacing w:val="-3"/>
          <w:sz w:val="24"/>
        </w:rPr>
        <w:t>: Навчальний посібник</w:t>
      </w:r>
      <w:r>
        <w:rPr>
          <w:spacing w:val="-3"/>
          <w:sz w:val="24"/>
          <w:lang w:val="uk-UA"/>
        </w:rPr>
        <w:t xml:space="preserve"> </w:t>
      </w:r>
      <w:r>
        <w:rPr>
          <w:sz w:val="24"/>
        </w:rPr>
        <w:t>– К.: 2020. – 185</w:t>
      </w:r>
      <w:r w:rsidRPr="00A62495">
        <w:rPr>
          <w:sz w:val="24"/>
        </w:rPr>
        <w:t xml:space="preserve"> с.</w:t>
      </w:r>
    </w:p>
    <w:p w:rsidR="004368C0" w:rsidRPr="004368C0" w:rsidRDefault="004368C0" w:rsidP="004368C0">
      <w:pPr>
        <w:numPr>
          <w:ilvl w:val="0"/>
          <w:numId w:val="8"/>
        </w:numPr>
        <w:contextualSpacing/>
        <w:jc w:val="both"/>
        <w:rPr>
          <w:sz w:val="24"/>
        </w:rPr>
      </w:pPr>
      <w:r w:rsidRPr="00A62495">
        <w:rPr>
          <w:sz w:val="24"/>
        </w:rPr>
        <w:t>Мі</w:t>
      </w:r>
      <w:r>
        <w:rPr>
          <w:sz w:val="24"/>
        </w:rPr>
        <w:t>щук</w:t>
      </w:r>
      <w:r>
        <w:rPr>
          <w:sz w:val="24"/>
          <w:lang w:val="uk-UA"/>
        </w:rPr>
        <w:t xml:space="preserve"> Д. О. Роботи і маніпулятори</w:t>
      </w:r>
      <w:r>
        <w:rPr>
          <w:spacing w:val="-3"/>
          <w:sz w:val="24"/>
        </w:rPr>
        <w:t>: посібник</w:t>
      </w:r>
      <w:r>
        <w:rPr>
          <w:spacing w:val="-3"/>
          <w:sz w:val="24"/>
          <w:lang w:val="uk-UA"/>
        </w:rPr>
        <w:t xml:space="preserve"> </w:t>
      </w:r>
      <w:r>
        <w:rPr>
          <w:sz w:val="24"/>
        </w:rPr>
        <w:t xml:space="preserve">– К.: 2020. – </w:t>
      </w:r>
      <w:r>
        <w:rPr>
          <w:sz w:val="24"/>
          <w:lang w:val="uk-UA"/>
        </w:rPr>
        <w:t>268</w:t>
      </w:r>
      <w:r w:rsidRPr="00A62495">
        <w:rPr>
          <w:sz w:val="24"/>
        </w:rPr>
        <w:t xml:space="preserve"> с.</w:t>
      </w:r>
    </w:p>
    <w:p w:rsidR="004368C0" w:rsidRDefault="004368C0" w:rsidP="005C0111">
      <w:pPr>
        <w:numPr>
          <w:ilvl w:val="0"/>
          <w:numId w:val="8"/>
        </w:numPr>
        <w:contextualSpacing/>
        <w:jc w:val="both"/>
        <w:rPr>
          <w:sz w:val="24"/>
        </w:rPr>
      </w:pPr>
      <w:r w:rsidRPr="004A7D36">
        <w:rPr>
          <w:sz w:val="24"/>
        </w:rPr>
        <w:t>Невлюдов І. Ш., Андрусевич А. О., Євсєєв В. В., Новоселов С. П., Демська Н. П. Проектування мобільних маніпуляційних роботів: Монографія</w:t>
      </w:r>
      <w:r w:rsidR="004A7D36" w:rsidRPr="004A7D36">
        <w:rPr>
          <w:sz w:val="24"/>
          <w:lang w:val="uk-UA"/>
        </w:rPr>
        <w:t xml:space="preserve"> / </w:t>
      </w:r>
      <w:r w:rsidR="004A7D36" w:rsidRPr="004A7D36">
        <w:rPr>
          <w:sz w:val="24"/>
        </w:rPr>
        <w:t>І. Ш</w:t>
      </w:r>
      <w:r w:rsidR="004A7D36" w:rsidRPr="004A7D36">
        <w:rPr>
          <w:sz w:val="24"/>
          <w:lang w:val="uk-UA"/>
        </w:rPr>
        <w:t>.</w:t>
      </w:r>
      <w:r w:rsidR="004A7D36" w:rsidRPr="004A7D36">
        <w:rPr>
          <w:sz w:val="24"/>
        </w:rPr>
        <w:t xml:space="preserve"> Невлюдов, А.</w:t>
      </w:r>
      <w:r w:rsidR="004A7D36" w:rsidRPr="004A7D36">
        <w:rPr>
          <w:sz w:val="24"/>
          <w:lang w:val="uk-UA"/>
        </w:rPr>
        <w:t> </w:t>
      </w:r>
      <w:r w:rsidR="004A7D36" w:rsidRPr="004A7D36">
        <w:rPr>
          <w:sz w:val="24"/>
        </w:rPr>
        <w:t>О.</w:t>
      </w:r>
      <w:r w:rsidR="004A7D36" w:rsidRPr="004A7D36">
        <w:rPr>
          <w:sz w:val="24"/>
          <w:lang w:val="uk-UA"/>
        </w:rPr>
        <w:t> </w:t>
      </w:r>
      <w:r w:rsidR="004A7D36" w:rsidRPr="004A7D36">
        <w:rPr>
          <w:sz w:val="24"/>
        </w:rPr>
        <w:t>Андрусевич, В. В.</w:t>
      </w:r>
      <w:r w:rsidR="004A7D36" w:rsidRPr="004A7D36">
        <w:rPr>
          <w:sz w:val="24"/>
          <w:lang w:val="uk-UA"/>
        </w:rPr>
        <w:t xml:space="preserve"> </w:t>
      </w:r>
      <w:r w:rsidR="004A7D36" w:rsidRPr="004A7D36">
        <w:rPr>
          <w:sz w:val="24"/>
        </w:rPr>
        <w:t>Євсєєв, С. П</w:t>
      </w:r>
      <w:r w:rsidR="004A7D36" w:rsidRPr="004A7D36">
        <w:rPr>
          <w:sz w:val="24"/>
          <w:lang w:val="uk-UA"/>
        </w:rPr>
        <w:t>.</w:t>
      </w:r>
      <w:r w:rsidR="004A7D36" w:rsidRPr="004A7D36">
        <w:rPr>
          <w:sz w:val="24"/>
        </w:rPr>
        <w:t xml:space="preserve"> Новоселов, Н. П. Демська– Х.</w:t>
      </w:r>
      <w:r w:rsidR="004A7D36" w:rsidRPr="004A7D36">
        <w:rPr>
          <w:sz w:val="24"/>
          <w:lang w:val="uk-UA"/>
        </w:rPr>
        <w:t>:</w:t>
      </w:r>
      <w:r w:rsidRPr="004A7D36">
        <w:rPr>
          <w:sz w:val="24"/>
        </w:rPr>
        <w:t xml:space="preserve"> 2022. – 427 с.</w:t>
      </w:r>
    </w:p>
    <w:p w:rsidR="00354269" w:rsidRPr="00777FE0" w:rsidRDefault="00354269" w:rsidP="00354269">
      <w:pPr>
        <w:numPr>
          <w:ilvl w:val="0"/>
          <w:numId w:val="8"/>
        </w:numPr>
        <w:contextualSpacing/>
        <w:jc w:val="both"/>
        <w:rPr>
          <w:sz w:val="24"/>
          <w:lang w:val="en-US"/>
        </w:rPr>
      </w:pPr>
      <w:r w:rsidRPr="00354269">
        <w:rPr>
          <w:sz w:val="24"/>
          <w:lang w:val="en-US"/>
        </w:rPr>
        <w:t xml:space="preserve">Eugene Kagan, Nir Shvalb, Irad Ben-Gal. Autonomous Mobile Robots and Multi-Robot Systems. John&amp;Son Ltd. 2020. </w:t>
      </w:r>
      <w:r w:rsidRPr="00777FE0">
        <w:rPr>
          <w:sz w:val="24"/>
          <w:lang w:val="en-US"/>
        </w:rPr>
        <w:t>P. 319.</w:t>
      </w:r>
    </w:p>
    <w:p w:rsidR="004A7D36" w:rsidRPr="00A17FE7" w:rsidRDefault="004A7D36" w:rsidP="00E321ED">
      <w:pPr>
        <w:numPr>
          <w:ilvl w:val="0"/>
          <w:numId w:val="8"/>
        </w:numPr>
        <w:contextualSpacing/>
        <w:jc w:val="both"/>
        <w:rPr>
          <w:sz w:val="24"/>
          <w:lang w:val="en-US"/>
        </w:rPr>
      </w:pPr>
      <w:r w:rsidRPr="00A17FE7">
        <w:rPr>
          <w:sz w:val="24"/>
          <w:lang w:val="en-US"/>
        </w:rPr>
        <w:t xml:space="preserve">Robotique agricole: repenser la mécanisation agricole. [Type of medium]. Available: </w:t>
      </w:r>
      <w:r w:rsidR="00A17FE7" w:rsidRPr="00A17FE7">
        <w:rPr>
          <w:sz w:val="24"/>
          <w:lang w:val="en-US"/>
        </w:rPr>
        <w:t>https://www.entraid.com/articles/robotique-agricole-opportunite-repenser-mecanisation</w:t>
      </w:r>
      <w:r w:rsidR="00A17FE7">
        <w:rPr>
          <w:sz w:val="24"/>
          <w:lang w:val="en-US"/>
        </w:rPr>
        <w:t xml:space="preserve"> </w:t>
      </w:r>
      <w:r w:rsidRPr="00A17FE7">
        <w:rPr>
          <w:sz w:val="24"/>
          <w:lang w:val="en-US"/>
        </w:rPr>
        <w:t>agricole</w:t>
      </w:r>
    </w:p>
    <w:p w:rsidR="004A7D36" w:rsidRPr="004A7D36" w:rsidRDefault="004A7D36" w:rsidP="005049D2">
      <w:pPr>
        <w:numPr>
          <w:ilvl w:val="0"/>
          <w:numId w:val="8"/>
        </w:numPr>
        <w:contextualSpacing/>
        <w:jc w:val="both"/>
        <w:rPr>
          <w:sz w:val="24"/>
          <w:lang w:val="en-US"/>
        </w:rPr>
      </w:pPr>
      <w:r w:rsidRPr="004A7D36">
        <w:rPr>
          <w:sz w:val="24"/>
          <w:lang w:val="en-US"/>
        </w:rPr>
        <w:t xml:space="preserve">Robot Più Strani Ed Utili Mai Costruiti. [Type of medium]. Available: </w:t>
      </w:r>
      <w:r w:rsidRPr="00AC3463">
        <w:rPr>
          <w:sz w:val="24"/>
          <w:lang w:val="en-US"/>
        </w:rPr>
        <w:t>https://www.smartweek.it/10-robot-piu-strani-ed-utili-mai-costruiti/6/</w:t>
      </w:r>
      <w:r>
        <w:rPr>
          <w:sz w:val="24"/>
          <w:lang w:val="en-US"/>
        </w:rPr>
        <w:t xml:space="preserve"> </w:t>
      </w:r>
    </w:p>
    <w:p w:rsidR="004A7D36" w:rsidRPr="00354269" w:rsidRDefault="004A7D36" w:rsidP="001D2C61">
      <w:pPr>
        <w:numPr>
          <w:ilvl w:val="0"/>
          <w:numId w:val="8"/>
        </w:numPr>
        <w:contextualSpacing/>
        <w:jc w:val="both"/>
        <w:rPr>
          <w:sz w:val="24"/>
          <w:lang w:val="en-US"/>
        </w:rPr>
      </w:pPr>
      <w:r w:rsidRPr="004A7D36">
        <w:rPr>
          <w:sz w:val="24"/>
          <w:lang w:val="en-US"/>
        </w:rPr>
        <w:t xml:space="preserve">Boston Dynamics. [Type of medium]. Available: </w:t>
      </w:r>
      <w:r w:rsidRPr="00AC3463">
        <w:rPr>
          <w:sz w:val="24"/>
          <w:lang w:val="en-US"/>
        </w:rPr>
        <w:t>https://www.bostondynamics.com/</w:t>
      </w:r>
      <w:r>
        <w:rPr>
          <w:sz w:val="24"/>
          <w:lang w:val="uk-UA"/>
        </w:rPr>
        <w:t xml:space="preserve"> </w:t>
      </w:r>
    </w:p>
    <w:p w:rsidR="00354269" w:rsidRPr="00354269" w:rsidRDefault="00354269" w:rsidP="00354269">
      <w:pPr>
        <w:numPr>
          <w:ilvl w:val="0"/>
          <w:numId w:val="8"/>
        </w:numPr>
        <w:contextualSpacing/>
        <w:jc w:val="both"/>
        <w:rPr>
          <w:sz w:val="24"/>
          <w:lang w:val="en-US"/>
        </w:rPr>
      </w:pPr>
      <w:r w:rsidRPr="00354269">
        <w:rPr>
          <w:sz w:val="24"/>
          <w:lang w:val="en-US"/>
        </w:rPr>
        <w:t>Роботи KUKA R</w:t>
      </w:r>
      <w:r w:rsidR="00A17FE7">
        <w:rPr>
          <w:sz w:val="24"/>
          <w:lang w:val="en-US"/>
        </w:rPr>
        <w:t>oboter</w:t>
      </w:r>
      <w:r w:rsidRPr="00AC3463">
        <w:rPr>
          <w:sz w:val="24"/>
          <w:lang w:val="en-US"/>
        </w:rPr>
        <w:t>:</w:t>
      </w:r>
      <w:r w:rsidR="00A17FE7">
        <w:rPr>
          <w:sz w:val="24"/>
          <w:lang w:val="en-US"/>
        </w:rPr>
        <w:t xml:space="preserve"> </w:t>
      </w:r>
      <w:r w:rsidRPr="00AC3463">
        <w:rPr>
          <w:sz w:val="24"/>
          <w:lang w:val="en-US"/>
        </w:rPr>
        <w:t>https://www.kuka.com</w:t>
      </w:r>
      <w:r>
        <w:rPr>
          <w:sz w:val="24"/>
          <w:lang w:val="uk-UA"/>
        </w:rPr>
        <w:t xml:space="preserve"> </w:t>
      </w:r>
    </w:p>
    <w:p w:rsidR="00354269" w:rsidRPr="00354269" w:rsidRDefault="00354269" w:rsidP="00354269">
      <w:pPr>
        <w:numPr>
          <w:ilvl w:val="0"/>
          <w:numId w:val="8"/>
        </w:numPr>
        <w:contextualSpacing/>
        <w:jc w:val="both"/>
        <w:rPr>
          <w:sz w:val="24"/>
          <w:lang w:val="en-US"/>
        </w:rPr>
      </w:pPr>
      <w:r w:rsidRPr="00354269">
        <w:rPr>
          <w:sz w:val="24"/>
          <w:lang w:val="en-US"/>
        </w:rPr>
        <w:t xml:space="preserve">Роботи FANUC.URL: </w:t>
      </w:r>
      <w:r w:rsidRPr="00AC3463">
        <w:rPr>
          <w:sz w:val="24"/>
          <w:lang w:val="en-US"/>
        </w:rPr>
        <w:t>http://www.fanucrobotics.com/Products/Robots/Atoz.aspx</w:t>
      </w:r>
      <w:r>
        <w:rPr>
          <w:sz w:val="24"/>
          <w:lang w:val="en-US"/>
        </w:rPr>
        <w:t xml:space="preserve"> </w:t>
      </w:r>
    </w:p>
    <w:p w:rsidR="00354269" w:rsidRPr="00354269" w:rsidRDefault="00354269" w:rsidP="00354269">
      <w:pPr>
        <w:numPr>
          <w:ilvl w:val="0"/>
          <w:numId w:val="8"/>
        </w:numPr>
        <w:contextualSpacing/>
        <w:jc w:val="both"/>
        <w:rPr>
          <w:sz w:val="24"/>
          <w:lang w:val="en-US"/>
        </w:rPr>
      </w:pPr>
      <w:r w:rsidRPr="00354269">
        <w:rPr>
          <w:sz w:val="24"/>
          <w:lang w:val="en-US"/>
        </w:rPr>
        <w:t>Роботи Kawasaki</w:t>
      </w:r>
      <w:r w:rsidRPr="00AC3463">
        <w:rPr>
          <w:sz w:val="24"/>
          <w:lang w:val="en-US"/>
        </w:rPr>
        <w:t>:</w:t>
      </w:r>
      <w:r w:rsidRPr="00AC3463">
        <w:rPr>
          <w:sz w:val="24"/>
          <w:lang w:val="uk-UA"/>
        </w:rPr>
        <w:t xml:space="preserve"> </w:t>
      </w:r>
      <w:r w:rsidRPr="00AC3463">
        <w:rPr>
          <w:sz w:val="24"/>
          <w:lang w:val="en-US"/>
        </w:rPr>
        <w:t>http://www.kawasakirobotics.com/products/?page=robots</w:t>
      </w:r>
      <w:r>
        <w:rPr>
          <w:sz w:val="24"/>
          <w:lang w:val="en-US"/>
        </w:rPr>
        <w:t xml:space="preserve"> </w:t>
      </w:r>
    </w:p>
    <w:p w:rsidR="00354269" w:rsidRPr="00354269" w:rsidRDefault="00354269" w:rsidP="00354269">
      <w:pPr>
        <w:numPr>
          <w:ilvl w:val="0"/>
          <w:numId w:val="8"/>
        </w:numPr>
        <w:contextualSpacing/>
        <w:jc w:val="both"/>
        <w:rPr>
          <w:sz w:val="24"/>
        </w:rPr>
      </w:pPr>
      <w:r w:rsidRPr="00354269">
        <w:rPr>
          <w:sz w:val="24"/>
        </w:rPr>
        <w:t>Роботи АВВ</w:t>
      </w:r>
      <w:r w:rsidRPr="00AC3463">
        <w:rPr>
          <w:sz w:val="24"/>
        </w:rPr>
        <w:t>:</w:t>
      </w:r>
      <w:r w:rsidRPr="00AC3463">
        <w:rPr>
          <w:sz w:val="24"/>
          <w:lang w:val="uk-UA"/>
        </w:rPr>
        <w:t xml:space="preserve"> </w:t>
      </w:r>
      <w:r w:rsidRPr="00AC3463">
        <w:rPr>
          <w:sz w:val="24"/>
          <w:lang w:val="en-US"/>
        </w:rPr>
        <w:t>http</w:t>
      </w:r>
      <w:r w:rsidRPr="00AC3463">
        <w:rPr>
          <w:sz w:val="24"/>
        </w:rPr>
        <w:t>://</w:t>
      </w:r>
      <w:r w:rsidRPr="00AC3463">
        <w:rPr>
          <w:sz w:val="24"/>
          <w:lang w:val="en-US"/>
        </w:rPr>
        <w:t>www</w:t>
      </w:r>
      <w:r w:rsidRPr="00AC3463">
        <w:rPr>
          <w:sz w:val="24"/>
        </w:rPr>
        <w:t>.</w:t>
      </w:r>
      <w:r w:rsidRPr="00AC3463">
        <w:rPr>
          <w:sz w:val="24"/>
          <w:lang w:val="en-US"/>
        </w:rPr>
        <w:t>abb</w:t>
      </w:r>
      <w:r w:rsidRPr="00AC3463">
        <w:rPr>
          <w:sz w:val="24"/>
        </w:rPr>
        <w:t>.</w:t>
      </w:r>
      <w:r w:rsidRPr="00AC3463">
        <w:rPr>
          <w:sz w:val="24"/>
          <w:lang w:val="en-US"/>
        </w:rPr>
        <w:t>ru</w:t>
      </w:r>
      <w:r w:rsidRPr="00AC3463">
        <w:rPr>
          <w:sz w:val="24"/>
        </w:rPr>
        <w:t>/</w:t>
      </w:r>
      <w:r w:rsidRPr="00AC3463">
        <w:rPr>
          <w:sz w:val="24"/>
          <w:lang w:val="en-US"/>
        </w:rPr>
        <w:t>product</w:t>
      </w:r>
      <w:r w:rsidRPr="00AC3463">
        <w:rPr>
          <w:sz w:val="24"/>
        </w:rPr>
        <w:t>/</w:t>
      </w:r>
      <w:r w:rsidRPr="00AC3463">
        <w:rPr>
          <w:sz w:val="24"/>
          <w:lang w:val="en-US"/>
        </w:rPr>
        <w:t>us</w:t>
      </w:r>
      <w:r w:rsidRPr="00AC3463">
        <w:rPr>
          <w:sz w:val="24"/>
        </w:rPr>
        <w:t>/9</w:t>
      </w:r>
      <w:r w:rsidRPr="00AC3463">
        <w:rPr>
          <w:sz w:val="24"/>
          <w:lang w:val="en-US"/>
        </w:rPr>
        <w:t>AAC</w:t>
      </w:r>
      <w:r w:rsidRPr="00AC3463">
        <w:rPr>
          <w:sz w:val="24"/>
        </w:rPr>
        <w:t>100735.</w:t>
      </w:r>
      <w:r w:rsidRPr="00AC3463">
        <w:rPr>
          <w:sz w:val="24"/>
          <w:lang w:val="en-US"/>
        </w:rPr>
        <w:t>aspx</w:t>
      </w:r>
      <w:r>
        <w:rPr>
          <w:sz w:val="24"/>
        </w:rPr>
        <w:t xml:space="preserve"> </w:t>
      </w:r>
    </w:p>
    <w:p w:rsidR="001426C9" w:rsidRPr="00354269" w:rsidRDefault="00354269" w:rsidP="00354269">
      <w:pPr>
        <w:numPr>
          <w:ilvl w:val="0"/>
          <w:numId w:val="8"/>
        </w:numPr>
        <w:contextualSpacing/>
        <w:jc w:val="both"/>
        <w:rPr>
          <w:sz w:val="24"/>
        </w:rPr>
      </w:pPr>
      <w:r w:rsidRPr="00354269">
        <w:rPr>
          <w:sz w:val="24"/>
          <w:lang w:val="uk-UA"/>
        </w:rPr>
        <w:t xml:space="preserve">Зварні </w:t>
      </w:r>
      <w:r w:rsidRPr="00354269">
        <w:rPr>
          <w:sz w:val="24"/>
        </w:rPr>
        <w:t>робот</w:t>
      </w:r>
      <w:r w:rsidRPr="00354269">
        <w:rPr>
          <w:sz w:val="24"/>
          <w:lang w:val="uk-UA"/>
        </w:rPr>
        <w:t>и</w:t>
      </w:r>
      <w:r w:rsidRPr="00354269">
        <w:rPr>
          <w:sz w:val="24"/>
        </w:rPr>
        <w:t xml:space="preserve"> </w:t>
      </w:r>
      <w:r w:rsidRPr="00354269">
        <w:rPr>
          <w:sz w:val="24"/>
          <w:lang w:val="en-US"/>
        </w:rPr>
        <w:t>MOTOMAN</w:t>
      </w:r>
      <w:r w:rsidRPr="00354269">
        <w:rPr>
          <w:sz w:val="24"/>
        </w:rPr>
        <w:t>:</w:t>
      </w:r>
      <w:r>
        <w:rPr>
          <w:sz w:val="24"/>
          <w:lang w:val="uk-UA"/>
        </w:rPr>
        <w:t xml:space="preserve"> </w:t>
      </w:r>
      <w:r w:rsidRPr="00354269">
        <w:rPr>
          <w:sz w:val="24"/>
          <w:lang w:val="en-US"/>
        </w:rPr>
        <w:t>http</w:t>
      </w:r>
      <w:r w:rsidRPr="00354269">
        <w:rPr>
          <w:sz w:val="24"/>
        </w:rPr>
        <w:t>://</w:t>
      </w:r>
      <w:r w:rsidRPr="00354269">
        <w:rPr>
          <w:sz w:val="24"/>
          <w:lang w:val="en-US"/>
        </w:rPr>
        <w:t>www</w:t>
      </w:r>
      <w:r w:rsidRPr="00354269">
        <w:rPr>
          <w:sz w:val="24"/>
        </w:rPr>
        <w:t>.</w:t>
      </w:r>
      <w:r w:rsidRPr="00354269">
        <w:rPr>
          <w:sz w:val="24"/>
          <w:lang w:val="en-US"/>
        </w:rPr>
        <w:t>motoman</w:t>
      </w:r>
      <w:r w:rsidRPr="00354269">
        <w:rPr>
          <w:sz w:val="24"/>
        </w:rPr>
        <w:t>.</w:t>
      </w:r>
      <w:r w:rsidRPr="00354269">
        <w:rPr>
          <w:sz w:val="24"/>
          <w:lang w:val="en-US"/>
        </w:rPr>
        <w:t>com</w:t>
      </w:r>
      <w:r w:rsidRPr="00354269">
        <w:rPr>
          <w:sz w:val="24"/>
        </w:rPr>
        <w:t>/</w:t>
      </w:r>
      <w:r w:rsidRPr="00354269">
        <w:rPr>
          <w:sz w:val="24"/>
          <w:lang w:val="en-US"/>
        </w:rPr>
        <w:t>products</w:t>
      </w:r>
      <w:r w:rsidRPr="00354269">
        <w:rPr>
          <w:sz w:val="24"/>
        </w:rPr>
        <w:t>/</w:t>
      </w:r>
      <w:r w:rsidRPr="00354269">
        <w:rPr>
          <w:sz w:val="24"/>
          <w:lang w:val="en-US"/>
        </w:rPr>
        <w:t>robots</w:t>
      </w:r>
      <w:r w:rsidRPr="00354269">
        <w:rPr>
          <w:sz w:val="24"/>
        </w:rPr>
        <w:t>/</w:t>
      </w:r>
      <w:r w:rsidRPr="00354269">
        <w:rPr>
          <w:sz w:val="24"/>
          <w:lang w:val="en-US"/>
        </w:rPr>
        <w:t>arc</w:t>
      </w:r>
      <w:r w:rsidRPr="00354269">
        <w:rPr>
          <w:sz w:val="24"/>
        </w:rPr>
        <w:t>-</w:t>
      </w:r>
      <w:r w:rsidRPr="00354269">
        <w:rPr>
          <w:sz w:val="24"/>
          <w:lang w:val="en-US"/>
        </w:rPr>
        <w:t>welding</w:t>
      </w:r>
      <w:r>
        <w:rPr>
          <w:sz w:val="24"/>
        </w:rPr>
        <w:t>-</w:t>
      </w:r>
      <w:r w:rsidRPr="00354269">
        <w:rPr>
          <w:sz w:val="24"/>
          <w:lang w:val="en-US"/>
        </w:rPr>
        <w:t>robots</w:t>
      </w:r>
      <w:r w:rsidRPr="00354269">
        <w:rPr>
          <w:sz w:val="24"/>
        </w:rPr>
        <w:t>.</w:t>
      </w:r>
      <w:r w:rsidRPr="00354269">
        <w:rPr>
          <w:sz w:val="24"/>
          <w:lang w:val="en-US"/>
        </w:rPr>
        <w:t>php</w:t>
      </w:r>
    </w:p>
    <w:sectPr w:rsidR="001426C9" w:rsidRPr="00354269" w:rsidSect="00C813BB">
      <w:footerReference w:type="even" r:id="rId9"/>
      <w:footerReference w:type="default" r:id="rId10"/>
      <w:pgSz w:w="11906" w:h="16838"/>
      <w:pgMar w:top="850" w:right="850" w:bottom="850" w:left="1417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196" w:rsidRDefault="00667196">
      <w:r>
        <w:separator/>
      </w:r>
    </w:p>
  </w:endnote>
  <w:endnote w:type="continuationSeparator" w:id="0">
    <w:p w:rsidR="00667196" w:rsidRDefault="00667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8C0" w:rsidRDefault="004368C0" w:rsidP="001B4F7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368C0" w:rsidRDefault="004368C0" w:rsidP="0064649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8C0" w:rsidRPr="001B4F74" w:rsidRDefault="004368C0" w:rsidP="006B69CD">
    <w:pPr>
      <w:pStyle w:val="a3"/>
      <w:framePr w:wrap="around" w:vAnchor="text" w:hAnchor="margin" w:xAlign="center" w:y="1"/>
      <w:rPr>
        <w:rStyle w:val="a4"/>
        <w:sz w:val="24"/>
      </w:rPr>
    </w:pPr>
    <w:r w:rsidRPr="001B4F74">
      <w:rPr>
        <w:rStyle w:val="a4"/>
        <w:sz w:val="24"/>
      </w:rPr>
      <w:fldChar w:fldCharType="begin"/>
    </w:r>
    <w:r w:rsidRPr="001B4F74">
      <w:rPr>
        <w:rStyle w:val="a4"/>
        <w:sz w:val="24"/>
      </w:rPr>
      <w:instrText xml:space="preserve">PAGE  </w:instrText>
    </w:r>
    <w:r w:rsidRPr="001B4F74">
      <w:rPr>
        <w:rStyle w:val="a4"/>
        <w:sz w:val="24"/>
      </w:rPr>
      <w:fldChar w:fldCharType="separate"/>
    </w:r>
    <w:r w:rsidR="0092194E">
      <w:rPr>
        <w:rStyle w:val="a4"/>
        <w:noProof/>
        <w:sz w:val="24"/>
      </w:rPr>
      <w:t>2</w:t>
    </w:r>
    <w:r w:rsidRPr="001B4F74">
      <w:rPr>
        <w:rStyle w:val="a4"/>
        <w:sz w:val="24"/>
      </w:rPr>
      <w:fldChar w:fldCharType="end"/>
    </w:r>
  </w:p>
  <w:p w:rsidR="004368C0" w:rsidRDefault="004368C0" w:rsidP="0064649F">
    <w:pPr>
      <w:pStyle w:val="a3"/>
      <w:framePr w:wrap="around" w:vAnchor="text" w:hAnchor="margin" w:xAlign="right" w:y="1"/>
      <w:rPr>
        <w:rStyle w:val="a4"/>
      </w:rPr>
    </w:pPr>
  </w:p>
  <w:p w:rsidR="004368C0" w:rsidRDefault="004368C0" w:rsidP="00DF4E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196" w:rsidRDefault="00667196">
      <w:r>
        <w:separator/>
      </w:r>
    </w:p>
  </w:footnote>
  <w:footnote w:type="continuationSeparator" w:id="0">
    <w:p w:rsidR="00667196" w:rsidRDefault="006671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674FE"/>
    <w:multiLevelType w:val="hybridMultilevel"/>
    <w:tmpl w:val="8932EE4A"/>
    <w:lvl w:ilvl="0" w:tplc="492A35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65DB2"/>
    <w:multiLevelType w:val="hybridMultilevel"/>
    <w:tmpl w:val="6C4E5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03CDF"/>
    <w:multiLevelType w:val="hybridMultilevel"/>
    <w:tmpl w:val="78A6E93C"/>
    <w:lvl w:ilvl="0" w:tplc="01D22C3C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2EA67A1"/>
    <w:multiLevelType w:val="hybridMultilevel"/>
    <w:tmpl w:val="FA681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56F45"/>
    <w:multiLevelType w:val="hybridMultilevel"/>
    <w:tmpl w:val="DA9E89EC"/>
    <w:lvl w:ilvl="0" w:tplc="7CB258C8">
      <w:start w:val="4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667C09"/>
    <w:multiLevelType w:val="singleLevel"/>
    <w:tmpl w:val="95568AAE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5A4837C5"/>
    <w:multiLevelType w:val="hybridMultilevel"/>
    <w:tmpl w:val="FE0828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4A7306"/>
    <w:multiLevelType w:val="hybridMultilevel"/>
    <w:tmpl w:val="05341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210F3F"/>
    <w:multiLevelType w:val="hybridMultilevel"/>
    <w:tmpl w:val="BBAC2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6E3016"/>
    <w:multiLevelType w:val="hybridMultilevel"/>
    <w:tmpl w:val="058286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90D94"/>
    <w:multiLevelType w:val="hybridMultilevel"/>
    <w:tmpl w:val="6B647B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1"/>
  </w:num>
  <w:num w:numId="5">
    <w:abstractNumId w:val="11"/>
  </w:num>
  <w:num w:numId="6">
    <w:abstractNumId w:val="5"/>
  </w:num>
  <w:num w:numId="7">
    <w:abstractNumId w:val="2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9AD"/>
    <w:rsid w:val="000068D3"/>
    <w:rsid w:val="00006A9E"/>
    <w:rsid w:val="000121AA"/>
    <w:rsid w:val="00014A50"/>
    <w:rsid w:val="00017780"/>
    <w:rsid w:val="00017989"/>
    <w:rsid w:val="000205EF"/>
    <w:rsid w:val="00020692"/>
    <w:rsid w:val="00021872"/>
    <w:rsid w:val="000277E9"/>
    <w:rsid w:val="00031B5B"/>
    <w:rsid w:val="000342E9"/>
    <w:rsid w:val="0003603F"/>
    <w:rsid w:val="00045114"/>
    <w:rsid w:val="00050BCB"/>
    <w:rsid w:val="000526D2"/>
    <w:rsid w:val="000542A0"/>
    <w:rsid w:val="0005519B"/>
    <w:rsid w:val="000555B8"/>
    <w:rsid w:val="00061244"/>
    <w:rsid w:val="00063652"/>
    <w:rsid w:val="00063E0C"/>
    <w:rsid w:val="000731F5"/>
    <w:rsid w:val="00075791"/>
    <w:rsid w:val="00076A72"/>
    <w:rsid w:val="0008654C"/>
    <w:rsid w:val="00092F98"/>
    <w:rsid w:val="000A061A"/>
    <w:rsid w:val="000B429F"/>
    <w:rsid w:val="000B7354"/>
    <w:rsid w:val="000C11A7"/>
    <w:rsid w:val="000C461B"/>
    <w:rsid w:val="000C4950"/>
    <w:rsid w:val="000D6AA6"/>
    <w:rsid w:val="000E02AE"/>
    <w:rsid w:val="000E042D"/>
    <w:rsid w:val="000E73DD"/>
    <w:rsid w:val="000F2865"/>
    <w:rsid w:val="000F50E3"/>
    <w:rsid w:val="000F778D"/>
    <w:rsid w:val="000F7ECF"/>
    <w:rsid w:val="00103587"/>
    <w:rsid w:val="001134ED"/>
    <w:rsid w:val="00113DA3"/>
    <w:rsid w:val="00114E0F"/>
    <w:rsid w:val="001155BA"/>
    <w:rsid w:val="00120272"/>
    <w:rsid w:val="001220BF"/>
    <w:rsid w:val="001239AB"/>
    <w:rsid w:val="0013205E"/>
    <w:rsid w:val="00135C28"/>
    <w:rsid w:val="001403E9"/>
    <w:rsid w:val="001421B3"/>
    <w:rsid w:val="001426C9"/>
    <w:rsid w:val="001467AE"/>
    <w:rsid w:val="001473EA"/>
    <w:rsid w:val="00152147"/>
    <w:rsid w:val="00152DCA"/>
    <w:rsid w:val="00165E5B"/>
    <w:rsid w:val="001666D3"/>
    <w:rsid w:val="001667D4"/>
    <w:rsid w:val="00174BC3"/>
    <w:rsid w:val="00181509"/>
    <w:rsid w:val="00183484"/>
    <w:rsid w:val="00183CB1"/>
    <w:rsid w:val="001950D5"/>
    <w:rsid w:val="001A6A83"/>
    <w:rsid w:val="001B0990"/>
    <w:rsid w:val="001B1AA5"/>
    <w:rsid w:val="001B1C06"/>
    <w:rsid w:val="001B4813"/>
    <w:rsid w:val="001B4EAD"/>
    <w:rsid w:val="001B4F74"/>
    <w:rsid w:val="001B52FA"/>
    <w:rsid w:val="001C1B76"/>
    <w:rsid w:val="001C2832"/>
    <w:rsid w:val="001D4269"/>
    <w:rsid w:val="001D686D"/>
    <w:rsid w:val="001E3342"/>
    <w:rsid w:val="001E6573"/>
    <w:rsid w:val="001F56FC"/>
    <w:rsid w:val="001F61FF"/>
    <w:rsid w:val="00203C32"/>
    <w:rsid w:val="0020459E"/>
    <w:rsid w:val="002071DA"/>
    <w:rsid w:val="00214A6B"/>
    <w:rsid w:val="00215363"/>
    <w:rsid w:val="00216D2D"/>
    <w:rsid w:val="00217D2B"/>
    <w:rsid w:val="00222DF1"/>
    <w:rsid w:val="00225C53"/>
    <w:rsid w:val="00225EA9"/>
    <w:rsid w:val="002329BA"/>
    <w:rsid w:val="00233615"/>
    <w:rsid w:val="00233B4F"/>
    <w:rsid w:val="002407D0"/>
    <w:rsid w:val="002459D0"/>
    <w:rsid w:val="00246D33"/>
    <w:rsid w:val="0025334C"/>
    <w:rsid w:val="00254713"/>
    <w:rsid w:val="00262CC2"/>
    <w:rsid w:val="00274079"/>
    <w:rsid w:val="002749C7"/>
    <w:rsid w:val="002837C6"/>
    <w:rsid w:val="00284308"/>
    <w:rsid w:val="00284F05"/>
    <w:rsid w:val="0028765A"/>
    <w:rsid w:val="00294F56"/>
    <w:rsid w:val="00295758"/>
    <w:rsid w:val="00295F1B"/>
    <w:rsid w:val="002A2747"/>
    <w:rsid w:val="002A3135"/>
    <w:rsid w:val="002A522D"/>
    <w:rsid w:val="002A523C"/>
    <w:rsid w:val="002A5695"/>
    <w:rsid w:val="002A615F"/>
    <w:rsid w:val="002C6830"/>
    <w:rsid w:val="002D3A1E"/>
    <w:rsid w:val="002E655F"/>
    <w:rsid w:val="002F2F20"/>
    <w:rsid w:val="003008EA"/>
    <w:rsid w:val="00300E65"/>
    <w:rsid w:val="00305361"/>
    <w:rsid w:val="0031339C"/>
    <w:rsid w:val="00323DC2"/>
    <w:rsid w:val="00324876"/>
    <w:rsid w:val="00336505"/>
    <w:rsid w:val="00340A4D"/>
    <w:rsid w:val="003431A2"/>
    <w:rsid w:val="003439AD"/>
    <w:rsid w:val="00344D9A"/>
    <w:rsid w:val="00345112"/>
    <w:rsid w:val="003513A1"/>
    <w:rsid w:val="00354269"/>
    <w:rsid w:val="00354926"/>
    <w:rsid w:val="00355161"/>
    <w:rsid w:val="003563D3"/>
    <w:rsid w:val="00356659"/>
    <w:rsid w:val="00357667"/>
    <w:rsid w:val="00357D10"/>
    <w:rsid w:val="00361183"/>
    <w:rsid w:val="00361989"/>
    <w:rsid w:val="00363426"/>
    <w:rsid w:val="00365152"/>
    <w:rsid w:val="00370CAB"/>
    <w:rsid w:val="0037294D"/>
    <w:rsid w:val="0037557F"/>
    <w:rsid w:val="00376D12"/>
    <w:rsid w:val="0037748A"/>
    <w:rsid w:val="0038130D"/>
    <w:rsid w:val="00384062"/>
    <w:rsid w:val="003840E3"/>
    <w:rsid w:val="0038543A"/>
    <w:rsid w:val="00391746"/>
    <w:rsid w:val="00392401"/>
    <w:rsid w:val="00395D44"/>
    <w:rsid w:val="003A1BA6"/>
    <w:rsid w:val="003A7434"/>
    <w:rsid w:val="003B59FD"/>
    <w:rsid w:val="003C32A1"/>
    <w:rsid w:val="003C7030"/>
    <w:rsid w:val="003D3047"/>
    <w:rsid w:val="003D44EB"/>
    <w:rsid w:val="003D7FC3"/>
    <w:rsid w:val="003F1CA5"/>
    <w:rsid w:val="003F537B"/>
    <w:rsid w:val="00400933"/>
    <w:rsid w:val="00403E16"/>
    <w:rsid w:val="00404326"/>
    <w:rsid w:val="004044B5"/>
    <w:rsid w:val="00404A5E"/>
    <w:rsid w:val="00411567"/>
    <w:rsid w:val="00412637"/>
    <w:rsid w:val="00412FD6"/>
    <w:rsid w:val="00422EFF"/>
    <w:rsid w:val="0042466B"/>
    <w:rsid w:val="00425D94"/>
    <w:rsid w:val="00426CFA"/>
    <w:rsid w:val="00431DC2"/>
    <w:rsid w:val="004368C0"/>
    <w:rsid w:val="00444A4B"/>
    <w:rsid w:val="00445A51"/>
    <w:rsid w:val="004516A3"/>
    <w:rsid w:val="004554F7"/>
    <w:rsid w:val="00472285"/>
    <w:rsid w:val="0047258F"/>
    <w:rsid w:val="00473842"/>
    <w:rsid w:val="00473F7B"/>
    <w:rsid w:val="00476E67"/>
    <w:rsid w:val="004823CD"/>
    <w:rsid w:val="004843A5"/>
    <w:rsid w:val="00484E38"/>
    <w:rsid w:val="00485702"/>
    <w:rsid w:val="00487123"/>
    <w:rsid w:val="004930E4"/>
    <w:rsid w:val="00493597"/>
    <w:rsid w:val="004960AA"/>
    <w:rsid w:val="004A3FD5"/>
    <w:rsid w:val="004A5F73"/>
    <w:rsid w:val="004A7D36"/>
    <w:rsid w:val="004C2A91"/>
    <w:rsid w:val="004C2EA7"/>
    <w:rsid w:val="004C7100"/>
    <w:rsid w:val="004D18F4"/>
    <w:rsid w:val="004D40ED"/>
    <w:rsid w:val="004D4AA7"/>
    <w:rsid w:val="004D5511"/>
    <w:rsid w:val="004E14E4"/>
    <w:rsid w:val="004E3C53"/>
    <w:rsid w:val="004E4C6E"/>
    <w:rsid w:val="004F386F"/>
    <w:rsid w:val="004F3B80"/>
    <w:rsid w:val="004F5DCC"/>
    <w:rsid w:val="004F693B"/>
    <w:rsid w:val="00500575"/>
    <w:rsid w:val="00505BD0"/>
    <w:rsid w:val="00510D57"/>
    <w:rsid w:val="0051697E"/>
    <w:rsid w:val="00524279"/>
    <w:rsid w:val="00524572"/>
    <w:rsid w:val="00533855"/>
    <w:rsid w:val="0054264E"/>
    <w:rsid w:val="00550352"/>
    <w:rsid w:val="00550D21"/>
    <w:rsid w:val="00554C86"/>
    <w:rsid w:val="00556D61"/>
    <w:rsid w:val="0055730A"/>
    <w:rsid w:val="00564567"/>
    <w:rsid w:val="00565E5A"/>
    <w:rsid w:val="00567F89"/>
    <w:rsid w:val="00581A89"/>
    <w:rsid w:val="005820D5"/>
    <w:rsid w:val="00585420"/>
    <w:rsid w:val="005858F2"/>
    <w:rsid w:val="00590572"/>
    <w:rsid w:val="00593D4C"/>
    <w:rsid w:val="00595F86"/>
    <w:rsid w:val="005A0FE3"/>
    <w:rsid w:val="005A1CC2"/>
    <w:rsid w:val="005A384E"/>
    <w:rsid w:val="005B27D5"/>
    <w:rsid w:val="005B3B00"/>
    <w:rsid w:val="005C217C"/>
    <w:rsid w:val="005C74E7"/>
    <w:rsid w:val="005C766F"/>
    <w:rsid w:val="005C7FF6"/>
    <w:rsid w:val="005E0ECC"/>
    <w:rsid w:val="005E1AEA"/>
    <w:rsid w:val="005E5170"/>
    <w:rsid w:val="005F4B4D"/>
    <w:rsid w:val="005F65AC"/>
    <w:rsid w:val="006010CC"/>
    <w:rsid w:val="0060138C"/>
    <w:rsid w:val="0060651A"/>
    <w:rsid w:val="006109FB"/>
    <w:rsid w:val="0061360E"/>
    <w:rsid w:val="00615F85"/>
    <w:rsid w:val="00617FE2"/>
    <w:rsid w:val="006209A9"/>
    <w:rsid w:val="00625E52"/>
    <w:rsid w:val="00631439"/>
    <w:rsid w:val="00636270"/>
    <w:rsid w:val="006429AF"/>
    <w:rsid w:val="006446C2"/>
    <w:rsid w:val="00645CFE"/>
    <w:rsid w:val="006462E1"/>
    <w:rsid w:val="0064649F"/>
    <w:rsid w:val="00661D52"/>
    <w:rsid w:val="00661D88"/>
    <w:rsid w:val="0066645A"/>
    <w:rsid w:val="00667196"/>
    <w:rsid w:val="00667699"/>
    <w:rsid w:val="00670CCE"/>
    <w:rsid w:val="006718A3"/>
    <w:rsid w:val="00681C66"/>
    <w:rsid w:val="006855B5"/>
    <w:rsid w:val="006861EF"/>
    <w:rsid w:val="00687A0F"/>
    <w:rsid w:val="00691FE8"/>
    <w:rsid w:val="006A750A"/>
    <w:rsid w:val="006B0A1F"/>
    <w:rsid w:val="006B0AA6"/>
    <w:rsid w:val="006B3F80"/>
    <w:rsid w:val="006B5B02"/>
    <w:rsid w:val="006B69CD"/>
    <w:rsid w:val="006C0371"/>
    <w:rsid w:val="006C67A7"/>
    <w:rsid w:val="006E01D0"/>
    <w:rsid w:val="006E124A"/>
    <w:rsid w:val="006E7E71"/>
    <w:rsid w:val="006F0D69"/>
    <w:rsid w:val="006F1384"/>
    <w:rsid w:val="006F1A0D"/>
    <w:rsid w:val="006F3518"/>
    <w:rsid w:val="006F558C"/>
    <w:rsid w:val="006F74CF"/>
    <w:rsid w:val="007027F9"/>
    <w:rsid w:val="007158F2"/>
    <w:rsid w:val="00720990"/>
    <w:rsid w:val="00724C44"/>
    <w:rsid w:val="00724F2F"/>
    <w:rsid w:val="00726B1C"/>
    <w:rsid w:val="0073248A"/>
    <w:rsid w:val="00740717"/>
    <w:rsid w:val="00743675"/>
    <w:rsid w:val="00745863"/>
    <w:rsid w:val="00754E5A"/>
    <w:rsid w:val="0075622F"/>
    <w:rsid w:val="00763E27"/>
    <w:rsid w:val="00763F5B"/>
    <w:rsid w:val="0077081F"/>
    <w:rsid w:val="00770B59"/>
    <w:rsid w:val="007748E1"/>
    <w:rsid w:val="00776969"/>
    <w:rsid w:val="00777FE0"/>
    <w:rsid w:val="007826B1"/>
    <w:rsid w:val="00785FFE"/>
    <w:rsid w:val="00790773"/>
    <w:rsid w:val="00792960"/>
    <w:rsid w:val="00794ECE"/>
    <w:rsid w:val="007A7572"/>
    <w:rsid w:val="007B3484"/>
    <w:rsid w:val="007B584E"/>
    <w:rsid w:val="007B723E"/>
    <w:rsid w:val="007C5C9C"/>
    <w:rsid w:val="007C6518"/>
    <w:rsid w:val="007D221E"/>
    <w:rsid w:val="007D2DA7"/>
    <w:rsid w:val="007D643E"/>
    <w:rsid w:val="007E00EE"/>
    <w:rsid w:val="007E4B97"/>
    <w:rsid w:val="007F1EC6"/>
    <w:rsid w:val="007F4B90"/>
    <w:rsid w:val="007F7BB6"/>
    <w:rsid w:val="008010E9"/>
    <w:rsid w:val="00801AC4"/>
    <w:rsid w:val="00806D99"/>
    <w:rsid w:val="00811DE1"/>
    <w:rsid w:val="008201C5"/>
    <w:rsid w:val="00824CDB"/>
    <w:rsid w:val="0082653A"/>
    <w:rsid w:val="00830FCA"/>
    <w:rsid w:val="00836BE1"/>
    <w:rsid w:val="00856C1A"/>
    <w:rsid w:val="00856C48"/>
    <w:rsid w:val="00871A15"/>
    <w:rsid w:val="00876089"/>
    <w:rsid w:val="0087651A"/>
    <w:rsid w:val="00876C42"/>
    <w:rsid w:val="00876E95"/>
    <w:rsid w:val="00883755"/>
    <w:rsid w:val="008851D0"/>
    <w:rsid w:val="00886671"/>
    <w:rsid w:val="00886BB9"/>
    <w:rsid w:val="00891CBA"/>
    <w:rsid w:val="008938F4"/>
    <w:rsid w:val="00894580"/>
    <w:rsid w:val="008A2476"/>
    <w:rsid w:val="008A5B1B"/>
    <w:rsid w:val="008B07C6"/>
    <w:rsid w:val="008B27F6"/>
    <w:rsid w:val="008C0DA8"/>
    <w:rsid w:val="008C286C"/>
    <w:rsid w:val="008D36E6"/>
    <w:rsid w:val="008D7367"/>
    <w:rsid w:val="008F39C1"/>
    <w:rsid w:val="00900D76"/>
    <w:rsid w:val="009073C5"/>
    <w:rsid w:val="00910929"/>
    <w:rsid w:val="00914833"/>
    <w:rsid w:val="009176FB"/>
    <w:rsid w:val="0092194E"/>
    <w:rsid w:val="00923F7F"/>
    <w:rsid w:val="00926560"/>
    <w:rsid w:val="00927987"/>
    <w:rsid w:val="00931407"/>
    <w:rsid w:val="00931783"/>
    <w:rsid w:val="00934286"/>
    <w:rsid w:val="009417C0"/>
    <w:rsid w:val="009505FE"/>
    <w:rsid w:val="00955A0E"/>
    <w:rsid w:val="00955CEB"/>
    <w:rsid w:val="0096240D"/>
    <w:rsid w:val="0096571F"/>
    <w:rsid w:val="00971B46"/>
    <w:rsid w:val="00975F27"/>
    <w:rsid w:val="00984910"/>
    <w:rsid w:val="00985440"/>
    <w:rsid w:val="00993D47"/>
    <w:rsid w:val="0099498D"/>
    <w:rsid w:val="00995747"/>
    <w:rsid w:val="009A77C0"/>
    <w:rsid w:val="009B3BA6"/>
    <w:rsid w:val="009B7651"/>
    <w:rsid w:val="009C4C06"/>
    <w:rsid w:val="009C6D3D"/>
    <w:rsid w:val="009D05DD"/>
    <w:rsid w:val="009D4B05"/>
    <w:rsid w:val="009D52ED"/>
    <w:rsid w:val="009D5967"/>
    <w:rsid w:val="009E187A"/>
    <w:rsid w:val="009E7314"/>
    <w:rsid w:val="009F06C3"/>
    <w:rsid w:val="009F5A80"/>
    <w:rsid w:val="009F64FD"/>
    <w:rsid w:val="00A05260"/>
    <w:rsid w:val="00A0716E"/>
    <w:rsid w:val="00A13B4F"/>
    <w:rsid w:val="00A14EC9"/>
    <w:rsid w:val="00A15DDE"/>
    <w:rsid w:val="00A169FF"/>
    <w:rsid w:val="00A17FE7"/>
    <w:rsid w:val="00A22002"/>
    <w:rsid w:val="00A265F8"/>
    <w:rsid w:val="00A26E2E"/>
    <w:rsid w:val="00A26E94"/>
    <w:rsid w:val="00A270A5"/>
    <w:rsid w:val="00A276F1"/>
    <w:rsid w:val="00A3372C"/>
    <w:rsid w:val="00A339F6"/>
    <w:rsid w:val="00A3795C"/>
    <w:rsid w:val="00A40640"/>
    <w:rsid w:val="00A43830"/>
    <w:rsid w:val="00A46178"/>
    <w:rsid w:val="00A509C3"/>
    <w:rsid w:val="00A52775"/>
    <w:rsid w:val="00A53246"/>
    <w:rsid w:val="00A539A0"/>
    <w:rsid w:val="00A550CE"/>
    <w:rsid w:val="00A6115D"/>
    <w:rsid w:val="00A61407"/>
    <w:rsid w:val="00A75AA1"/>
    <w:rsid w:val="00A819DA"/>
    <w:rsid w:val="00A86909"/>
    <w:rsid w:val="00A87FF6"/>
    <w:rsid w:val="00A92F43"/>
    <w:rsid w:val="00A958B5"/>
    <w:rsid w:val="00AB4C0A"/>
    <w:rsid w:val="00AC32F9"/>
    <w:rsid w:val="00AC3463"/>
    <w:rsid w:val="00AD4AB2"/>
    <w:rsid w:val="00AD6287"/>
    <w:rsid w:val="00AE4216"/>
    <w:rsid w:val="00AF1974"/>
    <w:rsid w:val="00AF24FA"/>
    <w:rsid w:val="00AF2A64"/>
    <w:rsid w:val="00AF3547"/>
    <w:rsid w:val="00AF3FDD"/>
    <w:rsid w:val="00AF5236"/>
    <w:rsid w:val="00B06A11"/>
    <w:rsid w:val="00B135EF"/>
    <w:rsid w:val="00B15CDD"/>
    <w:rsid w:val="00B17201"/>
    <w:rsid w:val="00B20AC1"/>
    <w:rsid w:val="00B21654"/>
    <w:rsid w:val="00B24C5D"/>
    <w:rsid w:val="00B24F80"/>
    <w:rsid w:val="00B2506A"/>
    <w:rsid w:val="00B31188"/>
    <w:rsid w:val="00B325D3"/>
    <w:rsid w:val="00B355A2"/>
    <w:rsid w:val="00B365FE"/>
    <w:rsid w:val="00B41B06"/>
    <w:rsid w:val="00B471BE"/>
    <w:rsid w:val="00B5471C"/>
    <w:rsid w:val="00B64C98"/>
    <w:rsid w:val="00B658B2"/>
    <w:rsid w:val="00B8133D"/>
    <w:rsid w:val="00B85058"/>
    <w:rsid w:val="00B90FC4"/>
    <w:rsid w:val="00B92481"/>
    <w:rsid w:val="00B94810"/>
    <w:rsid w:val="00B95F96"/>
    <w:rsid w:val="00B970E1"/>
    <w:rsid w:val="00BA048F"/>
    <w:rsid w:val="00BA650F"/>
    <w:rsid w:val="00BB0E3E"/>
    <w:rsid w:val="00BB1B24"/>
    <w:rsid w:val="00BB21CC"/>
    <w:rsid w:val="00BB275E"/>
    <w:rsid w:val="00BB6058"/>
    <w:rsid w:val="00BB78B8"/>
    <w:rsid w:val="00BC0E65"/>
    <w:rsid w:val="00BC2FFE"/>
    <w:rsid w:val="00BC4C9C"/>
    <w:rsid w:val="00BC53DD"/>
    <w:rsid w:val="00BC68B6"/>
    <w:rsid w:val="00BD03B4"/>
    <w:rsid w:val="00BD11F5"/>
    <w:rsid w:val="00BE0039"/>
    <w:rsid w:val="00BE1F9C"/>
    <w:rsid w:val="00BE4978"/>
    <w:rsid w:val="00BE75BA"/>
    <w:rsid w:val="00BF0B99"/>
    <w:rsid w:val="00BF39DB"/>
    <w:rsid w:val="00BF4FD9"/>
    <w:rsid w:val="00C07743"/>
    <w:rsid w:val="00C230F8"/>
    <w:rsid w:val="00C4093F"/>
    <w:rsid w:val="00C42CB9"/>
    <w:rsid w:val="00C476C9"/>
    <w:rsid w:val="00C503EC"/>
    <w:rsid w:val="00C509A8"/>
    <w:rsid w:val="00C50BAB"/>
    <w:rsid w:val="00C5130B"/>
    <w:rsid w:val="00C529E3"/>
    <w:rsid w:val="00C567FC"/>
    <w:rsid w:val="00C67089"/>
    <w:rsid w:val="00C67C7C"/>
    <w:rsid w:val="00C67CF3"/>
    <w:rsid w:val="00C70BCC"/>
    <w:rsid w:val="00C7232A"/>
    <w:rsid w:val="00C723C7"/>
    <w:rsid w:val="00C813BB"/>
    <w:rsid w:val="00C82855"/>
    <w:rsid w:val="00C85D40"/>
    <w:rsid w:val="00C87372"/>
    <w:rsid w:val="00C933B6"/>
    <w:rsid w:val="00CA090D"/>
    <w:rsid w:val="00CA6D58"/>
    <w:rsid w:val="00CB1A84"/>
    <w:rsid w:val="00CB66C7"/>
    <w:rsid w:val="00CB6960"/>
    <w:rsid w:val="00CC04CE"/>
    <w:rsid w:val="00CC20DE"/>
    <w:rsid w:val="00CC3160"/>
    <w:rsid w:val="00CC6250"/>
    <w:rsid w:val="00CD1405"/>
    <w:rsid w:val="00CD7135"/>
    <w:rsid w:val="00CF0437"/>
    <w:rsid w:val="00CF6140"/>
    <w:rsid w:val="00D00E13"/>
    <w:rsid w:val="00D1091D"/>
    <w:rsid w:val="00D11F2C"/>
    <w:rsid w:val="00D13E4D"/>
    <w:rsid w:val="00D22432"/>
    <w:rsid w:val="00D22967"/>
    <w:rsid w:val="00D2644B"/>
    <w:rsid w:val="00D26BC6"/>
    <w:rsid w:val="00D43698"/>
    <w:rsid w:val="00D44207"/>
    <w:rsid w:val="00D44325"/>
    <w:rsid w:val="00D44DA6"/>
    <w:rsid w:val="00D45C61"/>
    <w:rsid w:val="00D51F63"/>
    <w:rsid w:val="00D56324"/>
    <w:rsid w:val="00D56425"/>
    <w:rsid w:val="00D61F50"/>
    <w:rsid w:val="00D62F4E"/>
    <w:rsid w:val="00D64ABB"/>
    <w:rsid w:val="00D65451"/>
    <w:rsid w:val="00D71C7B"/>
    <w:rsid w:val="00D75D37"/>
    <w:rsid w:val="00D76F1E"/>
    <w:rsid w:val="00D83578"/>
    <w:rsid w:val="00D8427D"/>
    <w:rsid w:val="00D92DE7"/>
    <w:rsid w:val="00D967A1"/>
    <w:rsid w:val="00DA1ABE"/>
    <w:rsid w:val="00DA6B27"/>
    <w:rsid w:val="00DB5177"/>
    <w:rsid w:val="00DB6640"/>
    <w:rsid w:val="00DC68F3"/>
    <w:rsid w:val="00DD05C9"/>
    <w:rsid w:val="00DD4DE3"/>
    <w:rsid w:val="00DD653C"/>
    <w:rsid w:val="00DE1AB3"/>
    <w:rsid w:val="00DF4E54"/>
    <w:rsid w:val="00DF72F6"/>
    <w:rsid w:val="00E006D1"/>
    <w:rsid w:val="00E02105"/>
    <w:rsid w:val="00E03C51"/>
    <w:rsid w:val="00E04767"/>
    <w:rsid w:val="00E128D5"/>
    <w:rsid w:val="00E147D3"/>
    <w:rsid w:val="00E14870"/>
    <w:rsid w:val="00E148A6"/>
    <w:rsid w:val="00E1723B"/>
    <w:rsid w:val="00E17469"/>
    <w:rsid w:val="00E2727A"/>
    <w:rsid w:val="00E30CF7"/>
    <w:rsid w:val="00E343B1"/>
    <w:rsid w:val="00E36C51"/>
    <w:rsid w:val="00E40B70"/>
    <w:rsid w:val="00E40C56"/>
    <w:rsid w:val="00E47D2A"/>
    <w:rsid w:val="00E5280C"/>
    <w:rsid w:val="00E52DC9"/>
    <w:rsid w:val="00E52F40"/>
    <w:rsid w:val="00E57023"/>
    <w:rsid w:val="00E62548"/>
    <w:rsid w:val="00E63C19"/>
    <w:rsid w:val="00E73A77"/>
    <w:rsid w:val="00E73D63"/>
    <w:rsid w:val="00E74D92"/>
    <w:rsid w:val="00E8437C"/>
    <w:rsid w:val="00E86323"/>
    <w:rsid w:val="00E8705A"/>
    <w:rsid w:val="00E9058C"/>
    <w:rsid w:val="00E92E3B"/>
    <w:rsid w:val="00E932B3"/>
    <w:rsid w:val="00E944D3"/>
    <w:rsid w:val="00E9454F"/>
    <w:rsid w:val="00E96D68"/>
    <w:rsid w:val="00E97219"/>
    <w:rsid w:val="00EA0428"/>
    <w:rsid w:val="00EA2D77"/>
    <w:rsid w:val="00EA42A8"/>
    <w:rsid w:val="00EA62E3"/>
    <w:rsid w:val="00EA7361"/>
    <w:rsid w:val="00EB6FD6"/>
    <w:rsid w:val="00EC4AD6"/>
    <w:rsid w:val="00EC68FA"/>
    <w:rsid w:val="00ED1343"/>
    <w:rsid w:val="00EF27B3"/>
    <w:rsid w:val="00EF5B82"/>
    <w:rsid w:val="00F042CD"/>
    <w:rsid w:val="00F135A7"/>
    <w:rsid w:val="00F16899"/>
    <w:rsid w:val="00F20DBD"/>
    <w:rsid w:val="00F35A1A"/>
    <w:rsid w:val="00F4064B"/>
    <w:rsid w:val="00F41842"/>
    <w:rsid w:val="00F444E2"/>
    <w:rsid w:val="00F47E2A"/>
    <w:rsid w:val="00F50D4A"/>
    <w:rsid w:val="00F55B84"/>
    <w:rsid w:val="00F571C9"/>
    <w:rsid w:val="00F64DC7"/>
    <w:rsid w:val="00F6510D"/>
    <w:rsid w:val="00F65836"/>
    <w:rsid w:val="00F6688D"/>
    <w:rsid w:val="00F678ED"/>
    <w:rsid w:val="00F74A19"/>
    <w:rsid w:val="00F76C64"/>
    <w:rsid w:val="00F85D20"/>
    <w:rsid w:val="00F87AE1"/>
    <w:rsid w:val="00F903C9"/>
    <w:rsid w:val="00FA05EE"/>
    <w:rsid w:val="00FA5203"/>
    <w:rsid w:val="00FA5F61"/>
    <w:rsid w:val="00FB7820"/>
    <w:rsid w:val="00FC013C"/>
    <w:rsid w:val="00FC4C08"/>
    <w:rsid w:val="00FC59E2"/>
    <w:rsid w:val="00FD0087"/>
    <w:rsid w:val="00FD02AC"/>
    <w:rsid w:val="00FD2E98"/>
    <w:rsid w:val="00FD3CCD"/>
    <w:rsid w:val="00FD7508"/>
    <w:rsid w:val="00FE1351"/>
    <w:rsid w:val="00FF2AAA"/>
    <w:rsid w:val="00FF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E0BE19A-E38E-47D0-8EC1-565866BCF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49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64649F"/>
    <w:pPr>
      <w:keepNext/>
      <w:outlineLvl w:val="0"/>
    </w:pPr>
    <w:rPr>
      <w:sz w:val="32"/>
      <w:lang w:val="uk-UA"/>
    </w:rPr>
  </w:style>
  <w:style w:type="paragraph" w:styleId="2">
    <w:name w:val="heading 2"/>
    <w:basedOn w:val="a"/>
    <w:next w:val="a"/>
    <w:qFormat/>
    <w:rsid w:val="00E92E3B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qFormat/>
    <w:rsid w:val="0064649F"/>
    <w:pPr>
      <w:keepNext/>
      <w:jc w:val="center"/>
      <w:outlineLvl w:val="3"/>
    </w:pPr>
    <w:rPr>
      <w:b/>
      <w:bCs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07C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qFormat/>
    <w:rsid w:val="0064649F"/>
    <w:pPr>
      <w:keepNext/>
      <w:ind w:firstLine="600"/>
      <w:jc w:val="center"/>
      <w:outlineLvl w:val="6"/>
    </w:pPr>
    <w:rPr>
      <w:b/>
      <w:bCs/>
      <w:lang w:val="uk-UA"/>
    </w:rPr>
  </w:style>
  <w:style w:type="paragraph" w:styleId="8">
    <w:name w:val="heading 8"/>
    <w:basedOn w:val="a"/>
    <w:next w:val="a"/>
    <w:qFormat/>
    <w:rsid w:val="0064649F"/>
    <w:pPr>
      <w:keepNext/>
      <w:jc w:val="center"/>
      <w:outlineLvl w:val="7"/>
    </w:pPr>
    <w:rPr>
      <w:caps/>
      <w:sz w:val="40"/>
      <w:lang w:val="uk-UA"/>
    </w:rPr>
  </w:style>
  <w:style w:type="paragraph" w:styleId="9">
    <w:name w:val="heading 9"/>
    <w:basedOn w:val="a"/>
    <w:next w:val="a"/>
    <w:qFormat/>
    <w:rsid w:val="00D00E13"/>
    <w:pPr>
      <w:widowControl w:val="0"/>
      <w:spacing w:before="240" w:after="60" w:line="300" w:lineRule="auto"/>
      <w:ind w:firstLine="720"/>
      <w:outlineLvl w:val="8"/>
    </w:pPr>
    <w:rPr>
      <w:rFonts w:ascii="Arial" w:hAnsi="Arial" w:cs="Arial"/>
      <w:snapToGrid w:val="0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64649F"/>
    <w:pPr>
      <w:ind w:left="5520"/>
      <w:jc w:val="both"/>
    </w:pPr>
    <w:rPr>
      <w:lang w:val="uk-UA"/>
    </w:rPr>
  </w:style>
  <w:style w:type="paragraph" w:styleId="a3">
    <w:name w:val="footer"/>
    <w:basedOn w:val="a"/>
    <w:rsid w:val="006464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4649F"/>
  </w:style>
  <w:style w:type="table" w:styleId="a5">
    <w:name w:val="Table Grid"/>
    <w:basedOn w:val="a1"/>
    <w:rsid w:val="00646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64649F"/>
    <w:rPr>
      <w:color w:val="0000FF"/>
      <w:u w:val="single"/>
    </w:rPr>
  </w:style>
  <w:style w:type="paragraph" w:styleId="a7">
    <w:name w:val="Body Text"/>
    <w:basedOn w:val="a"/>
    <w:rsid w:val="00E92E3B"/>
    <w:pPr>
      <w:spacing w:after="120"/>
    </w:pPr>
  </w:style>
  <w:style w:type="paragraph" w:customStyle="1" w:styleId="FR2">
    <w:name w:val="FR2"/>
    <w:rsid w:val="00E92E3B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</w:rPr>
  </w:style>
  <w:style w:type="paragraph" w:styleId="30">
    <w:name w:val="Body Text 3"/>
    <w:basedOn w:val="a"/>
    <w:rsid w:val="00E92E3B"/>
    <w:pPr>
      <w:spacing w:after="120"/>
    </w:pPr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A270A5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A270A5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DF4E54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Верхний колонтитул Знак"/>
    <w:link w:val="aa"/>
    <w:uiPriority w:val="99"/>
    <w:rsid w:val="00DF4E54"/>
    <w:rPr>
      <w:sz w:val="24"/>
      <w:szCs w:val="24"/>
    </w:rPr>
  </w:style>
  <w:style w:type="paragraph" w:styleId="ac">
    <w:name w:val="Body Text Indent"/>
    <w:basedOn w:val="a"/>
    <w:rsid w:val="004D40ED"/>
    <w:pPr>
      <w:spacing w:after="120"/>
      <w:ind w:left="283"/>
    </w:pPr>
  </w:style>
  <w:style w:type="paragraph" w:styleId="ad">
    <w:name w:val="Title"/>
    <w:basedOn w:val="a"/>
    <w:qFormat/>
    <w:rsid w:val="00811DE1"/>
    <w:pPr>
      <w:jc w:val="center"/>
    </w:pPr>
    <w:rPr>
      <w:b/>
      <w:bCs/>
      <w:sz w:val="32"/>
      <w:lang w:val="uk-UA"/>
    </w:rPr>
  </w:style>
  <w:style w:type="paragraph" w:styleId="ae">
    <w:name w:val="List Paragraph"/>
    <w:basedOn w:val="a"/>
    <w:uiPriority w:val="34"/>
    <w:qFormat/>
    <w:rsid w:val="00856C1A"/>
    <w:pPr>
      <w:ind w:left="720"/>
      <w:contextualSpacing/>
    </w:pPr>
  </w:style>
  <w:style w:type="paragraph" w:customStyle="1" w:styleId="docdata">
    <w:name w:val="docdata"/>
    <w:aliases w:val="docy,v5,2259,baiaagaaboqcaaad2gqaaaxobaaaaaaaaaaaaaaaaaaaaaaaaaaaaaaaaaaaaaaaaaaaaaaaaaaaaaaaaaaaaaaaaaaaaaaaaaaaaaaaaaaaaaaaaaaaaaaaaaaaaaaaaaaaaaaaaaaaaaaaaaaaaaaaaaaaaaaaaaaaaaaaaaaaaaaaaaaaaaaaaaaaaaaaaaaaaaaaaaaaaaaaaaaaaaaaaaaaaaaaaaaaaaaa"/>
    <w:basedOn w:val="a"/>
    <w:rsid w:val="00412FD6"/>
    <w:pPr>
      <w:spacing w:before="100" w:beforeAutospacing="1" w:after="100" w:afterAutospacing="1"/>
    </w:pPr>
    <w:rPr>
      <w:sz w:val="24"/>
      <w:lang w:val="uk-UA" w:eastAsia="uk-UA"/>
    </w:rPr>
  </w:style>
  <w:style w:type="character" w:customStyle="1" w:styleId="50">
    <w:name w:val="Заголовок 5 Знак"/>
    <w:basedOn w:val="a0"/>
    <w:link w:val="5"/>
    <w:uiPriority w:val="9"/>
    <w:semiHidden/>
    <w:rsid w:val="008B07C6"/>
    <w:rPr>
      <w:rFonts w:asciiTheme="majorHAnsi" w:eastAsiaTheme="majorEastAsia" w:hAnsiTheme="majorHAnsi" w:cstheme="majorBidi"/>
      <w:color w:val="243F60" w:themeColor="accent1" w:themeShade="7F"/>
      <w:sz w:val="28"/>
      <w:szCs w:val="24"/>
      <w:lang w:val="ru-RU" w:eastAsia="ru-RU"/>
    </w:rPr>
  </w:style>
  <w:style w:type="paragraph" w:styleId="20">
    <w:name w:val="Body Text 2"/>
    <w:basedOn w:val="a"/>
    <w:link w:val="21"/>
    <w:uiPriority w:val="99"/>
    <w:unhideWhenUsed/>
    <w:rsid w:val="008B07C6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rsid w:val="008B07C6"/>
    <w:rPr>
      <w:sz w:val="28"/>
      <w:szCs w:val="24"/>
      <w:lang w:val="ru-RU" w:eastAsia="ru-RU"/>
    </w:rPr>
  </w:style>
  <w:style w:type="paragraph" w:styleId="af">
    <w:name w:val="Normal (Web)"/>
    <w:basedOn w:val="a"/>
    <w:uiPriority w:val="99"/>
    <w:semiHidden/>
    <w:unhideWhenUsed/>
    <w:rsid w:val="007027F9"/>
    <w:pPr>
      <w:spacing w:before="100" w:beforeAutospacing="1" w:after="100" w:afterAutospacing="1"/>
    </w:pPr>
    <w:rPr>
      <w:sz w:val="24"/>
      <w:lang w:val="uk-UA" w:eastAsia="uk-UA"/>
    </w:rPr>
  </w:style>
  <w:style w:type="paragraph" w:styleId="af0">
    <w:name w:val="No Spacing"/>
    <w:uiPriority w:val="1"/>
    <w:qFormat/>
    <w:rsid w:val="00C813BB"/>
    <w:rPr>
      <w:rFonts w:asciiTheme="minorHAnsi" w:eastAsiaTheme="minorHAnsi" w:hAnsiTheme="minorHAnsi" w:cstheme="minorBid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1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187BD-7D2D-44FC-A12F-BB3BA739F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1621</TotalTime>
  <Pages>12</Pages>
  <Words>2650</Words>
  <Characters>15105</Characters>
  <Application>Microsoft Office Word</Application>
  <DocSecurity>0</DocSecurity>
  <Lines>125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>NUVGP</Company>
  <LinksUpToDate>false</LinksUpToDate>
  <CharactersWithSpaces>17720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st7</dc:creator>
  <cp:lastModifiedBy>Aleksandr</cp:lastModifiedBy>
  <cp:revision>46</cp:revision>
  <cp:lastPrinted>2024-06-04T13:59:00Z</cp:lastPrinted>
  <dcterms:created xsi:type="dcterms:W3CDTF">2021-06-05T06:11:00Z</dcterms:created>
  <dcterms:modified xsi:type="dcterms:W3CDTF">2024-06-08T07:57:00Z</dcterms:modified>
</cp:coreProperties>
</file>