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40CEA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40CEA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40CEA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3A1526DE" w:rsidR="00EC07A1" w:rsidRPr="00040CEA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</w:t>
            </w:r>
            <w:r w:rsidR="00505C6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НАВЧАЛЬНОЇ ПРАКТИКИ</w:t>
            </w:r>
            <w:r w:rsidRPr="00040CE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03B8BEBD" w14:textId="4414A605" w:rsidR="001431F8" w:rsidRPr="00040CEA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05C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05C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505C6C" w:rsidRPr="00505C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05C6C">
              <w:rPr>
                <w:rFonts w:ascii="Times New Roman" w:hAnsi="Times New Roman" w:cs="Times New Roman"/>
                <w:b/>
                <w:sz w:val="24"/>
                <w:szCs w:val="24"/>
              </w:rPr>
              <w:t>моделювання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40CEA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3D927A41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040CEA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3370673" w:rsidR="00A96EF1" w:rsidRPr="00040CEA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040CEA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7A683728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Робототехніка і </w:t>
            </w:r>
            <w:proofErr w:type="spellStart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робототехнічні</w:t>
            </w:r>
            <w:proofErr w:type="spellEnd"/>
            <w:r w:rsidR="00D3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та комплекси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44E90B9E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505C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505C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53C4362" w14:textId="77777777" w:rsidR="0020200E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40CEA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3DC60321" w:rsidR="001431F8" w:rsidRPr="00505C6C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C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1431F8" w:rsidRPr="00040CEA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40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40CEA" w14:paraId="4588CD15" w14:textId="77777777" w:rsidTr="00A96EF1">
        <w:tc>
          <w:tcPr>
            <w:tcW w:w="2978" w:type="dxa"/>
          </w:tcPr>
          <w:p w14:paraId="3C36E3D4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40CEA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40CEA" w14:paraId="0E86DA8B" w14:textId="77777777" w:rsidTr="00A96EF1">
        <w:tc>
          <w:tcPr>
            <w:tcW w:w="2978" w:type="dxa"/>
          </w:tcPr>
          <w:p w14:paraId="2C306F41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77777777" w:rsidR="001431F8" w:rsidRPr="00040CEA" w:rsidRDefault="00EC733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40CEA" w14:paraId="6F21769B" w14:textId="77777777" w:rsidTr="00A96EF1">
        <w:tc>
          <w:tcPr>
            <w:tcW w:w="2978" w:type="dxa"/>
          </w:tcPr>
          <w:p w14:paraId="667ACD00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7777777" w:rsidR="00581698" w:rsidRPr="00040CEA" w:rsidRDefault="00EC733E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krushelnytskyiviktor@nubip.edu.ua </w:t>
            </w:r>
          </w:p>
        </w:tc>
      </w:tr>
      <w:tr w:rsidR="001431F8" w:rsidRPr="00040CEA" w14:paraId="53471E93" w14:textId="77777777" w:rsidTr="00A96EF1">
        <w:tc>
          <w:tcPr>
            <w:tcW w:w="2978" w:type="dxa"/>
          </w:tcPr>
          <w:p w14:paraId="71CFF8F7" w14:textId="77777777" w:rsidR="001431F8" w:rsidRPr="00040CEA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7368F99B" w:rsidR="001431F8" w:rsidRPr="00040CEA" w:rsidRDefault="00505C6C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6C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https://elearn.nubip.edu.ua/course/view.php?id=5086</w:t>
            </w:r>
          </w:p>
        </w:tc>
      </w:tr>
    </w:tbl>
    <w:p w14:paraId="6A6CDC72" w14:textId="77777777" w:rsidR="001431F8" w:rsidRPr="00040CEA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1E298" w14:textId="77777777" w:rsidR="00EC07A1" w:rsidRPr="00040CEA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96ED19C" w14:textId="77777777" w:rsidR="00A71D92" w:rsidRPr="00040CEA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0CE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6F803A59" w14:textId="77777777" w:rsidR="00505C6C" w:rsidRPr="00505C6C" w:rsidRDefault="00505C6C" w:rsidP="0050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C6C">
        <w:rPr>
          <w:rFonts w:ascii="Times New Roman" w:hAnsi="Times New Roman" w:cs="Times New Roman"/>
          <w:b/>
          <w:bCs/>
          <w:sz w:val="24"/>
          <w:szCs w:val="24"/>
        </w:rPr>
        <w:t>Мета практики</w:t>
      </w:r>
      <w:r w:rsidRPr="00505C6C">
        <w:rPr>
          <w:rFonts w:ascii="Times New Roman" w:hAnsi="Times New Roman" w:cs="Times New Roman"/>
          <w:sz w:val="24"/>
          <w:szCs w:val="24"/>
        </w:rPr>
        <w:t xml:space="preserve"> "3D моделювання" є надання студентам ґрунтовних знань і практичних навичок у створенні тривимірних моделей для 3D друку, використовуючи сучасні технології автоматизованого </w:t>
      </w:r>
      <w:proofErr w:type="spellStart"/>
      <w:r w:rsidRPr="00505C6C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505C6C">
        <w:rPr>
          <w:rFonts w:ascii="Times New Roman" w:hAnsi="Times New Roman" w:cs="Times New Roman"/>
          <w:sz w:val="24"/>
          <w:szCs w:val="24"/>
        </w:rPr>
        <w:t xml:space="preserve">. Практика включає ознайомлення з основними принципами роботи 3D принтера, вивчення інтерфейсу і функціоналу програмного забезпечення для друку та моделювання, таких як </w:t>
      </w:r>
      <w:proofErr w:type="spellStart"/>
      <w:r w:rsidRPr="00505C6C">
        <w:rPr>
          <w:rFonts w:ascii="Times New Roman" w:hAnsi="Times New Roman" w:cs="Times New Roman"/>
          <w:sz w:val="24"/>
          <w:szCs w:val="24"/>
        </w:rPr>
        <w:t>CreatWare</w:t>
      </w:r>
      <w:proofErr w:type="spellEnd"/>
      <w:r w:rsidRPr="00505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6C">
        <w:rPr>
          <w:rFonts w:ascii="Times New Roman" w:hAnsi="Times New Roman" w:cs="Times New Roman"/>
          <w:sz w:val="24"/>
          <w:szCs w:val="24"/>
        </w:rPr>
        <w:t>Repetier-Host</w:t>
      </w:r>
      <w:proofErr w:type="spellEnd"/>
      <w:r w:rsidRPr="00505C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5C6C">
        <w:rPr>
          <w:rFonts w:ascii="Times New Roman" w:hAnsi="Times New Roman" w:cs="Times New Roman"/>
          <w:sz w:val="24"/>
          <w:szCs w:val="24"/>
        </w:rPr>
        <w:t>CuraEngine</w:t>
      </w:r>
      <w:proofErr w:type="spellEnd"/>
      <w:r w:rsidRPr="00505C6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05C6C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Pr="00505C6C">
        <w:rPr>
          <w:rFonts w:ascii="Times New Roman" w:hAnsi="Times New Roman" w:cs="Times New Roman"/>
          <w:sz w:val="24"/>
          <w:szCs w:val="24"/>
        </w:rPr>
        <w:t xml:space="preserve"> 360. Студенти навчаються створювати складні тривимірні моделі, включаючи корпуси підшипників, кріплення датчиків та двигунів, а також кінцеві опори для лінійних напрямних. Особлива увага приділяється параметричному моделюванню, підготовці моделей до 3D друку та інтеграції всіх деталей у готовий виріб, що дозволить студентам отримати цілісне уявлення про процес розробки та виробництва деталей за допомогою адитивних технологій.</w:t>
      </w:r>
    </w:p>
    <w:p w14:paraId="254B60F8" w14:textId="77777777" w:rsidR="00505C6C" w:rsidRPr="00505C6C" w:rsidRDefault="00505C6C" w:rsidP="0050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C6C">
        <w:rPr>
          <w:rFonts w:ascii="Times New Roman" w:hAnsi="Times New Roman" w:cs="Times New Roman"/>
          <w:b/>
          <w:bCs/>
          <w:sz w:val="24"/>
          <w:szCs w:val="24"/>
        </w:rPr>
        <w:t>Завданням практики</w:t>
      </w:r>
      <w:r w:rsidRPr="00505C6C">
        <w:rPr>
          <w:rFonts w:ascii="Times New Roman" w:hAnsi="Times New Roman" w:cs="Times New Roman"/>
          <w:sz w:val="24"/>
          <w:szCs w:val="24"/>
        </w:rPr>
        <w:t xml:space="preserve"> "3D моделювання" є забезпечення студентів комплексними знаннями і практичними навичками, необхідними для ефективного створення та підготовки тривимірних моделей до 3D друку. Це включає:</w:t>
      </w:r>
    </w:p>
    <w:p w14:paraId="57D3CEA7" w14:textId="77777777" w:rsidR="00505C6C" w:rsidRPr="00505C6C" w:rsidRDefault="00505C6C" w:rsidP="00505C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5C6C">
        <w:rPr>
          <w:rFonts w:ascii="Times New Roman" w:hAnsi="Times New Roman"/>
          <w:sz w:val="24"/>
          <w:szCs w:val="24"/>
          <w:lang w:val="uk-UA"/>
        </w:rPr>
        <w:t xml:space="preserve">Ознайомлення з технологіями автоматизованого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проєктування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 та принципами роботи 3D принтера, включаючи інструктаж з техніки безпеки та організаційні питання.</w:t>
      </w:r>
    </w:p>
    <w:p w14:paraId="73ABBE39" w14:textId="77777777" w:rsidR="00505C6C" w:rsidRPr="00505C6C" w:rsidRDefault="00505C6C" w:rsidP="00505C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5C6C">
        <w:rPr>
          <w:rFonts w:ascii="Times New Roman" w:hAnsi="Times New Roman"/>
          <w:sz w:val="24"/>
          <w:szCs w:val="24"/>
          <w:lang w:val="uk-UA"/>
        </w:rPr>
        <w:t xml:space="preserve">Вивчення програмного забезпечення для 3D друку, зокрема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CreatWare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Repetier-Host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, та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CuraEngine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>, і оволодіння навичками підготовки тривимірних моделей до друку.</w:t>
      </w:r>
    </w:p>
    <w:p w14:paraId="1EAD7D95" w14:textId="77777777" w:rsidR="00505C6C" w:rsidRPr="00505C6C" w:rsidRDefault="00505C6C" w:rsidP="00505C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5C6C">
        <w:rPr>
          <w:rFonts w:ascii="Times New Roman" w:hAnsi="Times New Roman"/>
          <w:sz w:val="24"/>
          <w:szCs w:val="24"/>
          <w:lang w:val="uk-UA"/>
        </w:rPr>
        <w:t xml:space="preserve">Детальне освоєння інтерфейсу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Fusion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>, включаючи роботу з панелями інструментів, додатків, навігації, історії операцій, та параметризації.</w:t>
      </w:r>
    </w:p>
    <w:p w14:paraId="00B76DC3" w14:textId="77777777" w:rsidR="00505C6C" w:rsidRPr="00505C6C" w:rsidRDefault="00505C6C" w:rsidP="00505C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5C6C">
        <w:rPr>
          <w:rFonts w:ascii="Times New Roman" w:hAnsi="Times New Roman"/>
          <w:sz w:val="24"/>
          <w:szCs w:val="24"/>
          <w:lang w:val="uk-UA"/>
        </w:rPr>
        <w:t xml:space="preserve">Практичне застосування інструментів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Fusion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 для створення допоміжної геометрії, аналізу геометрії, моделювання кріпильних отворів, використання стандартних виробів, та параметричного моделювання.</w:t>
      </w:r>
    </w:p>
    <w:p w14:paraId="17FA80E6" w14:textId="77777777" w:rsidR="00505C6C" w:rsidRPr="00505C6C" w:rsidRDefault="00505C6C" w:rsidP="00505C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5C6C">
        <w:rPr>
          <w:rFonts w:ascii="Times New Roman" w:hAnsi="Times New Roman"/>
          <w:sz w:val="24"/>
          <w:szCs w:val="24"/>
          <w:lang w:val="uk-UA"/>
        </w:rPr>
        <w:t xml:space="preserve">Розробка тривимірних моделей різних компонентів, таких як корпуси підшипників, кріплення датчиків та двигунів, кінцеві опори для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кульково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>-гвинтових пар та лінійних напрямних.</w:t>
      </w:r>
    </w:p>
    <w:p w14:paraId="002FADBC" w14:textId="77777777" w:rsidR="00505C6C" w:rsidRPr="00505C6C" w:rsidRDefault="00505C6C" w:rsidP="00505C6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05C6C">
        <w:rPr>
          <w:rFonts w:ascii="Times New Roman" w:hAnsi="Times New Roman"/>
          <w:sz w:val="24"/>
          <w:szCs w:val="24"/>
          <w:lang w:val="uk-UA"/>
        </w:rPr>
        <w:t>Збірка та інтеграція тривимірних деталей у готовий виріб, що включає проектування та моделювання компонентів для 3D принтера.</w:t>
      </w:r>
    </w:p>
    <w:p w14:paraId="4028AA6D" w14:textId="77777777" w:rsidR="00505C6C" w:rsidRPr="00505C6C" w:rsidRDefault="00505C6C" w:rsidP="00505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C6C">
        <w:rPr>
          <w:rFonts w:ascii="Times New Roman" w:hAnsi="Times New Roman" w:cs="Times New Roman"/>
          <w:sz w:val="24"/>
          <w:szCs w:val="24"/>
        </w:rPr>
        <w:t>Практика спрямована на формування у студентів вмінь, необхідних для успішної розробки і виробництва складних інженерних деталей за допомогою сучасних адитивних технологій.</w:t>
      </w:r>
    </w:p>
    <w:p w14:paraId="3CC491B2" w14:textId="77777777" w:rsid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C8EFCE" w14:textId="77777777" w:rsidR="00177E5A" w:rsidRDefault="00177E5A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D86A4A" w14:textId="77777777" w:rsidR="00505C6C" w:rsidRDefault="00505C6C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28F80A" w14:textId="77777777" w:rsidR="00505C6C" w:rsidRPr="00177E5A" w:rsidRDefault="00505C6C" w:rsidP="00177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5E4902" w14:textId="50A340DB" w:rsidR="00505C6C" w:rsidRPr="00492EE0" w:rsidRDefault="00505C6C" w:rsidP="00505C6C">
      <w:pPr>
        <w:spacing w:after="120" w:line="240" w:lineRule="auto"/>
        <w:ind w:left="23" w:right="40" w:hanging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ОРІЄНТОВНИЙ ТЕМАТИЧНИЙ ПЛАН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1241"/>
        <w:gridCol w:w="1454"/>
        <w:gridCol w:w="1764"/>
      </w:tblGrid>
      <w:tr w:rsidR="00505C6C" w:rsidRPr="00505C6C" w14:paraId="02E51BFF" w14:textId="77777777" w:rsidTr="0072025D">
        <w:trPr>
          <w:trHeight w:val="210"/>
        </w:trPr>
        <w:tc>
          <w:tcPr>
            <w:tcW w:w="5248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238D84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8FF36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4459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6370A3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505C6C" w:rsidRPr="00505C6C" w14:paraId="1C99DC58" w14:textId="77777777" w:rsidTr="0072025D">
        <w:trPr>
          <w:trHeight w:val="191"/>
        </w:trPr>
        <w:tc>
          <w:tcPr>
            <w:tcW w:w="524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6FC600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0BC8F8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321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2989D7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 них</w:t>
            </w:r>
          </w:p>
        </w:tc>
      </w:tr>
      <w:tr w:rsidR="00505C6C" w:rsidRPr="00505C6C" w14:paraId="38E07C4F" w14:textId="77777777" w:rsidTr="0072025D">
        <w:trPr>
          <w:trHeight w:val="305"/>
        </w:trPr>
        <w:tc>
          <w:tcPr>
            <w:tcW w:w="524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A6CA46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AAC302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080CEE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аудиторні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E4BAD6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</w:t>
            </w:r>
          </w:p>
        </w:tc>
      </w:tr>
      <w:tr w:rsidR="00505C6C" w:rsidRPr="00505C6C" w14:paraId="71431177" w14:textId="77777777" w:rsidTr="0072025D">
        <w:trPr>
          <w:trHeight w:val="34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0DB101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</w:t>
            </w:r>
          </w:p>
          <w:p w14:paraId="034C1FBA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Вступне заняття (загальні відомості про технології автоматизованого 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, інструктаж з техніки безпеки, організаційні питання щодо порядку проведення навчальної практики та оцінювання результатів практики, принцип роботи 3D принтера, тощо).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69C411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937B12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E5498A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45655491" w14:textId="77777777" w:rsidTr="0072025D">
        <w:trPr>
          <w:trHeight w:val="22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01F65F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</w:t>
            </w: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5562F8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 забезпечення для друку на 3D принтері (ознайомлення з технологією 3D друку FDM, інтерфейс 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CreatWare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Repetier-Host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CuraEngine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, підготовка тривимірних моделей до 3D друку).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C29060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2962E7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C42250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496F0B3B" w14:textId="77777777" w:rsidTr="0072025D">
        <w:trPr>
          <w:trHeight w:val="22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6A221B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 </w:t>
            </w:r>
          </w:p>
          <w:p w14:paraId="11AB4113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Інтерфейс 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 360 (ознайомлення з панелями: інструментів, додатків, навігації, історією операцій, браузер, куб перегляду, меню, форми, поверхні, створення ескізів, обмеження, зв’язки, параметризація, табличне задання параметрів тощо).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EC3284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5AF023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BB1DB1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177718DB" w14:textId="77777777" w:rsidTr="0072025D">
        <w:trPr>
          <w:trHeight w:val="34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EC10E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</w:t>
            </w: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112223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Робота з інструментами 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 360 (допоміжна геометрія, інструменти для аналізу геометрії, тіла обертання, інструмент «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Combine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», інструмент створення кріпильних отворів, стандартні вироби, параметричне моделювання тощо).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574957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A58A64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BAD481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267CB06E" w14:textId="77777777" w:rsidTr="0072025D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0141AE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</w:t>
            </w: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418BEB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Розробка тривимірних моделей корпусів підшипників та лінійних підшипників.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A1C32A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C8E16C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7CCACB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0AA7D820" w14:textId="77777777" w:rsidTr="0072025D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8927E8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 </w:t>
            </w:r>
          </w:p>
          <w:p w14:paraId="60CCAEBE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Розробка тривимірних моделей кріплення датчиків.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58A975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69BFB4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EC19D4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64557227" w14:textId="77777777" w:rsidTr="0072025D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CEA5E7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 </w:t>
            </w:r>
          </w:p>
          <w:p w14:paraId="4DBF7904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Розробка тривимірних моделей кріплення двигунів.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927016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E2C978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57D364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73EDFE90" w14:textId="77777777" w:rsidTr="0072025D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091F4E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8. </w:t>
            </w: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тривимірних моделей кінцевих опор для </w:t>
            </w:r>
            <w:proofErr w:type="spellStart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кульково</w:t>
            </w:r>
            <w:proofErr w:type="spellEnd"/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-гвинтової пари та для лінійних напрямних.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02C4B6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4137A2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00208F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3C27F6FA" w14:textId="77777777" w:rsidTr="0072025D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4BDABE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 </w:t>
            </w:r>
            <w:r w:rsidRPr="00505C6C">
              <w:rPr>
                <w:rFonts w:ascii="Times New Roman" w:hAnsi="Times New Roman" w:cs="Times New Roman"/>
                <w:sz w:val="24"/>
                <w:szCs w:val="24"/>
              </w:rPr>
              <w:t>Розробка та збірка тривимірних деталей 3D принтера.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136B63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0B8FED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9D6492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5C6C" w:rsidRPr="00505C6C" w14:paraId="7FDF9826" w14:textId="77777777" w:rsidTr="0072025D">
        <w:trPr>
          <w:trHeight w:val="23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3AA8AA" w14:textId="77777777" w:rsidR="00505C6C" w:rsidRPr="00505C6C" w:rsidRDefault="00505C6C" w:rsidP="0072025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65656A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F05D51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389CAD" w14:textId="77777777" w:rsidR="00505C6C" w:rsidRPr="00505C6C" w:rsidRDefault="00505C6C" w:rsidP="0072025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93D7116" w14:textId="300A2D31" w:rsidR="00ED3B96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83561" w14:textId="77777777" w:rsidR="00505C6C" w:rsidRDefault="00505C6C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C7619" w14:textId="77777777" w:rsidR="00177E5A" w:rsidRDefault="00177E5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BC3F0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40CEA" w14:paraId="3B219076" w14:textId="77777777" w:rsidTr="00130933">
        <w:tc>
          <w:tcPr>
            <w:tcW w:w="2660" w:type="dxa"/>
          </w:tcPr>
          <w:p w14:paraId="62B89DAF" w14:textId="77777777" w:rsidR="00130933" w:rsidRPr="00040CEA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40CEA" w14:paraId="52569665" w14:textId="77777777" w:rsidTr="00130933">
        <w:tc>
          <w:tcPr>
            <w:tcW w:w="2660" w:type="dxa"/>
          </w:tcPr>
          <w:p w14:paraId="11AFBFC2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40CEA" w14:paraId="734D78B9" w14:textId="77777777" w:rsidTr="00130933">
        <w:tc>
          <w:tcPr>
            <w:tcW w:w="2660" w:type="dxa"/>
          </w:tcPr>
          <w:p w14:paraId="5ED48B9D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40CEA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58DFDC" w14:textId="77777777" w:rsidR="00A54B58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32B96F" w14:textId="77777777" w:rsidR="00177E5A" w:rsidRPr="00040CEA" w:rsidRDefault="00177E5A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0DBA7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40CEA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40CEA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40CEA" w14:paraId="0F1C1891" w14:textId="77777777" w:rsidTr="00A71D92">
        <w:tc>
          <w:tcPr>
            <w:tcW w:w="2376" w:type="dxa"/>
          </w:tcPr>
          <w:p w14:paraId="65FC30C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6F84FD9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40CEA" w14:paraId="4EA85611" w14:textId="77777777" w:rsidTr="00A71D92">
        <w:tc>
          <w:tcPr>
            <w:tcW w:w="2376" w:type="dxa"/>
          </w:tcPr>
          <w:p w14:paraId="43E7394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57C996FF" w14:textId="77777777" w:rsidTr="00A71D92">
        <w:tc>
          <w:tcPr>
            <w:tcW w:w="2376" w:type="dxa"/>
          </w:tcPr>
          <w:p w14:paraId="2AFAACA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172A6BC4" w14:textId="77777777" w:rsidTr="00A71D92">
        <w:tc>
          <w:tcPr>
            <w:tcW w:w="2376" w:type="dxa"/>
          </w:tcPr>
          <w:p w14:paraId="6BB2916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5174EF95" w14:textId="77777777" w:rsidR="00544D46" w:rsidRDefault="00544D46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5C429F" w14:textId="77777777" w:rsidR="00505C6C" w:rsidRDefault="00505C6C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4B2D11" w14:textId="4B26B581" w:rsidR="00177E5A" w:rsidRDefault="00177E5A" w:rsidP="00177E5A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77E5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2AE3F8BE" w14:textId="77777777" w:rsidR="00177E5A" w:rsidRPr="00177E5A" w:rsidRDefault="00177E5A" w:rsidP="00177E5A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0AD7336D" w14:textId="77777777" w:rsidR="00505C6C" w:rsidRPr="00505C6C" w:rsidRDefault="00505C6C" w:rsidP="00505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C6C">
        <w:rPr>
          <w:rFonts w:ascii="Times New Roman" w:hAnsi="Times New Roman" w:cs="Times New Roman"/>
          <w:b/>
          <w:sz w:val="24"/>
          <w:szCs w:val="24"/>
        </w:rPr>
        <w:t>Основна</w:t>
      </w:r>
    </w:p>
    <w:p w14:paraId="7CDC9397" w14:textId="77777777" w:rsidR="00505C6C" w:rsidRPr="00505C6C" w:rsidRDefault="00505C6C" w:rsidP="00505C6C">
      <w:pPr>
        <w:pStyle w:val="a7"/>
        <w:numPr>
          <w:ilvl w:val="0"/>
          <w:numId w:val="6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Ганєєв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 Т. Р. Адитивні технології :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. / Т. Р.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Ганєєв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, І. О.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Прибитько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>, М. М. Руденко, І. О. Петренко – Чернігів : НУ «Чернігівська політехніка», 2023. – 105 с.</w:t>
      </w:r>
    </w:p>
    <w:p w14:paraId="3517147F" w14:textId="77777777" w:rsidR="00505C6C" w:rsidRDefault="00505C6C" w:rsidP="00505C6C">
      <w:pPr>
        <w:pStyle w:val="a7"/>
        <w:numPr>
          <w:ilvl w:val="0"/>
          <w:numId w:val="6"/>
        </w:numPr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  <w:r w:rsidRPr="00505C6C">
        <w:rPr>
          <w:rFonts w:ascii="Times New Roman" w:hAnsi="Times New Roman"/>
          <w:sz w:val="24"/>
          <w:szCs w:val="24"/>
          <w:lang w:val="uk-UA"/>
        </w:rPr>
        <w:t xml:space="preserve">Технологія налаштування друку на дельтовидному 3D-принтері з використанням програмного продукту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Repetier-Host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 V1.5.6: Методичні вказівки / В. В. Васильків, Л. М. Данильченко, Д. Л. Радик. – Тернопіль, 2021. – 25 с.</w:t>
      </w:r>
    </w:p>
    <w:p w14:paraId="3E952F26" w14:textId="77777777" w:rsidR="00505C6C" w:rsidRPr="00505C6C" w:rsidRDefault="00505C6C" w:rsidP="00505C6C">
      <w:pPr>
        <w:pStyle w:val="a7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7A23BA" w14:textId="77777777" w:rsidR="00505C6C" w:rsidRPr="00505C6C" w:rsidRDefault="00505C6C" w:rsidP="00505C6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05C6C">
        <w:rPr>
          <w:rFonts w:ascii="Times New Roman" w:hAnsi="Times New Roman"/>
          <w:b/>
          <w:bCs/>
          <w:sz w:val="24"/>
          <w:szCs w:val="24"/>
          <w:lang w:val="uk-UA"/>
        </w:rPr>
        <w:t>Додаткова</w:t>
      </w:r>
    </w:p>
    <w:p w14:paraId="55B97D5F" w14:textId="77777777" w:rsidR="00505C6C" w:rsidRPr="00505C6C" w:rsidRDefault="00505C6C" w:rsidP="00505C6C">
      <w:pPr>
        <w:pStyle w:val="a7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05C6C">
        <w:rPr>
          <w:rFonts w:ascii="Times New Roman" w:hAnsi="Times New Roman"/>
          <w:sz w:val="24"/>
          <w:szCs w:val="24"/>
          <w:lang w:val="uk-UA"/>
        </w:rPr>
        <w:t xml:space="preserve">3D друк в умовах біомедичного використання: Методичні вказівки з виконання лабораторних робіт з дисципліни «3D друк в умовах біомедичного використання» для студентів спеціальності 163 «Біомедична інженерія» денної та заочної форм навчання / уклад. Б. В.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Єфременко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>. – Маріуполь: ДВНЗ «ПДТУ», 2019. – 17 с.</w:t>
      </w:r>
    </w:p>
    <w:p w14:paraId="480B8771" w14:textId="77777777" w:rsidR="00505C6C" w:rsidRPr="00505C6C" w:rsidRDefault="00505C6C" w:rsidP="00505C6C">
      <w:pPr>
        <w:pStyle w:val="a7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Холодняк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 Ю. В. Комп’ютерне проектування промислових виробів: конспект лекцій / Ю. В.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Холодняк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; ТДАТУ. – Мелітополь: </w:t>
      </w:r>
      <w:r w:rsidRPr="00505C6C">
        <w:rPr>
          <w:rFonts w:ascii="Times New Roman" w:hAnsi="Times New Roman"/>
          <w:sz w:val="24"/>
          <w:szCs w:val="24"/>
          <w:lang w:val="uk-UA"/>
        </w:rPr>
        <w:br/>
        <w:t>Люкс, 2021. – 140 с.</w:t>
      </w:r>
    </w:p>
    <w:p w14:paraId="7D57E366" w14:textId="77777777" w:rsidR="00505C6C" w:rsidRPr="00505C6C" w:rsidRDefault="00505C6C" w:rsidP="00505C6C">
      <w:pPr>
        <w:pStyle w:val="a7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Барандич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 К.С. Системи автоматизованого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проєктування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: конспект лекцій [Електронний ресурс]: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. для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студ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>. спеціальності 151 «Автоматизація та комп’ютерно-інтегровані технології», спеціалізації «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Комп’ютерноінтегровані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 системи та технології в приладобудуванні» / КПІ ім. Ігоря Сікорського; автори: К.С.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Барандич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 xml:space="preserve">, О.О. Подолян, М.М. </w:t>
      </w:r>
      <w:proofErr w:type="spellStart"/>
      <w:r w:rsidRPr="00505C6C">
        <w:rPr>
          <w:rFonts w:ascii="Times New Roman" w:hAnsi="Times New Roman"/>
          <w:sz w:val="24"/>
          <w:szCs w:val="24"/>
          <w:lang w:val="uk-UA"/>
        </w:rPr>
        <w:t>Гладський</w:t>
      </w:r>
      <w:proofErr w:type="spellEnd"/>
      <w:r w:rsidRPr="00505C6C">
        <w:rPr>
          <w:rFonts w:ascii="Times New Roman" w:hAnsi="Times New Roman"/>
          <w:sz w:val="24"/>
          <w:szCs w:val="24"/>
          <w:lang w:val="uk-UA"/>
        </w:rPr>
        <w:t>. – Київ: КПІ ім. Ігоря Сікорського, 2021. – 97 с.</w:t>
      </w:r>
    </w:p>
    <w:p w14:paraId="2FBBA8BB" w14:textId="77777777" w:rsidR="00505C6C" w:rsidRDefault="00505C6C" w:rsidP="00505C6C">
      <w:pPr>
        <w:pStyle w:val="a7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C34CD5" w14:textId="77777777" w:rsidR="00505C6C" w:rsidRDefault="00505C6C" w:rsidP="00505C6C">
      <w:pPr>
        <w:pStyle w:val="a7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60B433" w14:textId="77777777" w:rsidR="00505C6C" w:rsidRDefault="00505C6C" w:rsidP="00505C6C">
      <w:pPr>
        <w:pStyle w:val="a7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0FFB81" w14:textId="77777777" w:rsidR="00505C6C" w:rsidRDefault="00505C6C" w:rsidP="00505C6C">
      <w:pPr>
        <w:pStyle w:val="a7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325D01" w14:textId="77777777" w:rsidR="00505C6C" w:rsidRPr="00505C6C" w:rsidRDefault="00505C6C" w:rsidP="00505C6C">
      <w:pPr>
        <w:pStyle w:val="a7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44DE55" w14:textId="77777777" w:rsidR="00505C6C" w:rsidRPr="00505C6C" w:rsidRDefault="00505C6C" w:rsidP="00505C6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05C6C">
        <w:rPr>
          <w:rFonts w:ascii="Times New Roman" w:hAnsi="Times New Roman"/>
          <w:b/>
          <w:bCs/>
          <w:sz w:val="24"/>
          <w:szCs w:val="24"/>
          <w:lang w:val="uk-UA"/>
        </w:rPr>
        <w:t>Інформаційні ресурси</w:t>
      </w:r>
    </w:p>
    <w:p w14:paraId="661238E5" w14:textId="77777777" w:rsidR="00505C6C" w:rsidRPr="002146DB" w:rsidRDefault="00505C6C" w:rsidP="00505C6C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2146D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Посібник з експлуатації для 3D-принтерів: </w:t>
      </w:r>
      <w:proofErr w:type="spellStart"/>
      <w:r w:rsidRPr="002146D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Original</w:t>
      </w:r>
      <w:proofErr w:type="spellEnd"/>
      <w:r w:rsidRPr="002146D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146D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Prusa</w:t>
      </w:r>
      <w:proofErr w:type="spellEnd"/>
      <w:r w:rsidRPr="002146D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I3 MK3 (комплект деталей для ручного монтажу пристрою) [Електронний ресурс]. – 2020. – Режим доступу до ресурсу: </w:t>
      </w:r>
      <w:hyperlink r:id="rId6" w:history="1">
        <w:r w:rsidRPr="002146DB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  <w:lang w:val="uk-UA"/>
          </w:rPr>
          <w:t>https://blog.prusa3d.com/wp-content/uploads/2022/03/Handbook-UK-Prusa-i3-MK3S-3.15.pdf</w:t>
        </w:r>
      </w:hyperlink>
      <w:r w:rsidRPr="002146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14:paraId="641D971C" w14:textId="77777777" w:rsidR="00505C6C" w:rsidRPr="002146DB" w:rsidRDefault="00505C6C" w:rsidP="00505C6C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2146DB">
        <w:rPr>
          <w:rFonts w:ascii="Times New Roman" w:hAnsi="Times New Roman"/>
          <w:sz w:val="24"/>
          <w:szCs w:val="24"/>
          <w:lang w:val="uk-UA"/>
        </w:rPr>
        <w:t xml:space="preserve">Система автоматизованого </w:t>
      </w: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проєктування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і розрахунку [Електронний ресурс] – Режим доступу до ресурсу: https://uk.wikipedia.org/wiki/</w:t>
      </w:r>
      <w:r w:rsidRPr="002146DB">
        <w:rPr>
          <w:rFonts w:ascii="Times New Roman" w:hAnsi="Times New Roman"/>
          <w:sz w:val="24"/>
          <w:szCs w:val="24"/>
          <w:lang w:val="uk-UA"/>
        </w:rPr>
        <w:br/>
      </w: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Система_автоматизованого_проєктування_і_розрахунку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>.</w:t>
      </w:r>
    </w:p>
    <w:p w14:paraId="5E3AF8EB" w14:textId="77777777" w:rsidR="00505C6C" w:rsidRPr="002146DB" w:rsidRDefault="00505C6C" w:rsidP="00505C6C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Autodesk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Fusion360 [Електронний ресурс] – Режим доступу до ресурсу: https://www.youtube.com/user/AutodeskFusion360.</w:t>
      </w:r>
    </w:p>
    <w:p w14:paraId="176C30DB" w14:textId="77777777" w:rsidR="00505C6C" w:rsidRPr="002146DB" w:rsidRDefault="00505C6C" w:rsidP="00505C6C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CreatBot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User </w:t>
      </w: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F430 [Електронний ресурс] – Режим доступу до ресурсу: https://www.creatbot.com/downloads/CreatBot_User_Manual_V7.4_</w:t>
      </w:r>
      <w:r w:rsidRPr="002146DB">
        <w:rPr>
          <w:rFonts w:ascii="Times New Roman" w:hAnsi="Times New Roman"/>
          <w:sz w:val="24"/>
          <w:szCs w:val="24"/>
          <w:lang w:val="uk-UA"/>
        </w:rPr>
        <w:br/>
        <w:t xml:space="preserve">F430_en.pdf. </w:t>
      </w:r>
    </w:p>
    <w:p w14:paraId="2C9B0119" w14:textId="77777777" w:rsidR="00505C6C" w:rsidRPr="002146DB" w:rsidRDefault="00505C6C" w:rsidP="00505C6C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Tutorials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Repetier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Software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https://www.repetier.com/tutorials/.</w:t>
      </w:r>
    </w:p>
    <w:p w14:paraId="5185F71F" w14:textId="77777777" w:rsidR="00505C6C" w:rsidRPr="002146DB" w:rsidRDefault="00505C6C" w:rsidP="00505C6C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CreatWare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7.00 User </w:t>
      </w:r>
      <w:proofErr w:type="spellStart"/>
      <w:r w:rsidRPr="002146DB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Pr="002146DB">
        <w:rPr>
          <w:rFonts w:ascii="Times New Roman" w:hAnsi="Times New Roman"/>
          <w:sz w:val="24"/>
          <w:szCs w:val="24"/>
          <w:lang w:val="uk-UA"/>
        </w:rPr>
        <w:t xml:space="preserve"> [Електронний ресурс] – Режим доступу до ресурсу: https://www.creatbot.com/downloads/CreatWare%207.00%20User%</w:t>
      </w:r>
      <w:r w:rsidRPr="002146DB">
        <w:rPr>
          <w:rFonts w:ascii="Times New Roman" w:hAnsi="Times New Roman"/>
          <w:sz w:val="24"/>
          <w:szCs w:val="24"/>
          <w:lang w:val="uk-UA"/>
        </w:rPr>
        <w:br/>
        <w:t>20Manual.pdf.</w:t>
      </w:r>
    </w:p>
    <w:p w14:paraId="1DB0E4ED" w14:textId="77777777" w:rsidR="00177E5A" w:rsidRPr="0044169A" w:rsidRDefault="00177E5A" w:rsidP="00505C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7E5A" w:rsidRPr="0044169A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1DC"/>
    <w:multiLevelType w:val="hybridMultilevel"/>
    <w:tmpl w:val="BBD6772C"/>
    <w:lvl w:ilvl="0" w:tplc="3092ADD0">
      <w:start w:val="1"/>
      <w:numFmt w:val="decimal"/>
      <w:lvlText w:val="%1."/>
      <w:lvlJc w:val="left"/>
      <w:pPr>
        <w:ind w:left="1128" w:hanging="408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37124"/>
    <w:multiLevelType w:val="hybridMultilevel"/>
    <w:tmpl w:val="2F8EAFB0"/>
    <w:lvl w:ilvl="0" w:tplc="8B1049F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28F91973"/>
    <w:multiLevelType w:val="hybridMultilevel"/>
    <w:tmpl w:val="12B2977E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678F6"/>
    <w:multiLevelType w:val="hybridMultilevel"/>
    <w:tmpl w:val="3300F836"/>
    <w:lvl w:ilvl="0" w:tplc="C3401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246A0E"/>
    <w:multiLevelType w:val="hybridMultilevel"/>
    <w:tmpl w:val="C3FC4BEA"/>
    <w:lvl w:ilvl="0" w:tplc="CBC4D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8C1"/>
    <w:multiLevelType w:val="hybridMultilevel"/>
    <w:tmpl w:val="1A22126A"/>
    <w:lvl w:ilvl="0" w:tplc="AC56DB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D552D80"/>
    <w:multiLevelType w:val="hybridMultilevel"/>
    <w:tmpl w:val="29AAB354"/>
    <w:lvl w:ilvl="0" w:tplc="FB883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8565684">
    <w:abstractNumId w:val="6"/>
  </w:num>
  <w:num w:numId="2" w16cid:durableId="716052774">
    <w:abstractNumId w:val="4"/>
  </w:num>
  <w:num w:numId="3" w16cid:durableId="1836191837">
    <w:abstractNumId w:val="3"/>
  </w:num>
  <w:num w:numId="4" w16cid:durableId="2019454562">
    <w:abstractNumId w:val="5"/>
  </w:num>
  <w:num w:numId="5" w16cid:durableId="973173623">
    <w:abstractNumId w:val="7"/>
  </w:num>
  <w:num w:numId="6" w16cid:durableId="1493837737">
    <w:abstractNumId w:val="0"/>
  </w:num>
  <w:num w:numId="7" w16cid:durableId="1528057308">
    <w:abstractNumId w:val="2"/>
  </w:num>
  <w:num w:numId="8" w16cid:durableId="196904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0F0D"/>
    <w:rsid w:val="0002400C"/>
    <w:rsid w:val="000314FC"/>
    <w:rsid w:val="00040CEA"/>
    <w:rsid w:val="00051DD7"/>
    <w:rsid w:val="00054CDB"/>
    <w:rsid w:val="00063C59"/>
    <w:rsid w:val="00084040"/>
    <w:rsid w:val="000C4A9E"/>
    <w:rsid w:val="000D7772"/>
    <w:rsid w:val="000E15F6"/>
    <w:rsid w:val="0011103B"/>
    <w:rsid w:val="00117C31"/>
    <w:rsid w:val="0012509E"/>
    <w:rsid w:val="00130933"/>
    <w:rsid w:val="00134AF8"/>
    <w:rsid w:val="00140B50"/>
    <w:rsid w:val="001431F8"/>
    <w:rsid w:val="00146C52"/>
    <w:rsid w:val="001507B8"/>
    <w:rsid w:val="00163744"/>
    <w:rsid w:val="00170AD7"/>
    <w:rsid w:val="00177E5A"/>
    <w:rsid w:val="001F2D48"/>
    <w:rsid w:val="0020200E"/>
    <w:rsid w:val="0020228F"/>
    <w:rsid w:val="002146DB"/>
    <w:rsid w:val="002226AE"/>
    <w:rsid w:val="0023100D"/>
    <w:rsid w:val="00231CAC"/>
    <w:rsid w:val="00246136"/>
    <w:rsid w:val="00266147"/>
    <w:rsid w:val="002704E7"/>
    <w:rsid w:val="00294A32"/>
    <w:rsid w:val="002957F7"/>
    <w:rsid w:val="00297C0E"/>
    <w:rsid w:val="002C1194"/>
    <w:rsid w:val="003171EE"/>
    <w:rsid w:val="00336C27"/>
    <w:rsid w:val="003470CE"/>
    <w:rsid w:val="00365F08"/>
    <w:rsid w:val="00367686"/>
    <w:rsid w:val="00380553"/>
    <w:rsid w:val="00395ECB"/>
    <w:rsid w:val="003A1E05"/>
    <w:rsid w:val="003A2E67"/>
    <w:rsid w:val="003B1146"/>
    <w:rsid w:val="003C7086"/>
    <w:rsid w:val="003E02AC"/>
    <w:rsid w:val="003F1B60"/>
    <w:rsid w:val="00403490"/>
    <w:rsid w:val="00407B80"/>
    <w:rsid w:val="0043131C"/>
    <w:rsid w:val="00437C39"/>
    <w:rsid w:val="0044169A"/>
    <w:rsid w:val="00483ABC"/>
    <w:rsid w:val="004B299D"/>
    <w:rsid w:val="004D28E5"/>
    <w:rsid w:val="00505C6C"/>
    <w:rsid w:val="00541B12"/>
    <w:rsid w:val="00544D46"/>
    <w:rsid w:val="005567A2"/>
    <w:rsid w:val="005635D4"/>
    <w:rsid w:val="00565CBC"/>
    <w:rsid w:val="00573195"/>
    <w:rsid w:val="00576B94"/>
    <w:rsid w:val="00581698"/>
    <w:rsid w:val="0058563F"/>
    <w:rsid w:val="005902F5"/>
    <w:rsid w:val="00594EA6"/>
    <w:rsid w:val="005D323C"/>
    <w:rsid w:val="005F4F1E"/>
    <w:rsid w:val="005F68BA"/>
    <w:rsid w:val="005F775F"/>
    <w:rsid w:val="00601798"/>
    <w:rsid w:val="00603CBF"/>
    <w:rsid w:val="006517C1"/>
    <w:rsid w:val="00654D54"/>
    <w:rsid w:val="00663922"/>
    <w:rsid w:val="00666BB3"/>
    <w:rsid w:val="00670489"/>
    <w:rsid w:val="00680CC1"/>
    <w:rsid w:val="006C79CB"/>
    <w:rsid w:val="006D1692"/>
    <w:rsid w:val="006E01E9"/>
    <w:rsid w:val="006E6836"/>
    <w:rsid w:val="007342B3"/>
    <w:rsid w:val="00743C1C"/>
    <w:rsid w:val="00750C54"/>
    <w:rsid w:val="00763FE0"/>
    <w:rsid w:val="007A714A"/>
    <w:rsid w:val="007B3060"/>
    <w:rsid w:val="007C115A"/>
    <w:rsid w:val="007D4DF6"/>
    <w:rsid w:val="007E56CC"/>
    <w:rsid w:val="007E7A52"/>
    <w:rsid w:val="00831E1E"/>
    <w:rsid w:val="00880706"/>
    <w:rsid w:val="008831B2"/>
    <w:rsid w:val="00891EBA"/>
    <w:rsid w:val="008927AA"/>
    <w:rsid w:val="008A5158"/>
    <w:rsid w:val="008B41B1"/>
    <w:rsid w:val="008C2A94"/>
    <w:rsid w:val="008D676E"/>
    <w:rsid w:val="008E01A3"/>
    <w:rsid w:val="009023CE"/>
    <w:rsid w:val="009069CD"/>
    <w:rsid w:val="0092425A"/>
    <w:rsid w:val="00926898"/>
    <w:rsid w:val="00941187"/>
    <w:rsid w:val="00943B2C"/>
    <w:rsid w:val="009533A8"/>
    <w:rsid w:val="00953C3E"/>
    <w:rsid w:val="00957F89"/>
    <w:rsid w:val="00975052"/>
    <w:rsid w:val="00987F0D"/>
    <w:rsid w:val="009D1ADD"/>
    <w:rsid w:val="009D7EFC"/>
    <w:rsid w:val="009E259C"/>
    <w:rsid w:val="00A02F7F"/>
    <w:rsid w:val="00A16586"/>
    <w:rsid w:val="00A3135D"/>
    <w:rsid w:val="00A3217D"/>
    <w:rsid w:val="00A507AC"/>
    <w:rsid w:val="00A54B58"/>
    <w:rsid w:val="00A60C6F"/>
    <w:rsid w:val="00A6129F"/>
    <w:rsid w:val="00A677B1"/>
    <w:rsid w:val="00A71D92"/>
    <w:rsid w:val="00A82855"/>
    <w:rsid w:val="00A96EF1"/>
    <w:rsid w:val="00AB5039"/>
    <w:rsid w:val="00AD0B70"/>
    <w:rsid w:val="00AF0776"/>
    <w:rsid w:val="00B33D20"/>
    <w:rsid w:val="00B464B3"/>
    <w:rsid w:val="00B5522B"/>
    <w:rsid w:val="00B82EBB"/>
    <w:rsid w:val="00BA1C8F"/>
    <w:rsid w:val="00BB2608"/>
    <w:rsid w:val="00BC2C63"/>
    <w:rsid w:val="00C077B7"/>
    <w:rsid w:val="00C45355"/>
    <w:rsid w:val="00C61519"/>
    <w:rsid w:val="00C74A11"/>
    <w:rsid w:val="00C77A1C"/>
    <w:rsid w:val="00C829F9"/>
    <w:rsid w:val="00CA01CB"/>
    <w:rsid w:val="00CA1107"/>
    <w:rsid w:val="00CA4E9B"/>
    <w:rsid w:val="00CF041F"/>
    <w:rsid w:val="00D27CA9"/>
    <w:rsid w:val="00D311B7"/>
    <w:rsid w:val="00D36059"/>
    <w:rsid w:val="00D43873"/>
    <w:rsid w:val="00D778AE"/>
    <w:rsid w:val="00D922CC"/>
    <w:rsid w:val="00D92B44"/>
    <w:rsid w:val="00DA24E9"/>
    <w:rsid w:val="00DC42F0"/>
    <w:rsid w:val="00DD5B35"/>
    <w:rsid w:val="00DD7841"/>
    <w:rsid w:val="00DF7F18"/>
    <w:rsid w:val="00E07CF9"/>
    <w:rsid w:val="00E2618B"/>
    <w:rsid w:val="00E5144D"/>
    <w:rsid w:val="00E769AE"/>
    <w:rsid w:val="00E80FB1"/>
    <w:rsid w:val="00E84C3C"/>
    <w:rsid w:val="00E94B2E"/>
    <w:rsid w:val="00EA28B4"/>
    <w:rsid w:val="00EB00FE"/>
    <w:rsid w:val="00EC07A1"/>
    <w:rsid w:val="00EC733E"/>
    <w:rsid w:val="00ED0A80"/>
    <w:rsid w:val="00ED3451"/>
    <w:rsid w:val="00ED3B96"/>
    <w:rsid w:val="00F1397B"/>
    <w:rsid w:val="00F15B04"/>
    <w:rsid w:val="00F30FE6"/>
    <w:rsid w:val="00F3750C"/>
    <w:rsid w:val="00F82151"/>
    <w:rsid w:val="00FB34DE"/>
    <w:rsid w:val="00FD4C2B"/>
    <w:rsid w:val="00FE1B21"/>
    <w:rsid w:val="00FE714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7E5A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336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prusa3d.com/wp-content/uploads/2022/03/Handbook-UK-Prusa-i3-MK3S-3.15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4866</Words>
  <Characters>2775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142</cp:revision>
  <dcterms:created xsi:type="dcterms:W3CDTF">2021-02-24T10:26:00Z</dcterms:created>
  <dcterms:modified xsi:type="dcterms:W3CDTF">2024-06-09T09:24:00Z</dcterms:modified>
</cp:coreProperties>
</file>