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800A9" w14:textId="77777777" w:rsidR="00654D54" w:rsidRPr="000205F9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0205F9" w14:paraId="6179FA87" w14:textId="77777777" w:rsidTr="00A96EF1">
        <w:tc>
          <w:tcPr>
            <w:tcW w:w="2978" w:type="dxa"/>
            <w:vMerge w:val="restart"/>
          </w:tcPr>
          <w:p w14:paraId="040E2C0A" w14:textId="77777777" w:rsidR="001431F8" w:rsidRPr="000205F9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E17F582" wp14:editId="48322F8D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2EBC2A8A" w14:textId="77777777" w:rsidR="00EC07A1" w:rsidRPr="000205F9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14:paraId="03B8BEBD" w14:textId="189E9B70" w:rsidR="001431F8" w:rsidRPr="000205F9" w:rsidRDefault="001431F8" w:rsidP="006E6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27F94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Апаратна частина систем керування роботів</w:t>
            </w: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0205F9" w14:paraId="181498A3" w14:textId="77777777" w:rsidTr="00A96EF1">
        <w:tc>
          <w:tcPr>
            <w:tcW w:w="2978" w:type="dxa"/>
            <w:vMerge/>
          </w:tcPr>
          <w:p w14:paraId="1F8CEAC8" w14:textId="77777777" w:rsidR="001431F8" w:rsidRPr="000205F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C17B70C" w14:textId="77777777" w:rsidR="00EC07A1" w:rsidRPr="000205F9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D630A2" w14:textId="1DC5D8D2" w:rsidR="001431F8" w:rsidRPr="000205F9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A81A2C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0205F9" w14:paraId="4B1A8C8D" w14:textId="77777777" w:rsidTr="00A96EF1">
        <w:tc>
          <w:tcPr>
            <w:tcW w:w="2978" w:type="dxa"/>
            <w:vMerge/>
          </w:tcPr>
          <w:p w14:paraId="69305A43" w14:textId="77777777" w:rsidR="00A96EF1" w:rsidRPr="000205F9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F03AD41" w14:textId="53370673" w:rsidR="00A96EF1" w:rsidRPr="000205F9" w:rsidRDefault="00A96EF1" w:rsidP="00EC7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EC733E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6059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7D4DF6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6059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Галузеве машинобудування</w:t>
            </w:r>
          </w:p>
        </w:tc>
      </w:tr>
      <w:tr w:rsidR="001431F8" w:rsidRPr="000205F9" w14:paraId="467E5DAF" w14:textId="77777777" w:rsidTr="00D92B44">
        <w:trPr>
          <w:trHeight w:val="329"/>
        </w:trPr>
        <w:tc>
          <w:tcPr>
            <w:tcW w:w="2978" w:type="dxa"/>
            <w:vMerge/>
          </w:tcPr>
          <w:p w14:paraId="548ED377" w14:textId="77777777" w:rsidR="001431F8" w:rsidRPr="000205F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65358B2" w14:textId="07064199" w:rsidR="001431F8" w:rsidRPr="000205F9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 w:rsidR="00A731A3" w:rsidRPr="000205F9">
              <w:rPr>
                <w:rFonts w:ascii="Times New Roman" w:hAnsi="Times New Roman" w:cs="Times New Roman"/>
                <w:b/>
                <w:sz w:val="24"/>
              </w:rPr>
              <w:t>Робототехнічні системи і комплекси сільськогосподарського виробництва</w:t>
            </w: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0205F9" w14:paraId="63F1E143" w14:textId="77777777" w:rsidTr="00A96EF1">
        <w:tc>
          <w:tcPr>
            <w:tcW w:w="2978" w:type="dxa"/>
            <w:vMerge/>
          </w:tcPr>
          <w:p w14:paraId="78DCE52D" w14:textId="77777777" w:rsidR="001431F8" w:rsidRPr="000205F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D50F10C" w14:textId="69330464" w:rsidR="001431F8" w:rsidRPr="000205F9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4B1224" w:rsidRPr="000205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D27F94" w:rsidRPr="000205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  <w:p w14:paraId="353C4362" w14:textId="77777777" w:rsidR="0020200E" w:rsidRPr="000205F9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0205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05F9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0205F9" w14:paraId="2EA9580A" w14:textId="77777777" w:rsidTr="00A96EF1">
        <w:tc>
          <w:tcPr>
            <w:tcW w:w="2978" w:type="dxa"/>
            <w:vMerge/>
          </w:tcPr>
          <w:p w14:paraId="515BBF4D" w14:textId="77777777" w:rsidR="001431F8" w:rsidRPr="000205F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7C6BF65" w14:textId="6DB5E3BA" w:rsidR="001431F8" w:rsidRPr="000205F9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1DBB" w:rsidRPr="000205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1431F8" w:rsidRPr="000205F9" w14:paraId="656704FA" w14:textId="77777777" w:rsidTr="00A96EF1">
        <w:tc>
          <w:tcPr>
            <w:tcW w:w="2978" w:type="dxa"/>
            <w:vMerge/>
          </w:tcPr>
          <w:p w14:paraId="31A34303" w14:textId="77777777" w:rsidR="001431F8" w:rsidRPr="000205F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F4E9996" w14:textId="187A7B73" w:rsidR="001431F8" w:rsidRPr="000205F9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7D4DF6" w:rsidRPr="000205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7D4DF6" w:rsidRPr="000205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05F9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англійська)</w:t>
            </w:r>
          </w:p>
        </w:tc>
      </w:tr>
      <w:tr w:rsidR="00A96EF1" w:rsidRPr="000205F9" w14:paraId="4588CD15" w14:textId="77777777" w:rsidTr="00A96EF1">
        <w:tc>
          <w:tcPr>
            <w:tcW w:w="2978" w:type="dxa"/>
          </w:tcPr>
          <w:p w14:paraId="3C36E3D4" w14:textId="77777777" w:rsidR="00A96EF1" w:rsidRPr="000205F9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14:paraId="20CF2345" w14:textId="77777777" w:rsidR="00A96EF1" w:rsidRPr="000205F9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0205F9" w14:paraId="0E86DA8B" w14:textId="77777777" w:rsidTr="00A96EF1">
        <w:tc>
          <w:tcPr>
            <w:tcW w:w="2978" w:type="dxa"/>
          </w:tcPr>
          <w:p w14:paraId="2C306F41" w14:textId="77777777" w:rsidR="001431F8" w:rsidRPr="000205F9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5928D52C" w14:textId="02EF463B" w:rsidR="001431F8" w:rsidRPr="000205F9" w:rsidRDefault="00B22A71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Крушельницький Віктор Васильович</w:t>
            </w:r>
          </w:p>
        </w:tc>
      </w:tr>
      <w:tr w:rsidR="001431F8" w:rsidRPr="000205F9" w14:paraId="6F21769B" w14:textId="77777777" w:rsidTr="00A96EF1">
        <w:tc>
          <w:tcPr>
            <w:tcW w:w="2978" w:type="dxa"/>
          </w:tcPr>
          <w:p w14:paraId="667ACD00" w14:textId="77777777" w:rsidR="001431F8" w:rsidRPr="000205F9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(e-mail)</w:t>
            </w:r>
          </w:p>
        </w:tc>
        <w:tc>
          <w:tcPr>
            <w:tcW w:w="6911" w:type="dxa"/>
          </w:tcPr>
          <w:p w14:paraId="10177649" w14:textId="75519C8E" w:rsidR="00581698" w:rsidRPr="000205F9" w:rsidRDefault="00B22A71" w:rsidP="00EC7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krushelnytskyiviktor@nubip.edu.ua</w:t>
            </w:r>
          </w:p>
        </w:tc>
      </w:tr>
      <w:tr w:rsidR="001431F8" w:rsidRPr="000205F9" w14:paraId="53471E93" w14:textId="77777777" w:rsidTr="00A96EF1">
        <w:tc>
          <w:tcPr>
            <w:tcW w:w="2978" w:type="dxa"/>
          </w:tcPr>
          <w:p w14:paraId="71CFF8F7" w14:textId="77777777" w:rsidR="001431F8" w:rsidRPr="000205F9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A96EF1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earn </w:t>
            </w:r>
          </w:p>
        </w:tc>
        <w:tc>
          <w:tcPr>
            <w:tcW w:w="6911" w:type="dxa"/>
          </w:tcPr>
          <w:p w14:paraId="528F01DB" w14:textId="7F9E2F24" w:rsidR="001431F8" w:rsidRPr="000205F9" w:rsidRDefault="00D27F94" w:rsidP="001309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https://elearn.nubip.edu.ua/course/view.php?id=5363</w:t>
            </w:r>
          </w:p>
        </w:tc>
      </w:tr>
    </w:tbl>
    <w:p w14:paraId="6A6CDC72" w14:textId="77777777" w:rsidR="001431F8" w:rsidRPr="000205F9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51E298" w14:textId="77777777" w:rsidR="00EC07A1" w:rsidRPr="000205F9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205F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62F7426C" w14:textId="0FFCA64C" w:rsidR="00CE4053" w:rsidRPr="000205F9" w:rsidRDefault="00A71D92" w:rsidP="00CE40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05F9">
        <w:rPr>
          <w:rFonts w:ascii="Times New Roman" w:hAnsi="Times New Roman" w:cs="Times New Roman"/>
          <w:i/>
          <w:sz w:val="24"/>
          <w:szCs w:val="24"/>
        </w:rPr>
        <w:t>(до 1000 друкованих знаків)</w:t>
      </w:r>
    </w:p>
    <w:p w14:paraId="18C124DA" w14:textId="77777777" w:rsidR="00794DD0" w:rsidRPr="000205F9" w:rsidRDefault="00794DD0" w:rsidP="00794DD0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32"/>
        </w:rPr>
      </w:pPr>
      <w:bookmarkStart w:id="0" w:name="_Hlk167966283"/>
      <w:r w:rsidRPr="000205F9">
        <w:rPr>
          <w:rFonts w:ascii="Times New Roman" w:hAnsi="Times New Roman" w:cs="Times New Roman"/>
          <w:b/>
          <w:bCs/>
          <w:color w:val="000000"/>
          <w:sz w:val="24"/>
          <w:szCs w:val="32"/>
        </w:rPr>
        <w:t>Метою дисципліни</w:t>
      </w:r>
      <w:r w:rsidRPr="000205F9">
        <w:rPr>
          <w:rFonts w:ascii="Times New Roman" w:hAnsi="Times New Roman" w:cs="Times New Roman"/>
          <w:color w:val="000000"/>
          <w:sz w:val="24"/>
          <w:szCs w:val="32"/>
        </w:rPr>
        <w:t xml:space="preserve"> </w:t>
      </w:r>
      <w:bookmarkStart w:id="1" w:name="_Hlk138106456"/>
      <w:r w:rsidRPr="000205F9">
        <w:rPr>
          <w:rFonts w:ascii="Times New Roman" w:hAnsi="Times New Roman" w:cs="Times New Roman"/>
          <w:color w:val="000000"/>
          <w:sz w:val="24"/>
          <w:szCs w:val="32"/>
        </w:rPr>
        <w:t xml:space="preserve">"Апаратна частина систем керування роботів" </w:t>
      </w:r>
      <w:r w:rsidRPr="000205F9">
        <w:rPr>
          <w:rFonts w:ascii="Times New Roman" w:hAnsi="Times New Roman" w:cs="Times New Roman"/>
          <w:sz w:val="24"/>
          <w:szCs w:val="32"/>
        </w:rPr>
        <w:t>є формування теоретичного розуміння принципу роботи систем керування роботів, електричних апаратів та датчиків, які використовуються у робототехніці, оволодіння методами програмування ПЛК для керування різноманітними робототехнічними системами та розуміння ролі систем SCADA у моніторингу та керуванні виробничими процесами.</w:t>
      </w:r>
    </w:p>
    <w:p w14:paraId="44AF8661" w14:textId="77777777" w:rsidR="00794DD0" w:rsidRPr="000205F9" w:rsidRDefault="00794DD0" w:rsidP="00794DD0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32"/>
        </w:rPr>
      </w:pPr>
      <w:r w:rsidRPr="000205F9">
        <w:rPr>
          <w:rFonts w:ascii="Times New Roman" w:hAnsi="Times New Roman" w:cs="Times New Roman"/>
          <w:color w:val="000000"/>
          <w:sz w:val="24"/>
          <w:szCs w:val="32"/>
        </w:rPr>
        <w:t xml:space="preserve">Основні </w:t>
      </w:r>
      <w:r w:rsidRPr="000205F9">
        <w:rPr>
          <w:rFonts w:ascii="Times New Roman" w:hAnsi="Times New Roman" w:cs="Times New Roman"/>
          <w:b/>
          <w:color w:val="000000"/>
          <w:sz w:val="24"/>
          <w:szCs w:val="32"/>
        </w:rPr>
        <w:t>завдання</w:t>
      </w:r>
      <w:r w:rsidRPr="000205F9">
        <w:rPr>
          <w:rFonts w:ascii="Times New Roman" w:hAnsi="Times New Roman" w:cs="Times New Roman"/>
          <w:color w:val="000000"/>
          <w:sz w:val="24"/>
          <w:szCs w:val="32"/>
        </w:rPr>
        <w:t xml:space="preserve"> вивчення дисципліни "Апаратна частина систем керування роботів" включають:</w:t>
      </w:r>
      <w:bookmarkEnd w:id="1"/>
      <w:r w:rsidRPr="000205F9">
        <w:rPr>
          <w:rFonts w:ascii="Times New Roman" w:hAnsi="Times New Roman" w:cs="Times New Roman"/>
          <w:color w:val="000000"/>
          <w:sz w:val="24"/>
          <w:szCs w:val="32"/>
        </w:rPr>
        <w:t xml:space="preserve"> розуміння систем керування роботами, вивчення електричних апаратів у системах керування, навички монтажу електричного обладнання, створення програм для програмованих логічних контролерів та ознайомлення з системами SCADA.</w:t>
      </w:r>
    </w:p>
    <w:p w14:paraId="1CC30025" w14:textId="77777777" w:rsidR="00794DD0" w:rsidRPr="000205F9" w:rsidRDefault="00794DD0" w:rsidP="00794DD0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2"/>
        </w:rPr>
      </w:pPr>
      <w:r w:rsidRPr="000205F9">
        <w:rPr>
          <w:rFonts w:ascii="Times New Roman" w:hAnsi="Times New Roman" w:cs="Times New Roman"/>
          <w:sz w:val="24"/>
          <w:szCs w:val="32"/>
        </w:rPr>
        <w:t xml:space="preserve">У результаті вивчення дисципліни студенти повинні </w:t>
      </w:r>
      <w:r w:rsidRPr="000205F9">
        <w:rPr>
          <w:rFonts w:ascii="Times New Roman" w:hAnsi="Times New Roman" w:cs="Times New Roman"/>
          <w:b/>
          <w:bCs/>
          <w:sz w:val="24"/>
          <w:szCs w:val="32"/>
        </w:rPr>
        <w:t>знати</w:t>
      </w:r>
      <w:r w:rsidRPr="000205F9">
        <w:rPr>
          <w:rFonts w:ascii="Times New Roman" w:hAnsi="Times New Roman" w:cs="Times New Roman"/>
          <w:sz w:val="24"/>
          <w:szCs w:val="32"/>
        </w:rPr>
        <w:t>: принцип побудови та функціонування систем керування роботами, основні види електричних апаратів, що використовуються в системах керування та їх схеми підключення, принцип роботи датчиків, мову програмування для написання програм для програмованих логічних контролерів та функціональні можливості системи SCADA.</w:t>
      </w:r>
    </w:p>
    <w:p w14:paraId="7FE95B29" w14:textId="77777777" w:rsidR="00794DD0" w:rsidRPr="000205F9" w:rsidRDefault="00794DD0" w:rsidP="00794DD0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32"/>
        </w:rPr>
      </w:pPr>
      <w:r w:rsidRPr="000205F9">
        <w:rPr>
          <w:rFonts w:ascii="Times New Roman" w:hAnsi="Times New Roman" w:cs="Times New Roman"/>
          <w:sz w:val="24"/>
          <w:szCs w:val="32"/>
        </w:rPr>
        <w:t xml:space="preserve">Студенти повинні </w:t>
      </w:r>
      <w:r w:rsidRPr="000205F9">
        <w:rPr>
          <w:rFonts w:ascii="Times New Roman" w:hAnsi="Times New Roman" w:cs="Times New Roman"/>
          <w:b/>
          <w:bCs/>
          <w:sz w:val="24"/>
          <w:szCs w:val="32"/>
        </w:rPr>
        <w:t>вміти</w:t>
      </w:r>
      <w:r w:rsidRPr="000205F9">
        <w:rPr>
          <w:rFonts w:ascii="Times New Roman" w:hAnsi="Times New Roman" w:cs="Times New Roman"/>
          <w:sz w:val="24"/>
          <w:szCs w:val="32"/>
        </w:rPr>
        <w:t>: обирати та підключати електричні апарати, датчики та двигуни, писати програми для програмованих логічних контролерів та використовувати SCADA систему для моніторингу і керування виробничими процесами.</w:t>
      </w:r>
    </w:p>
    <w:p w14:paraId="365B3E4A" w14:textId="77777777" w:rsidR="00794DD0" w:rsidRPr="000205F9" w:rsidRDefault="00794DD0" w:rsidP="00794DD0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32"/>
        </w:rPr>
      </w:pPr>
      <w:r w:rsidRPr="000205F9">
        <w:rPr>
          <w:rFonts w:ascii="Times New Roman" w:hAnsi="Times New Roman" w:cs="Times New Roman"/>
          <w:sz w:val="24"/>
          <w:szCs w:val="32"/>
        </w:rPr>
        <w:t>Після успішного вивчення дисципліни "</w:t>
      </w:r>
      <w:r w:rsidRPr="000205F9">
        <w:rPr>
          <w:rFonts w:ascii="Times New Roman" w:hAnsi="Times New Roman" w:cs="Times New Roman"/>
          <w:color w:val="000000"/>
          <w:sz w:val="24"/>
          <w:szCs w:val="32"/>
        </w:rPr>
        <w:t>Апаратна частина систем керування роботів</w:t>
      </w:r>
      <w:r w:rsidRPr="000205F9">
        <w:rPr>
          <w:rFonts w:ascii="Times New Roman" w:hAnsi="Times New Roman" w:cs="Times New Roman"/>
          <w:sz w:val="24"/>
          <w:szCs w:val="32"/>
        </w:rPr>
        <w:t xml:space="preserve">" </w:t>
      </w:r>
      <w:r w:rsidRPr="000205F9">
        <w:rPr>
          <w:rFonts w:ascii="Times New Roman" w:hAnsi="Times New Roman" w:cs="Times New Roman"/>
          <w:color w:val="000000"/>
          <w:sz w:val="24"/>
          <w:szCs w:val="32"/>
        </w:rPr>
        <w:t>студенти здобудуть глибоке розуміння ролі систем керування роботів, а також набудуть практичних навичок створення таких систем.</w:t>
      </w:r>
    </w:p>
    <w:p w14:paraId="6571633D" w14:textId="77777777" w:rsidR="00794DD0" w:rsidRPr="000205F9" w:rsidRDefault="00794DD0" w:rsidP="00794DD0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32"/>
        </w:rPr>
      </w:pPr>
      <w:r w:rsidRPr="000205F9">
        <w:rPr>
          <w:rFonts w:ascii="Times New Roman" w:hAnsi="Times New Roman" w:cs="Times New Roman"/>
          <w:bCs/>
          <w:iCs/>
          <w:color w:val="000000"/>
          <w:sz w:val="24"/>
          <w:szCs w:val="32"/>
        </w:rPr>
        <w:tab/>
      </w:r>
      <w:r w:rsidRPr="000205F9">
        <w:rPr>
          <w:rFonts w:ascii="Times New Roman" w:hAnsi="Times New Roman" w:cs="Times New Roman"/>
          <w:b/>
          <w:i/>
          <w:color w:val="000000"/>
          <w:sz w:val="24"/>
          <w:szCs w:val="32"/>
        </w:rPr>
        <w:t xml:space="preserve">Набуття компетентностей: </w:t>
      </w:r>
    </w:p>
    <w:p w14:paraId="49F90A81" w14:textId="77777777" w:rsidR="00794DD0" w:rsidRPr="000205F9" w:rsidRDefault="00794DD0" w:rsidP="00794DD0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32"/>
          <w:u w:val="single"/>
        </w:rPr>
      </w:pPr>
      <w:r w:rsidRPr="000205F9">
        <w:rPr>
          <w:rFonts w:ascii="Times New Roman" w:hAnsi="Times New Roman" w:cs="Times New Roman"/>
          <w:b/>
          <w:iCs/>
          <w:color w:val="000000"/>
          <w:sz w:val="24"/>
          <w:szCs w:val="32"/>
          <w:u w:val="single"/>
        </w:rPr>
        <w:t>інтегральна компетентність (ІК):</w:t>
      </w:r>
      <w:r w:rsidRPr="000205F9">
        <w:rPr>
          <w:rFonts w:ascii="Times New Roman" w:hAnsi="Times New Roman" w:cs="Times New Roman"/>
          <w:iCs/>
          <w:color w:val="000000"/>
          <w:sz w:val="24"/>
          <w:szCs w:val="32"/>
        </w:rPr>
        <w:t xml:space="preserve"> здатність розв’язувати складні задачі і проблеми галузевого машинобудування, що передбачають проведення дослідження та/або здійснення інновацій та характеризуються невизначеністю умов і вимог.</w:t>
      </w:r>
    </w:p>
    <w:p w14:paraId="7214CD8D" w14:textId="77777777" w:rsidR="00794DD0" w:rsidRPr="000205F9" w:rsidRDefault="00794DD0" w:rsidP="00794DD0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32"/>
        </w:rPr>
      </w:pPr>
      <w:r w:rsidRPr="000205F9">
        <w:rPr>
          <w:rFonts w:ascii="Times New Roman" w:hAnsi="Times New Roman" w:cs="Times New Roman"/>
          <w:b/>
          <w:iCs/>
          <w:color w:val="000000"/>
          <w:sz w:val="24"/>
          <w:szCs w:val="32"/>
          <w:u w:val="single"/>
        </w:rPr>
        <w:t>загальні компетентності (ЗК):</w:t>
      </w:r>
      <w:r w:rsidRPr="000205F9">
        <w:rPr>
          <w:rFonts w:ascii="Times New Roman" w:hAnsi="Times New Roman" w:cs="Times New Roman"/>
          <w:iCs/>
          <w:color w:val="000000"/>
          <w:sz w:val="24"/>
          <w:szCs w:val="32"/>
        </w:rPr>
        <w:t xml:space="preserve"> </w:t>
      </w:r>
    </w:p>
    <w:p w14:paraId="231EA07F" w14:textId="77777777" w:rsidR="00794DD0" w:rsidRPr="000205F9" w:rsidRDefault="00794DD0" w:rsidP="00794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F9">
        <w:rPr>
          <w:rFonts w:ascii="Times New Roman" w:hAnsi="Times New Roman" w:cs="Times New Roman"/>
          <w:sz w:val="24"/>
          <w:szCs w:val="24"/>
        </w:rPr>
        <w:t>ЗК1. Здатність застосовувати інформаційні та комунікаційні технології.</w:t>
      </w:r>
    </w:p>
    <w:p w14:paraId="68FFEECB" w14:textId="77777777" w:rsidR="00794DD0" w:rsidRPr="000205F9" w:rsidRDefault="00794DD0" w:rsidP="00794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F9">
        <w:rPr>
          <w:rFonts w:ascii="Times New Roman" w:hAnsi="Times New Roman" w:cs="Times New Roman"/>
          <w:sz w:val="24"/>
          <w:szCs w:val="24"/>
        </w:rPr>
        <w:t>ЗК2. Здатність вчитися та оволодівати сучасними знаннями.</w:t>
      </w:r>
    </w:p>
    <w:p w14:paraId="3D78C69A" w14:textId="77777777" w:rsidR="00794DD0" w:rsidRPr="000205F9" w:rsidRDefault="00794DD0" w:rsidP="00794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F9">
        <w:rPr>
          <w:rFonts w:ascii="Times New Roman" w:hAnsi="Times New Roman" w:cs="Times New Roman"/>
          <w:sz w:val="24"/>
          <w:szCs w:val="24"/>
        </w:rPr>
        <w:t>ЗК5. Здатність до адаптації та дії в новій ситуації.</w:t>
      </w:r>
    </w:p>
    <w:p w14:paraId="5D67C827" w14:textId="77777777" w:rsidR="00794DD0" w:rsidRPr="000205F9" w:rsidRDefault="00794DD0" w:rsidP="00794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F9">
        <w:rPr>
          <w:rFonts w:ascii="Times New Roman" w:hAnsi="Times New Roman" w:cs="Times New Roman"/>
          <w:sz w:val="24"/>
          <w:szCs w:val="24"/>
        </w:rPr>
        <w:t>ЗК6. Здатність генерувати нові ідеї (креативність).</w:t>
      </w:r>
    </w:p>
    <w:p w14:paraId="71766192" w14:textId="77777777" w:rsidR="00794DD0" w:rsidRPr="000205F9" w:rsidRDefault="00794DD0" w:rsidP="00794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F9">
        <w:rPr>
          <w:rFonts w:ascii="Times New Roman" w:hAnsi="Times New Roman" w:cs="Times New Roman"/>
          <w:sz w:val="24"/>
          <w:szCs w:val="24"/>
        </w:rPr>
        <w:t>ЗК7. Здатність виявляти, ставити та вирішувати проблеми.</w:t>
      </w:r>
    </w:p>
    <w:p w14:paraId="658A2356" w14:textId="77777777" w:rsidR="00794DD0" w:rsidRPr="000205F9" w:rsidRDefault="00794DD0" w:rsidP="00794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F9">
        <w:rPr>
          <w:rFonts w:ascii="Times New Roman" w:hAnsi="Times New Roman" w:cs="Times New Roman"/>
          <w:sz w:val="24"/>
          <w:szCs w:val="24"/>
        </w:rPr>
        <w:t>ЗК8. Здатність приймати обґрунтовані рішення.</w:t>
      </w:r>
    </w:p>
    <w:p w14:paraId="7F7A7979" w14:textId="77777777" w:rsidR="00794DD0" w:rsidRPr="000205F9" w:rsidRDefault="00794DD0" w:rsidP="00794D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5F9">
        <w:rPr>
          <w:rFonts w:ascii="Times New Roman" w:hAnsi="Times New Roman" w:cs="Times New Roman"/>
          <w:b/>
          <w:iCs/>
          <w:color w:val="000000"/>
          <w:sz w:val="24"/>
          <w:szCs w:val="32"/>
          <w:u w:val="single"/>
        </w:rPr>
        <w:t>фахові (спеціальні) компетентності (ФК):</w:t>
      </w:r>
      <w:r w:rsidRPr="000205F9">
        <w:rPr>
          <w:rFonts w:ascii="Times New Roman" w:hAnsi="Times New Roman" w:cs="Times New Roman"/>
          <w:iCs/>
          <w:color w:val="000000"/>
          <w:sz w:val="24"/>
          <w:szCs w:val="32"/>
        </w:rPr>
        <w:t xml:space="preserve"> </w:t>
      </w:r>
    </w:p>
    <w:p w14:paraId="189311FE" w14:textId="77777777" w:rsidR="00794DD0" w:rsidRPr="000205F9" w:rsidRDefault="00794DD0" w:rsidP="00020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F9">
        <w:rPr>
          <w:rFonts w:ascii="Times New Roman" w:hAnsi="Times New Roman" w:cs="Times New Roman"/>
          <w:sz w:val="24"/>
          <w:szCs w:val="24"/>
        </w:rPr>
        <w:t>СК2. 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</w:t>
      </w:r>
    </w:p>
    <w:p w14:paraId="5D25FAA3" w14:textId="77777777" w:rsidR="00794DD0" w:rsidRPr="000205F9" w:rsidRDefault="00794DD0" w:rsidP="00020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F9">
        <w:rPr>
          <w:rFonts w:ascii="Times New Roman" w:hAnsi="Times New Roman" w:cs="Times New Roman"/>
          <w:sz w:val="24"/>
          <w:szCs w:val="24"/>
        </w:rPr>
        <w:lastRenderedPageBreak/>
        <w:t>СК3. Здатність створювати нову техніку і технології в галузі механічної інженерії.</w:t>
      </w:r>
    </w:p>
    <w:p w14:paraId="150D365B" w14:textId="77777777" w:rsidR="00794DD0" w:rsidRPr="000205F9" w:rsidRDefault="00794DD0" w:rsidP="00020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F9">
        <w:rPr>
          <w:rFonts w:ascii="Times New Roman" w:hAnsi="Times New Roman" w:cs="Times New Roman"/>
          <w:sz w:val="24"/>
          <w:szCs w:val="24"/>
        </w:rPr>
        <w:t>СК4.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</w:t>
      </w:r>
    </w:p>
    <w:p w14:paraId="36EAED31" w14:textId="77777777" w:rsidR="00794DD0" w:rsidRPr="000205F9" w:rsidRDefault="00794DD0" w:rsidP="00020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F9">
        <w:rPr>
          <w:rFonts w:ascii="Times New Roman" w:hAnsi="Times New Roman" w:cs="Times New Roman"/>
          <w:sz w:val="24"/>
          <w:szCs w:val="24"/>
        </w:rPr>
        <w:t>СК6. Здатність проектувати, досліджувати та використовувати робототехнічні системи і комплекси для задоволення потреб сільськогосподарського виробництва.</w:t>
      </w:r>
    </w:p>
    <w:p w14:paraId="6D9A4A1D" w14:textId="77777777" w:rsidR="00794DD0" w:rsidRPr="000205F9" w:rsidRDefault="00794DD0" w:rsidP="00020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F9">
        <w:rPr>
          <w:rFonts w:ascii="Times New Roman" w:hAnsi="Times New Roman" w:cs="Times New Roman"/>
          <w:sz w:val="24"/>
          <w:szCs w:val="24"/>
        </w:rPr>
        <w:t>СК7. Здатність використовувати інтелектуальні технології для забезпечення сталого розвитку робототехнічних систем сільськогосподарського виробництва.</w:t>
      </w:r>
    </w:p>
    <w:p w14:paraId="531A2828" w14:textId="77777777" w:rsidR="00794DD0" w:rsidRPr="000205F9" w:rsidRDefault="00794DD0" w:rsidP="00794D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32"/>
        </w:rPr>
      </w:pPr>
      <w:r w:rsidRPr="000205F9">
        <w:rPr>
          <w:rFonts w:ascii="Times New Roman" w:hAnsi="Times New Roman" w:cs="Times New Roman"/>
          <w:b/>
          <w:bCs/>
          <w:i/>
          <w:iCs/>
          <w:color w:val="000000"/>
          <w:sz w:val="24"/>
          <w:szCs w:val="32"/>
        </w:rPr>
        <w:t>Результати навчання (РН</w:t>
      </w:r>
      <w:r w:rsidRPr="000205F9">
        <w:rPr>
          <w:rFonts w:ascii="Times New Roman" w:hAnsi="Times New Roman" w:cs="Times New Roman"/>
          <w:color w:val="000000"/>
          <w:sz w:val="24"/>
          <w:szCs w:val="32"/>
        </w:rPr>
        <w:t xml:space="preserve">): </w:t>
      </w:r>
    </w:p>
    <w:p w14:paraId="2D83567B" w14:textId="77777777" w:rsidR="00794DD0" w:rsidRPr="000205F9" w:rsidRDefault="00794DD0" w:rsidP="00794DD0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F9">
        <w:rPr>
          <w:rFonts w:ascii="Times New Roman" w:hAnsi="Times New Roman" w:cs="Times New Roman"/>
          <w:sz w:val="24"/>
          <w:szCs w:val="24"/>
        </w:rPr>
        <w:t>ПРН1. Знання і розуміння засад технологічних, фундаментальних та інженерних наук, що лежать в основі галузевого машинобудування і, зокрема, сільськогосподарського машинобудування.</w:t>
      </w:r>
    </w:p>
    <w:p w14:paraId="22997F42" w14:textId="77777777" w:rsidR="00794DD0" w:rsidRPr="000205F9" w:rsidRDefault="00794DD0" w:rsidP="00794DD0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F9">
        <w:rPr>
          <w:rFonts w:ascii="Times New Roman" w:hAnsi="Times New Roman" w:cs="Times New Roman"/>
          <w:sz w:val="24"/>
          <w:szCs w:val="24"/>
        </w:rPr>
        <w:t>ПРН3. Знати і розуміти процеси галузевого машинобудування, мати навички їх практичного використання.</w:t>
      </w:r>
    </w:p>
    <w:p w14:paraId="75B3C0E5" w14:textId="77777777" w:rsidR="00794DD0" w:rsidRPr="000205F9" w:rsidRDefault="00794DD0" w:rsidP="00794DD0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F9">
        <w:rPr>
          <w:rFonts w:ascii="Times New Roman" w:hAnsi="Times New Roman" w:cs="Times New Roman"/>
          <w:sz w:val="24"/>
          <w:szCs w:val="24"/>
        </w:rPr>
        <w:t>ПРН5. Аналізувати інженерні об’єкти, процеси і методи.</w:t>
      </w:r>
    </w:p>
    <w:p w14:paraId="37B6E314" w14:textId="2673422D" w:rsidR="00E94FDD" w:rsidRPr="000205F9" w:rsidRDefault="00794DD0" w:rsidP="00794DD0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F9">
        <w:rPr>
          <w:rFonts w:ascii="Times New Roman" w:hAnsi="Times New Roman" w:cs="Times New Roman"/>
          <w:sz w:val="24"/>
          <w:szCs w:val="24"/>
        </w:rPr>
        <w:t>ПРН8. Знання виробничих переваг і особливостей застосування робототехнічних систем і комплексів у аграрній галузі виробництва.</w:t>
      </w:r>
    </w:p>
    <w:bookmarkEnd w:id="0"/>
    <w:p w14:paraId="5A3E1A17" w14:textId="77777777" w:rsidR="00A731A3" w:rsidRPr="000205F9" w:rsidRDefault="00A731A3" w:rsidP="00E94FD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szCs w:val="28"/>
        </w:rPr>
      </w:pPr>
    </w:p>
    <w:p w14:paraId="30FEE0C0" w14:textId="0B475572" w:rsidR="00EC07A1" w:rsidRPr="000205F9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205F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2693"/>
        <w:gridCol w:w="2552"/>
        <w:gridCol w:w="992"/>
      </w:tblGrid>
      <w:tr w:rsidR="00297C0E" w:rsidRPr="000205F9" w14:paraId="5A4D020E" w14:textId="77777777" w:rsidTr="00D651AD">
        <w:tc>
          <w:tcPr>
            <w:tcW w:w="1980" w:type="dxa"/>
            <w:vAlign w:val="center"/>
          </w:tcPr>
          <w:p w14:paraId="3D00F639" w14:textId="77777777" w:rsidR="00EC07A1" w:rsidRPr="000205F9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vAlign w:val="center"/>
          </w:tcPr>
          <w:p w14:paraId="68F2C5B1" w14:textId="77777777" w:rsidR="00EC07A1" w:rsidRPr="000205F9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44970119" w14:textId="743DDC62" w:rsidR="00EC07A1" w:rsidRPr="000205F9" w:rsidRDefault="00EC07A1" w:rsidP="00442F0E">
            <w:pPr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5F9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  <w:r w:rsidR="00BC2C63" w:rsidRPr="000205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05F9">
              <w:rPr>
                <w:rFonts w:ascii="Times New Roman" w:hAnsi="Times New Roman" w:cs="Times New Roman"/>
                <w:sz w:val="20"/>
                <w:szCs w:val="20"/>
              </w:rPr>
              <w:t>лаборатор</w:t>
            </w:r>
            <w:r w:rsidR="00A96EF1" w:rsidRPr="000205F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205F9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="00F15F33" w:rsidRPr="000205F9">
              <w:rPr>
                <w:rFonts w:ascii="Times New Roman" w:hAnsi="Times New Roman" w:cs="Times New Roman"/>
                <w:sz w:val="20"/>
                <w:szCs w:val="20"/>
              </w:rPr>
              <w:t>/самостійні роботи</w:t>
            </w:r>
            <w:r w:rsidRPr="000205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vAlign w:val="center"/>
          </w:tcPr>
          <w:p w14:paraId="70120833" w14:textId="77777777" w:rsidR="00054CDB" w:rsidRPr="000205F9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Результати </w:t>
            </w:r>
          </w:p>
          <w:p w14:paraId="7ED190D9" w14:textId="77777777" w:rsidR="00EC07A1" w:rsidRPr="000205F9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</w:p>
        </w:tc>
        <w:tc>
          <w:tcPr>
            <w:tcW w:w="2552" w:type="dxa"/>
            <w:vAlign w:val="center"/>
          </w:tcPr>
          <w:p w14:paraId="48AECCA4" w14:textId="77777777" w:rsidR="00EC07A1" w:rsidRPr="000205F9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992" w:type="dxa"/>
            <w:vAlign w:val="center"/>
          </w:tcPr>
          <w:p w14:paraId="74ED9A7F" w14:textId="5EEDA649" w:rsidR="00EC07A1" w:rsidRPr="000205F9" w:rsidRDefault="00054CDB" w:rsidP="00442F0E">
            <w:pPr>
              <w:ind w:left="-108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Оціню</w:t>
            </w:r>
            <w:r w:rsidR="00BC2C63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вання</w:t>
            </w:r>
          </w:p>
        </w:tc>
      </w:tr>
      <w:tr w:rsidR="002C4044" w:rsidRPr="000205F9" w14:paraId="5452D15E" w14:textId="77777777" w:rsidTr="00054CDB">
        <w:tc>
          <w:tcPr>
            <w:tcW w:w="9351" w:type="dxa"/>
            <w:gridSpan w:val="5"/>
          </w:tcPr>
          <w:p w14:paraId="4720E736" w14:textId="27E088B8" w:rsidR="002C4044" w:rsidRPr="000205F9" w:rsidRDefault="0094198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C4044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AA0F92" w:rsidRPr="000205F9" w14:paraId="2194F824" w14:textId="77777777" w:rsidTr="00054CDB">
        <w:tc>
          <w:tcPr>
            <w:tcW w:w="9351" w:type="dxa"/>
            <w:gridSpan w:val="5"/>
          </w:tcPr>
          <w:p w14:paraId="57382FF7" w14:textId="224D6847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color w:val="000000"/>
                <w:sz w:val="24"/>
              </w:rPr>
              <w:t>Змістовий модуль 1. Системи керування роботів та електричне обладнання</w:t>
            </w:r>
          </w:p>
        </w:tc>
      </w:tr>
      <w:tr w:rsidR="00AA0F92" w:rsidRPr="000205F9" w14:paraId="2546DBCA" w14:textId="77777777" w:rsidTr="00C34590">
        <w:trPr>
          <w:trHeight w:val="849"/>
        </w:trPr>
        <w:tc>
          <w:tcPr>
            <w:tcW w:w="1980" w:type="dxa"/>
          </w:tcPr>
          <w:p w14:paraId="3BCE854C" w14:textId="77777777" w:rsidR="00AA0F92" w:rsidRPr="000205F9" w:rsidRDefault="00AA0F92" w:rsidP="00AA0F92">
            <w:pPr>
              <w:tabs>
                <w:tab w:val="left" w:pos="173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1. </w:t>
            </w:r>
          </w:p>
          <w:p w14:paraId="6B0035A6" w14:textId="1FB77492" w:rsidR="00AA0F92" w:rsidRPr="000205F9" w:rsidRDefault="00AA0F92" w:rsidP="00AA0F92">
            <w:pPr>
              <w:tabs>
                <w:tab w:val="left" w:pos="1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05F9"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  <w:t>Системи керування роботів</w:t>
            </w:r>
          </w:p>
        </w:tc>
        <w:tc>
          <w:tcPr>
            <w:tcW w:w="1134" w:type="dxa"/>
            <w:vAlign w:val="center"/>
          </w:tcPr>
          <w:p w14:paraId="02170078" w14:textId="6C86F9B3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2/-/16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26240C3" w14:textId="5F12A422" w:rsidR="00AA0F92" w:rsidRPr="000205F9" w:rsidRDefault="00AA0F92" w:rsidP="00AA0F92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39416A">
              <w:rPr>
                <w:rFonts w:ascii="Times New Roman" w:hAnsi="Times New Roman" w:cs="Times New Roman"/>
                <w:sz w:val="24"/>
                <w:szCs w:val="24"/>
              </w:rPr>
              <w:t>принцип роботи систем керування роботів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722BE8" w14:textId="40B5EB8B" w:rsidR="00AA0F92" w:rsidRPr="000205F9" w:rsidRDefault="00AA0F92" w:rsidP="00AA0F92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Вміти: </w:t>
            </w:r>
            <w:r w:rsidR="0039416A">
              <w:rPr>
                <w:rFonts w:ascii="Times New Roman" w:hAnsi="Times New Roman" w:cs="Times New Roman"/>
                <w:sz w:val="24"/>
                <w:szCs w:val="24"/>
              </w:rPr>
              <w:t xml:space="preserve">застосовувати знання для </w:t>
            </w:r>
            <w:r w:rsidR="0039416A" w:rsidRPr="0039416A">
              <w:rPr>
                <w:rFonts w:ascii="Times New Roman" w:hAnsi="Times New Roman" w:cs="Times New Roman"/>
                <w:sz w:val="24"/>
                <w:szCs w:val="24"/>
              </w:rPr>
              <w:t>налаштування та оптимізації систем керування роботів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A70D27C" w14:textId="62201625" w:rsidR="00AA0F92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6A86B681" w14:textId="1F35BF24" w:rsidR="0039416A" w:rsidRPr="000205F9" w:rsidRDefault="0039416A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тестів.</w:t>
            </w:r>
          </w:p>
          <w:p w14:paraId="570B3481" w14:textId="2288A310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92" w:type="dxa"/>
            <w:vAlign w:val="center"/>
          </w:tcPr>
          <w:p w14:paraId="63EA0ECE" w14:textId="3A68882A" w:rsidR="00AA0F92" w:rsidRPr="000205F9" w:rsidRDefault="00812570" w:rsidP="00AA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A0F92" w:rsidRPr="000205F9" w14:paraId="1DC09A03" w14:textId="77777777" w:rsidTr="00C34590">
        <w:trPr>
          <w:trHeight w:val="315"/>
        </w:trPr>
        <w:tc>
          <w:tcPr>
            <w:tcW w:w="1980" w:type="dxa"/>
          </w:tcPr>
          <w:p w14:paraId="3490E09B" w14:textId="77777777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2. </w:t>
            </w:r>
          </w:p>
          <w:p w14:paraId="2A6A9DE4" w14:textId="136C6C00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05F9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Електричні апарати у системах керування</w:t>
            </w:r>
            <w:r w:rsidR="004C7C3B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 xml:space="preserve"> роботів</w:t>
            </w:r>
          </w:p>
        </w:tc>
        <w:tc>
          <w:tcPr>
            <w:tcW w:w="1134" w:type="dxa"/>
            <w:vAlign w:val="center"/>
          </w:tcPr>
          <w:p w14:paraId="5737EE92" w14:textId="3646E2C8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4/4/15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7C84077" w14:textId="05347D01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F55D16">
              <w:rPr>
                <w:rFonts w:ascii="Times New Roman" w:hAnsi="Times New Roman" w:cs="Times New Roman"/>
                <w:sz w:val="24"/>
                <w:szCs w:val="24"/>
              </w:rPr>
              <w:t>електричні апарати, які використовуються у системах керування роботів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5DDE82" w14:textId="0636A991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Вміти: </w:t>
            </w:r>
            <w:r w:rsidR="00F55D16">
              <w:rPr>
                <w:rFonts w:ascii="Times New Roman" w:hAnsi="Times New Roman" w:cs="Times New Roman"/>
                <w:sz w:val="24"/>
                <w:szCs w:val="24"/>
              </w:rPr>
              <w:t>обирати електричні апарати, які використовуються у системах керування роботів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A80E939" w14:textId="74BCE075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77B93706" w14:textId="77777777" w:rsidR="00F55D16" w:rsidRPr="000205F9" w:rsidRDefault="00F55D16" w:rsidP="00F55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тестів.</w:t>
            </w:r>
          </w:p>
          <w:p w14:paraId="442E13CB" w14:textId="6EE471C7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6BA223F" w14:textId="3264E8FF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125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A0F92" w:rsidRPr="000205F9" w14:paraId="1C851184" w14:textId="77777777" w:rsidTr="00F53243">
        <w:trPr>
          <w:trHeight w:val="315"/>
        </w:trPr>
        <w:tc>
          <w:tcPr>
            <w:tcW w:w="1980" w:type="dxa"/>
          </w:tcPr>
          <w:p w14:paraId="40774620" w14:textId="77777777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3. </w:t>
            </w:r>
          </w:p>
          <w:p w14:paraId="0C2E25D2" w14:textId="74501D0C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205F9"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  <w:t>Монтаж електричного обладнання</w:t>
            </w:r>
          </w:p>
        </w:tc>
        <w:tc>
          <w:tcPr>
            <w:tcW w:w="1134" w:type="dxa"/>
            <w:vAlign w:val="center"/>
          </w:tcPr>
          <w:p w14:paraId="616DA980" w14:textId="05576FAA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2/2/15</w:t>
            </w:r>
          </w:p>
        </w:tc>
        <w:tc>
          <w:tcPr>
            <w:tcW w:w="2693" w:type="dxa"/>
            <w:vAlign w:val="center"/>
          </w:tcPr>
          <w:p w14:paraId="470C86E4" w14:textId="2337BAF3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F55D16">
              <w:rPr>
                <w:rFonts w:ascii="Times New Roman" w:hAnsi="Times New Roman" w:cs="Times New Roman"/>
                <w:sz w:val="24"/>
                <w:szCs w:val="24"/>
              </w:rPr>
              <w:t>основні вимоги до монтажу електричного обладнання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9FA82D" w14:textId="7FA3353B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Вміти: </w:t>
            </w:r>
            <w:r w:rsidR="00F55D16">
              <w:rPr>
                <w:rFonts w:ascii="Times New Roman" w:hAnsi="Times New Roman" w:cs="Times New Roman"/>
                <w:sz w:val="24"/>
                <w:szCs w:val="24"/>
              </w:rPr>
              <w:t>підключати електричне обладнання систем керування роботів.</w:t>
            </w:r>
          </w:p>
        </w:tc>
        <w:tc>
          <w:tcPr>
            <w:tcW w:w="2552" w:type="dxa"/>
            <w:vAlign w:val="center"/>
          </w:tcPr>
          <w:p w14:paraId="7603ADE5" w14:textId="77777777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1780EC2D" w14:textId="77777777" w:rsidR="00F55D16" w:rsidRPr="000205F9" w:rsidRDefault="00F55D16" w:rsidP="00F55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тестів.</w:t>
            </w:r>
          </w:p>
          <w:p w14:paraId="06332B72" w14:textId="77777777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92" w:type="dxa"/>
            <w:vAlign w:val="center"/>
          </w:tcPr>
          <w:p w14:paraId="741674A0" w14:textId="06709059" w:rsidR="00AA0F92" w:rsidRPr="000205F9" w:rsidRDefault="00812570" w:rsidP="00AA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</w:tbl>
    <w:p w14:paraId="201A4832" w14:textId="77777777" w:rsidR="00AB1B16" w:rsidRDefault="00AB1B1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767411" w14:textId="77777777" w:rsidR="000205F9" w:rsidRDefault="000205F9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01985C" w14:textId="77777777" w:rsidR="000205F9" w:rsidRDefault="000205F9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B6734B" w14:textId="77777777" w:rsidR="000205F9" w:rsidRDefault="000205F9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D8DD4D" w14:textId="77777777" w:rsidR="000205F9" w:rsidRDefault="000205F9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AEE544" w14:textId="77777777" w:rsidR="000205F9" w:rsidRDefault="000205F9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B83128" w14:textId="2697B39A" w:rsidR="000205F9" w:rsidRDefault="000205F9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6F42CA" w14:textId="77777777" w:rsidR="000205F9" w:rsidRDefault="000205F9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B0E56C" w14:textId="77777777" w:rsidR="000205F9" w:rsidRDefault="000205F9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2693"/>
        <w:gridCol w:w="2552"/>
        <w:gridCol w:w="992"/>
      </w:tblGrid>
      <w:tr w:rsidR="000205F9" w:rsidRPr="000205F9" w14:paraId="50DF80BD" w14:textId="77777777" w:rsidTr="00AF7109">
        <w:trPr>
          <w:trHeight w:val="274"/>
        </w:trPr>
        <w:tc>
          <w:tcPr>
            <w:tcW w:w="9351" w:type="dxa"/>
            <w:gridSpan w:val="5"/>
          </w:tcPr>
          <w:p w14:paraId="5E03BFBC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color w:val="000000"/>
                <w:sz w:val="24"/>
              </w:rPr>
              <w:t>Змістовий модуль 2. Програмовані логічні контролери у системах керування роботів</w:t>
            </w:r>
          </w:p>
        </w:tc>
      </w:tr>
      <w:tr w:rsidR="000205F9" w:rsidRPr="000205F9" w14:paraId="1AD70CAC" w14:textId="77777777" w:rsidTr="00AF7109">
        <w:trPr>
          <w:trHeight w:val="1304"/>
        </w:trPr>
        <w:tc>
          <w:tcPr>
            <w:tcW w:w="1980" w:type="dxa"/>
          </w:tcPr>
          <w:p w14:paraId="295AACA7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4. </w:t>
            </w:r>
          </w:p>
          <w:p w14:paraId="169E3BEB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205F9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Створення програм для ПЛК</w:t>
            </w:r>
          </w:p>
        </w:tc>
        <w:tc>
          <w:tcPr>
            <w:tcW w:w="1134" w:type="dxa"/>
            <w:vAlign w:val="center"/>
          </w:tcPr>
          <w:p w14:paraId="4F6D5128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4/6/19</w:t>
            </w:r>
          </w:p>
        </w:tc>
        <w:tc>
          <w:tcPr>
            <w:tcW w:w="2693" w:type="dxa"/>
            <w:vAlign w:val="center"/>
          </w:tcPr>
          <w:p w14:paraId="2FCF3A82" w14:textId="0F3E63B8" w:rsidR="000205F9" w:rsidRPr="000205F9" w:rsidRDefault="000205F9" w:rsidP="00AF7109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F55D16">
              <w:rPr>
                <w:rFonts w:ascii="Times New Roman" w:hAnsi="Times New Roman" w:cs="Times New Roman"/>
                <w:sz w:val="24"/>
                <w:szCs w:val="24"/>
              </w:rPr>
              <w:t>Мову програмування для написання програм для ПЛК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0451F0" w14:textId="11933F36" w:rsidR="000205F9" w:rsidRPr="000205F9" w:rsidRDefault="000205F9" w:rsidP="00AF7109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Вміти: реалізовувати</w:t>
            </w:r>
            <w:r w:rsidR="00F55D16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алгоритми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D16">
              <w:rPr>
                <w:rFonts w:ascii="Times New Roman" w:hAnsi="Times New Roman" w:cs="Times New Roman"/>
                <w:sz w:val="24"/>
                <w:szCs w:val="24"/>
              </w:rPr>
              <w:t>шляхом написання програм для ПЛК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0CC82D52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Здача лабораторних робіт. </w:t>
            </w:r>
          </w:p>
          <w:p w14:paraId="47F12BBA" w14:textId="77777777" w:rsidR="00F55D16" w:rsidRPr="000205F9" w:rsidRDefault="00F55D16" w:rsidP="00F55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тестів.</w:t>
            </w:r>
          </w:p>
          <w:p w14:paraId="767F610D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92" w:type="dxa"/>
            <w:vAlign w:val="center"/>
          </w:tcPr>
          <w:p w14:paraId="0FBB2DC1" w14:textId="581291C9" w:rsidR="000205F9" w:rsidRPr="000205F9" w:rsidRDefault="00812570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0205F9" w:rsidRPr="000205F9" w14:paraId="3C1F0E4C" w14:textId="77777777" w:rsidTr="00AF7109">
        <w:trPr>
          <w:trHeight w:val="1304"/>
        </w:trPr>
        <w:tc>
          <w:tcPr>
            <w:tcW w:w="1980" w:type="dxa"/>
          </w:tcPr>
          <w:p w14:paraId="470DE7DE" w14:textId="77777777" w:rsidR="000205F9" w:rsidRPr="000205F9" w:rsidRDefault="000205F9" w:rsidP="00AF7109">
            <w:pPr>
              <w:ind w:left="-108" w:right="-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5. </w:t>
            </w:r>
          </w:p>
          <w:p w14:paraId="7B851120" w14:textId="1CE594B8" w:rsidR="000205F9" w:rsidRPr="000205F9" w:rsidRDefault="00C219C4" w:rsidP="00AF7109">
            <w:pPr>
              <w:ind w:left="-108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 xml:space="preserve">Система </w:t>
            </w:r>
            <w:r w:rsidR="000205F9" w:rsidRPr="000205F9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SCADA</w:t>
            </w:r>
          </w:p>
        </w:tc>
        <w:tc>
          <w:tcPr>
            <w:tcW w:w="1134" w:type="dxa"/>
            <w:vAlign w:val="center"/>
          </w:tcPr>
          <w:p w14:paraId="3AEF04E4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3/3/25</w:t>
            </w:r>
          </w:p>
        </w:tc>
        <w:tc>
          <w:tcPr>
            <w:tcW w:w="2693" w:type="dxa"/>
            <w:vAlign w:val="center"/>
          </w:tcPr>
          <w:p w14:paraId="7E9B79DD" w14:textId="6064CA1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C219C4" w:rsidRPr="00C219C4">
              <w:rPr>
                <w:rFonts w:ascii="Times New Roman" w:hAnsi="Times New Roman" w:cs="Times New Roman"/>
                <w:sz w:val="24"/>
                <w:szCs w:val="24"/>
              </w:rPr>
              <w:t>принципи роботи SCADA-систем, протоколи зв'язку та архітектуру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9F07BA" w14:textId="15A692CB" w:rsidR="000205F9" w:rsidRPr="000205F9" w:rsidRDefault="000205F9" w:rsidP="00AF7109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 w:rsidRPr="00C219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219C4" w:rsidRPr="00C219C4">
              <w:rPr>
                <w:rFonts w:ascii="Times New Roman" w:hAnsi="Times New Roman" w:cs="Times New Roman"/>
                <w:sz w:val="24"/>
                <w:szCs w:val="24"/>
              </w:rPr>
              <w:t xml:space="preserve"> проектувати, програмувати і обслуговувати SCADA-системи</w:t>
            </w:r>
            <w:r w:rsidR="00C219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8F82889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0A274CF3" w14:textId="77777777" w:rsidR="00F55D16" w:rsidRPr="000205F9" w:rsidRDefault="00F55D16" w:rsidP="00F55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тестів.</w:t>
            </w:r>
          </w:p>
          <w:p w14:paraId="7337F1EC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92" w:type="dxa"/>
            <w:vAlign w:val="center"/>
          </w:tcPr>
          <w:p w14:paraId="4448E8FD" w14:textId="7C329A89" w:rsidR="000205F9" w:rsidRPr="000205F9" w:rsidRDefault="00812570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0205F9" w:rsidRPr="000205F9" w14:paraId="2CCFB893" w14:textId="77777777" w:rsidTr="00AF7109">
        <w:trPr>
          <w:trHeight w:val="132"/>
        </w:trPr>
        <w:tc>
          <w:tcPr>
            <w:tcW w:w="1980" w:type="dxa"/>
          </w:tcPr>
          <w:p w14:paraId="0E745207" w14:textId="77777777" w:rsidR="000205F9" w:rsidRPr="000205F9" w:rsidRDefault="000205F9" w:rsidP="00AF71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1134" w:type="dxa"/>
            <w:vAlign w:val="center"/>
          </w:tcPr>
          <w:p w14:paraId="1F7B96E9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15/15/90</w:t>
            </w:r>
          </w:p>
        </w:tc>
        <w:tc>
          <w:tcPr>
            <w:tcW w:w="5245" w:type="dxa"/>
            <w:gridSpan w:val="2"/>
            <w:vAlign w:val="center"/>
          </w:tcPr>
          <w:p w14:paraId="63591D3E" w14:textId="77777777" w:rsidR="000205F9" w:rsidRPr="0039416A" w:rsidRDefault="000205F9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CC3C0FE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0205F9" w:rsidRPr="000205F9" w14:paraId="0191AD4E" w14:textId="77777777" w:rsidTr="00AF7109">
        <w:tc>
          <w:tcPr>
            <w:tcW w:w="8359" w:type="dxa"/>
            <w:gridSpan w:val="4"/>
          </w:tcPr>
          <w:p w14:paraId="37E8B33F" w14:textId="77777777" w:rsidR="000205F9" w:rsidRPr="000205F9" w:rsidRDefault="000205F9" w:rsidP="00AF7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992" w:type="dxa"/>
          </w:tcPr>
          <w:p w14:paraId="75315B8A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205F9" w:rsidRPr="000205F9" w14:paraId="7C4E883D" w14:textId="77777777" w:rsidTr="00AF7109">
        <w:tc>
          <w:tcPr>
            <w:tcW w:w="8359" w:type="dxa"/>
            <w:gridSpan w:val="4"/>
          </w:tcPr>
          <w:p w14:paraId="4CB239AA" w14:textId="77777777" w:rsidR="000205F9" w:rsidRPr="000205F9" w:rsidRDefault="000205F9" w:rsidP="00AF71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992" w:type="dxa"/>
          </w:tcPr>
          <w:p w14:paraId="6C5B0EAA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457CC0F8" w14:textId="77777777" w:rsidR="000205F9" w:rsidRPr="000205F9" w:rsidRDefault="000205F9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3A6881" w14:textId="77777777" w:rsidR="00AB1B16" w:rsidRPr="000205F9" w:rsidRDefault="00AB1B16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309BC3F0" w14:textId="12D9951E" w:rsidR="00130933" w:rsidRPr="000205F9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205F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0205F9" w14:paraId="3B219076" w14:textId="77777777" w:rsidTr="00130933">
        <w:tc>
          <w:tcPr>
            <w:tcW w:w="2660" w:type="dxa"/>
          </w:tcPr>
          <w:p w14:paraId="62B89DAF" w14:textId="77777777" w:rsidR="00130933" w:rsidRPr="000205F9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5F86380F" w14:textId="77777777" w:rsidR="00130933" w:rsidRPr="000205F9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0205F9" w14:paraId="52569665" w14:textId="77777777" w:rsidTr="00130933">
        <w:tc>
          <w:tcPr>
            <w:tcW w:w="2660" w:type="dxa"/>
          </w:tcPr>
          <w:p w14:paraId="11AFBFC2" w14:textId="77777777" w:rsidR="00130933" w:rsidRPr="000205F9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1E5C347E" w14:textId="3722E529" w:rsidR="00130933" w:rsidRPr="000205F9" w:rsidRDefault="00544D46" w:rsidP="007D4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т.ч. із використанням мобільних девайсів). </w:t>
            </w:r>
            <w:r w:rsidR="0012509E" w:rsidRPr="000205F9">
              <w:rPr>
                <w:rFonts w:ascii="Times New Roman" w:hAnsi="Times New Roman" w:cs="Times New Roman"/>
                <w:sz w:val="24"/>
                <w:szCs w:val="24"/>
              </w:rPr>
              <w:t>Самостійні роботи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 повинні мати коректні текстові посилання на використану літературу</w:t>
            </w:r>
            <w:r w:rsidR="0012509E"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0933" w:rsidRPr="000205F9" w14:paraId="734D78B9" w14:textId="77777777" w:rsidTr="00130933">
        <w:tc>
          <w:tcPr>
            <w:tcW w:w="2660" w:type="dxa"/>
          </w:tcPr>
          <w:p w14:paraId="5ED48B9D" w14:textId="77777777" w:rsidR="00130933" w:rsidRPr="000205F9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1AFCE798" w14:textId="50BE3248" w:rsidR="00130933" w:rsidRPr="000205F9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0205F9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2509E"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558DFDC" w14:textId="77777777" w:rsidR="00A54B58" w:rsidRPr="000205F9" w:rsidRDefault="00A54B58" w:rsidP="00054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6E66F8" w14:textId="77777777" w:rsidR="00DE52EF" w:rsidRPr="000205F9" w:rsidRDefault="00DE52EF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3D4EB796" w14:textId="77777777" w:rsidR="00DE52EF" w:rsidRPr="000205F9" w:rsidRDefault="00DE52EF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7D90DBA7" w14:textId="4470FAB4" w:rsidR="00130933" w:rsidRPr="000205F9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205F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71D92" w:rsidRPr="000205F9" w14:paraId="20654DCF" w14:textId="77777777" w:rsidTr="00DF7F18">
        <w:tc>
          <w:tcPr>
            <w:tcW w:w="2376" w:type="dxa"/>
            <w:vMerge w:val="restart"/>
          </w:tcPr>
          <w:p w14:paraId="3947829D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076A9F13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0205F9" w14:paraId="7F687923" w14:textId="77777777" w:rsidTr="00A71D92">
        <w:tc>
          <w:tcPr>
            <w:tcW w:w="2376" w:type="dxa"/>
            <w:vMerge/>
          </w:tcPr>
          <w:p w14:paraId="6966B0A0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2392CD55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51DBFC3C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0205F9" w14:paraId="0F1C1891" w14:textId="77777777" w:rsidTr="00D563FE">
        <w:tc>
          <w:tcPr>
            <w:tcW w:w="2376" w:type="dxa"/>
          </w:tcPr>
          <w:p w14:paraId="65FC30C5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16E7D58D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  <w:vAlign w:val="center"/>
          </w:tcPr>
          <w:p w14:paraId="56F84FD9" w14:textId="77777777" w:rsidR="00A71D92" w:rsidRPr="000205F9" w:rsidRDefault="00A71D92" w:rsidP="00D5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0205F9" w14:paraId="4EA85611" w14:textId="77777777" w:rsidTr="00A71D92">
        <w:tc>
          <w:tcPr>
            <w:tcW w:w="2376" w:type="dxa"/>
          </w:tcPr>
          <w:p w14:paraId="43E73942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188C76DD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5FB8C69D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0205F9" w14:paraId="57C996FF" w14:textId="77777777" w:rsidTr="00A71D92">
        <w:tc>
          <w:tcPr>
            <w:tcW w:w="2376" w:type="dxa"/>
          </w:tcPr>
          <w:p w14:paraId="2AFAACA2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6DBD9040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1C53D971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0205F9" w14:paraId="172A6BC4" w14:textId="77777777" w:rsidTr="00A71D92">
        <w:tc>
          <w:tcPr>
            <w:tcW w:w="2376" w:type="dxa"/>
          </w:tcPr>
          <w:p w14:paraId="6BB29165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3C80CAF3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33F69E7A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070E73A1" w14:textId="77777777" w:rsidR="00B60674" w:rsidRPr="000205F9" w:rsidRDefault="00B60674" w:rsidP="00CE4053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14:paraId="57AB65C8" w14:textId="7291DA43" w:rsidR="00CE4053" w:rsidRPr="000205F9" w:rsidRDefault="00CE4053" w:rsidP="00CE4053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205F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РЕКОМЕНДОВАНІ ДЖЕРЕЛА ІНФОРМАЦІЇ</w:t>
      </w:r>
    </w:p>
    <w:p w14:paraId="078350D0" w14:textId="66B4BF68" w:rsidR="00B60674" w:rsidRPr="000205F9" w:rsidRDefault="00750272" w:rsidP="00B60674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</w:pPr>
      <w:r w:rsidRPr="000205F9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Основна</w:t>
      </w:r>
    </w:p>
    <w:p w14:paraId="58E06D9C" w14:textId="77777777" w:rsidR="000205F9" w:rsidRPr="000205F9" w:rsidRDefault="000205F9" w:rsidP="000205F9">
      <w:pPr>
        <w:pStyle w:val="a7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0205F9">
        <w:rPr>
          <w:rFonts w:ascii="Times New Roman" w:hAnsi="Times New Roman"/>
          <w:sz w:val="24"/>
          <w:szCs w:val="24"/>
          <w:lang w:val="uk-UA"/>
        </w:rPr>
        <w:t>Мехатроніка. Підручник. / Ловейкін В.С., Ромасевич Ю.О., Крушельницький В.В. – К., 2020. – 404 с.</w:t>
      </w:r>
    </w:p>
    <w:p w14:paraId="34D9D71C" w14:textId="77777777" w:rsidR="000205F9" w:rsidRPr="000205F9" w:rsidRDefault="000205F9" w:rsidP="000205F9">
      <w:pPr>
        <w:pStyle w:val="a7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0205F9">
        <w:rPr>
          <w:rFonts w:ascii="Times New Roman" w:hAnsi="Times New Roman"/>
          <w:sz w:val="24"/>
          <w:szCs w:val="24"/>
          <w:lang w:val="uk-UA"/>
        </w:rPr>
        <w:t>Основи автоматики та робототехніки: Навчальний посібник / А. М. Гуржій, А. Т. Нельга, В. М. Співак, О. С. Ітякін:–Дніпро:«Гарант СВ», 2021.- 243с.</w:t>
      </w:r>
    </w:p>
    <w:p w14:paraId="241E140E" w14:textId="77777777" w:rsidR="000205F9" w:rsidRPr="000205F9" w:rsidRDefault="000205F9" w:rsidP="000205F9">
      <w:pPr>
        <w:pStyle w:val="a7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0205F9">
        <w:rPr>
          <w:rFonts w:ascii="Times New Roman" w:hAnsi="Times New Roman"/>
          <w:sz w:val="24"/>
          <w:szCs w:val="24"/>
          <w:lang w:val="uk-UA"/>
        </w:rPr>
        <w:t>Робототехніка. Практикум. Частина 1: навчальний посібник для здобувачів ступеня бакалавра за освітньо-професійною програмою «Комп’ютерноінтегровані системи та технології в приладобудуванні» спеціальності 174 Автоматизація, комп’ютерно-інтегровані технології та робототехніка (151 Автоматизація та комп’ютерноінтегровані технології) / КПІ ім. Ігоря Сікорського ; автори: С. М. Лісовець, С. В. Барилко. – Київ : КПІ ім. Ігоря Сікорського, 2023. – 78 с.</w:t>
      </w:r>
    </w:p>
    <w:p w14:paraId="05B63DC6" w14:textId="77777777" w:rsidR="00B60674" w:rsidRPr="000205F9" w:rsidRDefault="00B60674" w:rsidP="00B60674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25CBCAC" w14:textId="77777777" w:rsidR="00750272" w:rsidRPr="000205F9" w:rsidRDefault="00750272" w:rsidP="00B60674">
      <w:pPr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05F9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Додаткова</w:t>
      </w:r>
    </w:p>
    <w:p w14:paraId="0194E5BD" w14:textId="6C4170E7" w:rsidR="000205F9" w:rsidRPr="000205F9" w:rsidRDefault="000205F9" w:rsidP="000205F9">
      <w:pPr>
        <w:pStyle w:val="a7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0205F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Єсаулов С.М. Аналіз, синтез і проектування цифрових систем керування: Навчальний посібник / С. М. Єсаулов, О. Ф. Бабічева.– Харків : ХНУМГ ім. О. М. Бекетова,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br/>
      </w:r>
      <w:r w:rsidRPr="000205F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2018. – 150 с. </w:t>
      </w:r>
    </w:p>
    <w:p w14:paraId="483E2B4C" w14:textId="77777777" w:rsidR="000205F9" w:rsidRPr="000205F9" w:rsidRDefault="000205F9" w:rsidP="000205F9">
      <w:pPr>
        <w:pStyle w:val="a7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0205F9">
        <w:rPr>
          <w:rFonts w:ascii="Times New Roman" w:hAnsi="Times New Roman"/>
          <w:sz w:val="24"/>
          <w:szCs w:val="24"/>
          <w:lang w:val="uk-UA"/>
        </w:rPr>
        <w:t>Мікропроцесорні засоби в автоматизованих системах керування технологічними процесами : підручник / [А. К. Бабіченко, І.Л. Красніков, Ю.А. Бабіченко та інші]; за ред. А. К. Бабіченко. - Нац. техн. ун-т "Харків. політехн. ін-т". – Харків: Водний Спектр Джі-Ем-Пі, 2016. – 440 с.</w:t>
      </w:r>
    </w:p>
    <w:p w14:paraId="140FDFD3" w14:textId="77777777" w:rsidR="000205F9" w:rsidRPr="000205F9" w:rsidRDefault="000205F9" w:rsidP="000205F9">
      <w:pPr>
        <w:pStyle w:val="a7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0205F9">
        <w:rPr>
          <w:rFonts w:ascii="Times New Roman" w:hAnsi="Times New Roman"/>
          <w:sz w:val="24"/>
          <w:szCs w:val="24"/>
          <w:lang w:val="uk-UA"/>
        </w:rPr>
        <w:t>Робототехніка та мехатроніка: навч. посіб. / Л.І. Цвіркун, Г. Грулер ; під заг. ред. Л.І. Цвіркуна ; М-во освіти і науки України, Нац. гірн. ун-т. – 3-тє вид., переробл. і доповн. – Дніпро: НГУ, 2017. – 224 с.</w:t>
      </w:r>
    </w:p>
    <w:p w14:paraId="0B24C64E" w14:textId="77777777" w:rsidR="00B60674" w:rsidRPr="000205F9" w:rsidRDefault="00B60674" w:rsidP="00B60674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2209DAF" w14:textId="77777777" w:rsidR="00750272" w:rsidRPr="000205F9" w:rsidRDefault="00750272" w:rsidP="005D46DD">
      <w:pPr>
        <w:shd w:val="clear" w:color="auto" w:fill="FFFFFF"/>
        <w:tabs>
          <w:tab w:val="left" w:pos="365"/>
        </w:tabs>
        <w:spacing w:after="120" w:line="240" w:lineRule="auto"/>
        <w:jc w:val="center"/>
        <w:rPr>
          <w:rFonts w:ascii="Times New Roman" w:hAnsi="Times New Roman" w:cs="Times New Roman"/>
          <w:i/>
          <w:iCs/>
          <w:spacing w:val="-20"/>
          <w:sz w:val="24"/>
          <w:szCs w:val="24"/>
        </w:rPr>
      </w:pPr>
      <w:bookmarkStart w:id="2" w:name="_Hlk143777603"/>
      <w:r w:rsidRPr="000205F9">
        <w:rPr>
          <w:rFonts w:ascii="Times New Roman" w:hAnsi="Times New Roman" w:cs="Times New Roman"/>
          <w:b/>
          <w:i/>
          <w:iCs/>
          <w:sz w:val="24"/>
          <w:szCs w:val="24"/>
        </w:rPr>
        <w:t>Інформаційні ресурси</w:t>
      </w:r>
    </w:p>
    <w:bookmarkEnd w:id="2"/>
    <w:p w14:paraId="41CF244F" w14:textId="77777777" w:rsidR="000205F9" w:rsidRPr="000205F9" w:rsidRDefault="000205F9" w:rsidP="000205F9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05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Реалізація комплексної системи керування промисловим роботом-маніпулятором [Електронний ресурс] – Режим доступу до ресурсу: </w:t>
      </w:r>
      <w:hyperlink r:id="rId7" w:history="1">
        <w:r w:rsidRPr="000205F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https://www.svaltera.ua/solutions/typical/mashinostroenie/8762.php</w:t>
        </w:r>
      </w:hyperlink>
      <w:r w:rsidRPr="000205F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2B0D420" w14:textId="77777777" w:rsidR="000205F9" w:rsidRPr="000205F9" w:rsidRDefault="000205F9" w:rsidP="000205F9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05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Розроблення людино-машинних інтерфейсів та систем збирання даних з використанням програмних засобів SCADA/HMI [Електронний ресурс] – Режим доступу до ресурсу: </w:t>
      </w:r>
      <w:hyperlink r:id="rId8" w:history="1">
        <w:r w:rsidRPr="000205F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https://pupenasan.github.io/hmibook/</w:t>
        </w:r>
      </w:hyperlink>
      <w:r w:rsidRPr="000205F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4C698E8" w14:textId="77777777" w:rsidR="000205F9" w:rsidRPr="000205F9" w:rsidRDefault="000205F9" w:rsidP="000205F9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05F9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Pr="000205F9">
        <w:rPr>
          <w:rFonts w:ascii="Times New Roman" w:hAnsi="Times New Roman" w:cs="Times New Roman"/>
          <w:sz w:val="24"/>
          <w:szCs w:val="24"/>
        </w:rPr>
        <w:t xml:space="preserve"> </w:t>
      </w:r>
      <w:r w:rsidRPr="000205F9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Pr="000205F9">
        <w:rPr>
          <w:rFonts w:ascii="Times New Roman" w:hAnsi="Times New Roman" w:cs="Times New Roman"/>
          <w:sz w:val="24"/>
          <w:szCs w:val="24"/>
        </w:rPr>
        <w:t xml:space="preserve"> </w:t>
      </w:r>
      <w:r w:rsidRPr="000205F9">
        <w:rPr>
          <w:rFonts w:ascii="Times New Roman" w:hAnsi="Times New Roman" w:cs="Times New Roman"/>
          <w:sz w:val="24"/>
          <w:szCs w:val="24"/>
          <w:lang w:val="en-US"/>
        </w:rPr>
        <w:t>CODESYS</w:t>
      </w:r>
      <w:r w:rsidRPr="000205F9">
        <w:rPr>
          <w:rFonts w:ascii="Times New Roman" w:hAnsi="Times New Roman" w:cs="Times New Roman"/>
          <w:sz w:val="24"/>
          <w:szCs w:val="24"/>
        </w:rPr>
        <w:t xml:space="preserve"> </w:t>
      </w:r>
      <w:r w:rsidRPr="000205F9">
        <w:rPr>
          <w:rFonts w:ascii="Times New Roman" w:hAnsi="Times New Roman" w:cs="Times New Roman"/>
          <w:sz w:val="24"/>
          <w:szCs w:val="24"/>
          <w:lang w:val="en-US"/>
        </w:rPr>
        <w:t>Program</w:t>
      </w:r>
      <w:r w:rsidRPr="000205F9">
        <w:rPr>
          <w:rFonts w:ascii="Times New Roman" w:hAnsi="Times New Roman" w:cs="Times New Roman"/>
          <w:sz w:val="24"/>
          <w:szCs w:val="24"/>
        </w:rPr>
        <w:t xml:space="preserve"> [Електронний ресурс] – Режим до ступу до ресурсу: </w:t>
      </w:r>
      <w:hyperlink r:id="rId9" w:history="1">
        <w:r w:rsidRPr="000205F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Pr="000205F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Pr="000205F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help</w:t>
        </w:r>
        <w:r w:rsidRPr="000205F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0205F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codesys</w:t>
        </w:r>
        <w:r w:rsidRPr="000205F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0205F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com</w:t>
        </w:r>
        <w:r w:rsidRPr="000205F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Pr="000205F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api</w:t>
        </w:r>
        <w:r w:rsidRPr="000205F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0205F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content</w:t>
        </w:r>
        <w:r w:rsidRPr="000205F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/2/</w:t>
        </w:r>
        <w:r w:rsidRPr="000205F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codesys</w:t>
        </w:r>
        <w:r w:rsidRPr="000205F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/3.5.13.0/</w:t>
        </w:r>
        <w:r w:rsidRPr="000205F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en</w:t>
        </w:r>
        <w:r w:rsidRPr="000205F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/_</w:t>
        </w:r>
        <w:r w:rsidRPr="000205F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cds</w:t>
        </w:r>
        <w:r w:rsidRPr="000205F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Pr="000205F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tuto</w:t>
        </w:r>
        <w:r w:rsidRPr="000205F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br/>
        </w:r>
        <w:r w:rsidRPr="000205F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rial</w:t>
        </w:r>
        <w:r w:rsidRPr="000205F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Pr="000205F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refrigerator</w:t>
        </w:r>
        <w:r w:rsidRPr="000205F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Pr="000205F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control</w:t>
        </w:r>
        <w:r w:rsidRPr="000205F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</w:hyperlink>
      <w:r w:rsidRPr="000205F9">
        <w:rPr>
          <w:rFonts w:ascii="Times New Roman" w:hAnsi="Times New Roman" w:cs="Times New Roman"/>
          <w:sz w:val="24"/>
          <w:szCs w:val="24"/>
        </w:rPr>
        <w:t>.</w:t>
      </w:r>
    </w:p>
    <w:p w14:paraId="21E4C87C" w14:textId="77777777" w:rsidR="000205F9" w:rsidRPr="000205F9" w:rsidRDefault="000205F9" w:rsidP="000205F9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05F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ultimate guide to Robot Control System (RCS) [</w:t>
      </w:r>
      <w:r w:rsidRPr="000205F9">
        <w:rPr>
          <w:rFonts w:ascii="Times New Roman" w:hAnsi="Times New Roman" w:cs="Times New Roman"/>
          <w:sz w:val="24"/>
          <w:szCs w:val="24"/>
          <w:shd w:val="clear" w:color="auto" w:fill="FFFFFF"/>
        </w:rPr>
        <w:t>Електронний</w:t>
      </w:r>
      <w:r w:rsidRPr="000205F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0205F9">
        <w:rPr>
          <w:rFonts w:ascii="Times New Roman" w:hAnsi="Times New Roman" w:cs="Times New Roman"/>
          <w:sz w:val="24"/>
          <w:szCs w:val="24"/>
          <w:shd w:val="clear" w:color="auto" w:fill="FFFFFF"/>
        </w:rPr>
        <w:t>ресурс</w:t>
      </w:r>
      <w:r w:rsidRPr="000205F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] – </w:t>
      </w:r>
      <w:r w:rsidRPr="000205F9">
        <w:rPr>
          <w:rFonts w:ascii="Times New Roman" w:hAnsi="Times New Roman" w:cs="Times New Roman"/>
          <w:sz w:val="24"/>
          <w:szCs w:val="24"/>
          <w:shd w:val="clear" w:color="auto" w:fill="FFFFFF"/>
        </w:rPr>
        <w:t>Режим</w:t>
      </w:r>
      <w:r w:rsidRPr="000205F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0205F9">
        <w:rPr>
          <w:rFonts w:ascii="Times New Roman" w:hAnsi="Times New Roman" w:cs="Times New Roman"/>
          <w:sz w:val="24"/>
          <w:szCs w:val="24"/>
          <w:shd w:val="clear" w:color="auto" w:fill="FFFFFF"/>
        </w:rPr>
        <w:t>доступу</w:t>
      </w:r>
      <w:r w:rsidRPr="000205F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0205F9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Pr="000205F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0205F9">
        <w:rPr>
          <w:rFonts w:ascii="Times New Roman" w:hAnsi="Times New Roman" w:cs="Times New Roman"/>
          <w:sz w:val="24"/>
          <w:szCs w:val="24"/>
          <w:shd w:val="clear" w:color="auto" w:fill="FFFFFF"/>
        </w:rPr>
        <w:t>ресурсу</w:t>
      </w:r>
      <w:r w:rsidRPr="000205F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: </w:t>
      </w:r>
      <w:hyperlink r:id="rId10" w:history="1">
        <w:r w:rsidRPr="000205F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https://rozitek.com/the-ultimate-guide-to-robot-control-system-rcs/</w:t>
        </w:r>
      </w:hyperlink>
      <w:r w:rsidRPr="000205F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60EC0C78" w14:textId="77777777" w:rsidR="000205F9" w:rsidRPr="000205F9" w:rsidRDefault="000205F9" w:rsidP="000205F9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05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Промислові роботи [Електронний ресурс] – Режим доступу до ресурсу: </w:t>
      </w:r>
      <w:hyperlink r:id="rId11" w:history="1">
        <w:r w:rsidRPr="000205F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https://kaf-av.tntu.edu.ua/index.php/mn-abiturient/mn-articles/676-art-industrial-robots</w:t>
        </w:r>
      </w:hyperlink>
      <w:r w:rsidRPr="000205F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C326EA3" w14:textId="342FDF97" w:rsidR="00CE4053" w:rsidRPr="000205F9" w:rsidRDefault="00CE4053" w:rsidP="005D46DD">
      <w:pPr>
        <w:spacing w:before="120" w:after="120" w:line="240" w:lineRule="auto"/>
        <w:jc w:val="center"/>
        <w:rPr>
          <w:bCs/>
          <w:iCs/>
          <w:szCs w:val="28"/>
        </w:rPr>
      </w:pPr>
    </w:p>
    <w:sectPr w:rsidR="00CE4053" w:rsidRPr="000205F9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B41DC"/>
    <w:multiLevelType w:val="hybridMultilevel"/>
    <w:tmpl w:val="BBD6772C"/>
    <w:lvl w:ilvl="0" w:tplc="3092ADD0">
      <w:start w:val="1"/>
      <w:numFmt w:val="decimal"/>
      <w:lvlText w:val="%1."/>
      <w:lvlJc w:val="left"/>
      <w:pPr>
        <w:ind w:left="1128" w:hanging="408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51DE7"/>
    <w:multiLevelType w:val="hybridMultilevel"/>
    <w:tmpl w:val="804E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37124"/>
    <w:multiLevelType w:val="hybridMultilevel"/>
    <w:tmpl w:val="750497CA"/>
    <w:lvl w:ilvl="0" w:tplc="8550E896">
      <w:start w:val="1"/>
      <w:numFmt w:val="decimal"/>
      <w:lvlText w:val="%1."/>
      <w:lvlJc w:val="left"/>
      <w:pPr>
        <w:ind w:left="148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 w15:restartNumberingAfterBreak="0">
    <w:nsid w:val="27510687"/>
    <w:multiLevelType w:val="hybridMultilevel"/>
    <w:tmpl w:val="6D524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91973"/>
    <w:multiLevelType w:val="hybridMultilevel"/>
    <w:tmpl w:val="12B2977E"/>
    <w:lvl w:ilvl="0" w:tplc="6D3E4096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5" w15:restartNumberingAfterBreak="0">
    <w:nsid w:val="2FFB5D3A"/>
    <w:multiLevelType w:val="hybridMultilevel"/>
    <w:tmpl w:val="7442A3D4"/>
    <w:lvl w:ilvl="0" w:tplc="09961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67DB"/>
    <w:multiLevelType w:val="hybridMultilevel"/>
    <w:tmpl w:val="FED01634"/>
    <w:lvl w:ilvl="0" w:tplc="519C655E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6F6ADB"/>
    <w:multiLevelType w:val="hybridMultilevel"/>
    <w:tmpl w:val="F880E0CA"/>
    <w:lvl w:ilvl="0" w:tplc="551456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678F6"/>
    <w:multiLevelType w:val="hybridMultilevel"/>
    <w:tmpl w:val="ABEE3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2A59F7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03DBA"/>
    <w:multiLevelType w:val="hybridMultilevel"/>
    <w:tmpl w:val="4BAC73CE"/>
    <w:lvl w:ilvl="0" w:tplc="91BEBF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246A0E"/>
    <w:multiLevelType w:val="hybridMultilevel"/>
    <w:tmpl w:val="303826C6"/>
    <w:lvl w:ilvl="0" w:tplc="F1527A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91B5F"/>
    <w:multiLevelType w:val="hybridMultilevel"/>
    <w:tmpl w:val="A31879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E8B5692"/>
    <w:multiLevelType w:val="hybridMultilevel"/>
    <w:tmpl w:val="9202DB0C"/>
    <w:lvl w:ilvl="0" w:tplc="F0C2DC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A0213"/>
    <w:multiLevelType w:val="hybridMultilevel"/>
    <w:tmpl w:val="E44CE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F6090"/>
    <w:multiLevelType w:val="hybridMultilevel"/>
    <w:tmpl w:val="C0E83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65C11"/>
    <w:multiLevelType w:val="hybridMultilevel"/>
    <w:tmpl w:val="5F547648"/>
    <w:lvl w:ilvl="0" w:tplc="6D3E4096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80A92"/>
    <w:multiLevelType w:val="hybridMultilevel"/>
    <w:tmpl w:val="ABEE3E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900F5E"/>
    <w:multiLevelType w:val="hybridMultilevel"/>
    <w:tmpl w:val="D1264934"/>
    <w:lvl w:ilvl="0" w:tplc="AE129A9C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8CD35DD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994779">
    <w:abstractNumId w:val="18"/>
  </w:num>
  <w:num w:numId="2" w16cid:durableId="1474374250">
    <w:abstractNumId w:val="8"/>
  </w:num>
  <w:num w:numId="3" w16cid:durableId="1537499194">
    <w:abstractNumId w:val="5"/>
  </w:num>
  <w:num w:numId="4" w16cid:durableId="1706060441">
    <w:abstractNumId w:val="11"/>
  </w:num>
  <w:num w:numId="5" w16cid:durableId="1678187798">
    <w:abstractNumId w:val="12"/>
  </w:num>
  <w:num w:numId="6" w16cid:durableId="462574688">
    <w:abstractNumId w:val="3"/>
  </w:num>
  <w:num w:numId="7" w16cid:durableId="93407762">
    <w:abstractNumId w:val="10"/>
  </w:num>
  <w:num w:numId="8" w16cid:durableId="1853102776">
    <w:abstractNumId w:val="14"/>
  </w:num>
  <w:num w:numId="9" w16cid:durableId="1112047515">
    <w:abstractNumId w:val="7"/>
  </w:num>
  <w:num w:numId="10" w16cid:durableId="1373771903">
    <w:abstractNumId w:val="6"/>
  </w:num>
  <w:num w:numId="11" w16cid:durableId="377048095">
    <w:abstractNumId w:val="0"/>
  </w:num>
  <w:num w:numId="12" w16cid:durableId="262038890">
    <w:abstractNumId w:val="4"/>
  </w:num>
  <w:num w:numId="13" w16cid:durableId="1426078459">
    <w:abstractNumId w:val="2"/>
  </w:num>
  <w:num w:numId="14" w16cid:durableId="1629318239">
    <w:abstractNumId w:val="9"/>
  </w:num>
  <w:num w:numId="15" w16cid:durableId="399522762">
    <w:abstractNumId w:val="19"/>
  </w:num>
  <w:num w:numId="16" w16cid:durableId="210658570">
    <w:abstractNumId w:val="1"/>
  </w:num>
  <w:num w:numId="17" w16cid:durableId="691952552">
    <w:abstractNumId w:val="13"/>
  </w:num>
  <w:num w:numId="18" w16cid:durableId="272789781">
    <w:abstractNumId w:val="15"/>
  </w:num>
  <w:num w:numId="19" w16cid:durableId="974723156">
    <w:abstractNumId w:val="17"/>
  </w:num>
  <w:num w:numId="20" w16cid:durableId="10337734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AA"/>
    <w:rsid w:val="00012DF6"/>
    <w:rsid w:val="000205F9"/>
    <w:rsid w:val="000208E3"/>
    <w:rsid w:val="00020F0D"/>
    <w:rsid w:val="0002400C"/>
    <w:rsid w:val="000263C1"/>
    <w:rsid w:val="000314FC"/>
    <w:rsid w:val="00036E8C"/>
    <w:rsid w:val="00040CEA"/>
    <w:rsid w:val="00050FD8"/>
    <w:rsid w:val="00054CDB"/>
    <w:rsid w:val="00063C59"/>
    <w:rsid w:val="00084040"/>
    <w:rsid w:val="000A5B20"/>
    <w:rsid w:val="000C4A9E"/>
    <w:rsid w:val="000E4425"/>
    <w:rsid w:val="0011103B"/>
    <w:rsid w:val="00117C31"/>
    <w:rsid w:val="0012509E"/>
    <w:rsid w:val="0012541E"/>
    <w:rsid w:val="00127F2C"/>
    <w:rsid w:val="00130933"/>
    <w:rsid w:val="001431F8"/>
    <w:rsid w:val="00143D49"/>
    <w:rsid w:val="00146C52"/>
    <w:rsid w:val="001507B8"/>
    <w:rsid w:val="00155F8D"/>
    <w:rsid w:val="001632EF"/>
    <w:rsid w:val="00163744"/>
    <w:rsid w:val="0016607C"/>
    <w:rsid w:val="001A0960"/>
    <w:rsid w:val="001A36DB"/>
    <w:rsid w:val="001C276B"/>
    <w:rsid w:val="001C4D46"/>
    <w:rsid w:val="001F0CBC"/>
    <w:rsid w:val="001F2D48"/>
    <w:rsid w:val="001F5921"/>
    <w:rsid w:val="001F6B81"/>
    <w:rsid w:val="00200D3C"/>
    <w:rsid w:val="0020200E"/>
    <w:rsid w:val="0020228F"/>
    <w:rsid w:val="0021691F"/>
    <w:rsid w:val="002226AE"/>
    <w:rsid w:val="00231CAC"/>
    <w:rsid w:val="00240BC7"/>
    <w:rsid w:val="00246136"/>
    <w:rsid w:val="00266147"/>
    <w:rsid w:val="002704E7"/>
    <w:rsid w:val="0029377D"/>
    <w:rsid w:val="00294A32"/>
    <w:rsid w:val="002957F7"/>
    <w:rsid w:val="00297C0E"/>
    <w:rsid w:val="002C1194"/>
    <w:rsid w:val="002C4044"/>
    <w:rsid w:val="002F7998"/>
    <w:rsid w:val="00310FFC"/>
    <w:rsid w:val="003171EE"/>
    <w:rsid w:val="00321479"/>
    <w:rsid w:val="00365F08"/>
    <w:rsid w:val="00367686"/>
    <w:rsid w:val="00380553"/>
    <w:rsid w:val="0039416A"/>
    <w:rsid w:val="00395641"/>
    <w:rsid w:val="003A1E05"/>
    <w:rsid w:val="003A2E67"/>
    <w:rsid w:val="003B1146"/>
    <w:rsid w:val="003B3D62"/>
    <w:rsid w:val="003C7086"/>
    <w:rsid w:val="003E02AC"/>
    <w:rsid w:val="003F1B60"/>
    <w:rsid w:val="00403490"/>
    <w:rsid w:val="00404598"/>
    <w:rsid w:val="00407B80"/>
    <w:rsid w:val="0041658E"/>
    <w:rsid w:val="0043131C"/>
    <w:rsid w:val="00437C39"/>
    <w:rsid w:val="00442825"/>
    <w:rsid w:val="00442F0E"/>
    <w:rsid w:val="00446DF5"/>
    <w:rsid w:val="00452F45"/>
    <w:rsid w:val="00456B46"/>
    <w:rsid w:val="00483ABC"/>
    <w:rsid w:val="00487642"/>
    <w:rsid w:val="004A606F"/>
    <w:rsid w:val="004B1224"/>
    <w:rsid w:val="004B299D"/>
    <w:rsid w:val="004C1E9D"/>
    <w:rsid w:val="004C2420"/>
    <w:rsid w:val="004C7580"/>
    <w:rsid w:val="004C7C3B"/>
    <w:rsid w:val="004D28E5"/>
    <w:rsid w:val="004F0C92"/>
    <w:rsid w:val="004F749B"/>
    <w:rsid w:val="0052729F"/>
    <w:rsid w:val="0053205A"/>
    <w:rsid w:val="00541B12"/>
    <w:rsid w:val="00543242"/>
    <w:rsid w:val="00544D46"/>
    <w:rsid w:val="005635D4"/>
    <w:rsid w:val="00565CBC"/>
    <w:rsid w:val="00573195"/>
    <w:rsid w:val="00573FB2"/>
    <w:rsid w:val="00576B94"/>
    <w:rsid w:val="00581698"/>
    <w:rsid w:val="0058563F"/>
    <w:rsid w:val="005902F5"/>
    <w:rsid w:val="00594EA6"/>
    <w:rsid w:val="005D323C"/>
    <w:rsid w:val="005D46DD"/>
    <w:rsid w:val="005E41BF"/>
    <w:rsid w:val="005E7971"/>
    <w:rsid w:val="005F4F1E"/>
    <w:rsid w:val="005F68BA"/>
    <w:rsid w:val="005F775F"/>
    <w:rsid w:val="00601798"/>
    <w:rsid w:val="00603CBF"/>
    <w:rsid w:val="006047FF"/>
    <w:rsid w:val="006048C0"/>
    <w:rsid w:val="006134D8"/>
    <w:rsid w:val="00640AC7"/>
    <w:rsid w:val="00654D54"/>
    <w:rsid w:val="00663922"/>
    <w:rsid w:val="00666BB3"/>
    <w:rsid w:val="00680CC1"/>
    <w:rsid w:val="00685F3C"/>
    <w:rsid w:val="00693730"/>
    <w:rsid w:val="006C7830"/>
    <w:rsid w:val="006C79CB"/>
    <w:rsid w:val="006D1692"/>
    <w:rsid w:val="006D506B"/>
    <w:rsid w:val="006E6836"/>
    <w:rsid w:val="006F37E7"/>
    <w:rsid w:val="007021B2"/>
    <w:rsid w:val="00743C1C"/>
    <w:rsid w:val="00750272"/>
    <w:rsid w:val="00794DD0"/>
    <w:rsid w:val="00795696"/>
    <w:rsid w:val="007C115A"/>
    <w:rsid w:val="007C2E30"/>
    <w:rsid w:val="007D046D"/>
    <w:rsid w:val="007D4DF6"/>
    <w:rsid w:val="007D7100"/>
    <w:rsid w:val="007E2FAC"/>
    <w:rsid w:val="007E56CC"/>
    <w:rsid w:val="007E68AC"/>
    <w:rsid w:val="007E7A52"/>
    <w:rsid w:val="00803644"/>
    <w:rsid w:val="008101DB"/>
    <w:rsid w:val="00812570"/>
    <w:rsid w:val="00831E1E"/>
    <w:rsid w:val="00852FB7"/>
    <w:rsid w:val="00857FE0"/>
    <w:rsid w:val="008767E6"/>
    <w:rsid w:val="00880706"/>
    <w:rsid w:val="008831B2"/>
    <w:rsid w:val="008927AA"/>
    <w:rsid w:val="008A24B1"/>
    <w:rsid w:val="008B003D"/>
    <w:rsid w:val="008B78C0"/>
    <w:rsid w:val="008C2A94"/>
    <w:rsid w:val="008D1D2E"/>
    <w:rsid w:val="008D676E"/>
    <w:rsid w:val="008E01A3"/>
    <w:rsid w:val="009023CE"/>
    <w:rsid w:val="009069CD"/>
    <w:rsid w:val="0092329B"/>
    <w:rsid w:val="00923A0C"/>
    <w:rsid w:val="0092425A"/>
    <w:rsid w:val="009262A8"/>
    <w:rsid w:val="00941985"/>
    <w:rsid w:val="00951B67"/>
    <w:rsid w:val="009533A8"/>
    <w:rsid w:val="00953B5C"/>
    <w:rsid w:val="00953C3E"/>
    <w:rsid w:val="00975052"/>
    <w:rsid w:val="00987F0D"/>
    <w:rsid w:val="009F0B6E"/>
    <w:rsid w:val="00A16586"/>
    <w:rsid w:val="00A25DB0"/>
    <w:rsid w:val="00A3135D"/>
    <w:rsid w:val="00A3217D"/>
    <w:rsid w:val="00A507AC"/>
    <w:rsid w:val="00A54B58"/>
    <w:rsid w:val="00A60C6F"/>
    <w:rsid w:val="00A6129F"/>
    <w:rsid w:val="00A677B1"/>
    <w:rsid w:val="00A71D92"/>
    <w:rsid w:val="00A731A3"/>
    <w:rsid w:val="00A81A2C"/>
    <w:rsid w:val="00A95804"/>
    <w:rsid w:val="00A95B92"/>
    <w:rsid w:val="00A96EF1"/>
    <w:rsid w:val="00AA0F92"/>
    <w:rsid w:val="00AA64F8"/>
    <w:rsid w:val="00AB1B16"/>
    <w:rsid w:val="00AB5039"/>
    <w:rsid w:val="00AD0B70"/>
    <w:rsid w:val="00AE0285"/>
    <w:rsid w:val="00AF1DDF"/>
    <w:rsid w:val="00B22A71"/>
    <w:rsid w:val="00B3117A"/>
    <w:rsid w:val="00B33D20"/>
    <w:rsid w:val="00B407B4"/>
    <w:rsid w:val="00B40B7B"/>
    <w:rsid w:val="00B464B3"/>
    <w:rsid w:val="00B5522B"/>
    <w:rsid w:val="00B60674"/>
    <w:rsid w:val="00B82EBB"/>
    <w:rsid w:val="00BA1C8F"/>
    <w:rsid w:val="00BB239D"/>
    <w:rsid w:val="00BC2C63"/>
    <w:rsid w:val="00BC5F27"/>
    <w:rsid w:val="00C0146B"/>
    <w:rsid w:val="00C219C4"/>
    <w:rsid w:val="00C429D2"/>
    <w:rsid w:val="00C45355"/>
    <w:rsid w:val="00C61519"/>
    <w:rsid w:val="00C74A11"/>
    <w:rsid w:val="00C77A1C"/>
    <w:rsid w:val="00C829F9"/>
    <w:rsid w:val="00C86CF9"/>
    <w:rsid w:val="00CA01CB"/>
    <w:rsid w:val="00CA4E9B"/>
    <w:rsid w:val="00CA7028"/>
    <w:rsid w:val="00CE4053"/>
    <w:rsid w:val="00CF041F"/>
    <w:rsid w:val="00CF5425"/>
    <w:rsid w:val="00D25546"/>
    <w:rsid w:val="00D27CA9"/>
    <w:rsid w:val="00D27F94"/>
    <w:rsid w:val="00D311B7"/>
    <w:rsid w:val="00D36059"/>
    <w:rsid w:val="00D43873"/>
    <w:rsid w:val="00D5507D"/>
    <w:rsid w:val="00D563FE"/>
    <w:rsid w:val="00D611FE"/>
    <w:rsid w:val="00D651AD"/>
    <w:rsid w:val="00D778AE"/>
    <w:rsid w:val="00D92B44"/>
    <w:rsid w:val="00DB146C"/>
    <w:rsid w:val="00DC1B78"/>
    <w:rsid w:val="00DC42F0"/>
    <w:rsid w:val="00DD7841"/>
    <w:rsid w:val="00DE52EF"/>
    <w:rsid w:val="00DE6656"/>
    <w:rsid w:val="00DF7F18"/>
    <w:rsid w:val="00E07CF9"/>
    <w:rsid w:val="00E2608C"/>
    <w:rsid w:val="00E2618B"/>
    <w:rsid w:val="00E5144D"/>
    <w:rsid w:val="00E67021"/>
    <w:rsid w:val="00E769AE"/>
    <w:rsid w:val="00E80FB1"/>
    <w:rsid w:val="00E84C3C"/>
    <w:rsid w:val="00E94B2E"/>
    <w:rsid w:val="00E94FDD"/>
    <w:rsid w:val="00EA28B4"/>
    <w:rsid w:val="00EC07A1"/>
    <w:rsid w:val="00EC429A"/>
    <w:rsid w:val="00EC733E"/>
    <w:rsid w:val="00ED0A80"/>
    <w:rsid w:val="00ED3451"/>
    <w:rsid w:val="00ED3B96"/>
    <w:rsid w:val="00F1397B"/>
    <w:rsid w:val="00F15B04"/>
    <w:rsid w:val="00F15F33"/>
    <w:rsid w:val="00F30FE6"/>
    <w:rsid w:val="00F53426"/>
    <w:rsid w:val="00F54CAF"/>
    <w:rsid w:val="00F55D16"/>
    <w:rsid w:val="00F56DDC"/>
    <w:rsid w:val="00F7461C"/>
    <w:rsid w:val="00F80BEB"/>
    <w:rsid w:val="00F82151"/>
    <w:rsid w:val="00F83EEF"/>
    <w:rsid w:val="00F91A31"/>
    <w:rsid w:val="00FD1DBB"/>
    <w:rsid w:val="00FD4C2B"/>
    <w:rsid w:val="00FE1B21"/>
    <w:rsid w:val="00FF24BC"/>
    <w:rsid w:val="00FF3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116B"/>
  <w15:docId w15:val="{2F41463D-C48A-4F34-9F4A-E9C0B62F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D4DF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E4053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2"/>
      <w:lang w:val="ru-RU"/>
    </w:rPr>
  </w:style>
  <w:style w:type="character" w:styleId="a8">
    <w:name w:val="Unresolved Mention"/>
    <w:basedOn w:val="a0"/>
    <w:uiPriority w:val="99"/>
    <w:semiHidden/>
    <w:unhideWhenUsed/>
    <w:rsid w:val="00442825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55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penasan.github.io/hmiboo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svaltera.ua/solutions/typical/mashinostroenie/8762.php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kaf-av.tntu.edu.ua/index.php/mn-abiturient/mn-articles/676-art-industrial-robo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ozitek.com/the-ultimate-guide-to-robot-control-system-rc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lp.codesys.com/api-content/2/codesys/3.5.13.0/en/_cds_tutorial_refrigerator_contr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F168E-479A-476E-A4FB-1FFA1C58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3958</TotalTime>
  <Pages>1</Pages>
  <Words>6027</Words>
  <Characters>3436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Крушельницький Віктор Васильович</cp:lastModifiedBy>
  <cp:revision>211</cp:revision>
  <dcterms:created xsi:type="dcterms:W3CDTF">2021-02-24T10:26:00Z</dcterms:created>
  <dcterms:modified xsi:type="dcterms:W3CDTF">2024-06-01T09:59:00Z</dcterms:modified>
</cp:coreProperties>
</file>