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6AC31" w14:textId="359E4132" w:rsidR="003C1FB6" w:rsidRPr="003F38CE" w:rsidRDefault="003F38C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8CE">
        <w:rPr>
          <w:rFonts w:ascii="Times New Roman" w:hAnsi="Times New Roman" w:cs="Times New Roman"/>
          <w:b/>
          <w:sz w:val="24"/>
          <w:szCs w:val="24"/>
        </w:rPr>
        <w:t>КРАПЛИННЕ ЗРОШЕННЯ</w:t>
      </w:r>
    </w:p>
    <w:p w14:paraId="16F8A32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7D05B" w14:textId="1861DA9D" w:rsidR="00780260" w:rsidRPr="00D444FA" w:rsidRDefault="00157FBD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ґрунтознавства та охорони ґрунтів</w:t>
      </w:r>
      <w:r w:rsidR="00BE5D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ім. М.К. Шикули </w:t>
      </w:r>
    </w:p>
    <w:p w14:paraId="6A210DF2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0E36B" w14:textId="77777777" w:rsidR="00780260" w:rsidRPr="00D444FA" w:rsidRDefault="00554D9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Агробіологічний ф</w:t>
      </w:r>
      <w:r w:rsidR="00780260" w:rsidRPr="00D444FA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14:paraId="35C145EE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035976A1" w14:textId="77777777" w:rsidTr="00780260">
        <w:tc>
          <w:tcPr>
            <w:tcW w:w="3686" w:type="dxa"/>
            <w:vAlign w:val="center"/>
          </w:tcPr>
          <w:p w14:paraId="52A48EEE" w14:textId="168DF61F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E0C27A4" w14:textId="4DBB88F8" w:rsidR="00780260" w:rsidRPr="00D444FA" w:rsidRDefault="00FF2934" w:rsidP="00BE5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Ярош Анна В’ячеславівна</w:t>
            </w:r>
            <w:r w:rsidR="00E879F9">
              <w:rPr>
                <w:rFonts w:ascii="Times New Roman" w:hAnsi="Times New Roman" w:cs="Times New Roman"/>
                <w:b/>
                <w:sz w:val="24"/>
                <w:szCs w:val="24"/>
              </w:rPr>
              <w:t>, к. с.-г.</w:t>
            </w:r>
            <w:r w:rsidR="00BE5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79F9">
              <w:rPr>
                <w:rFonts w:ascii="Times New Roman" w:hAnsi="Times New Roman" w:cs="Times New Roman"/>
                <w:b/>
                <w:sz w:val="24"/>
                <w:szCs w:val="24"/>
              </w:rPr>
              <w:t>н., доцент</w:t>
            </w:r>
          </w:p>
        </w:tc>
      </w:tr>
      <w:tr w:rsidR="00780260" w:rsidRPr="00D444FA" w14:paraId="3AC0823E" w14:textId="77777777" w:rsidTr="00780260">
        <w:tc>
          <w:tcPr>
            <w:tcW w:w="3686" w:type="dxa"/>
            <w:vAlign w:val="center"/>
          </w:tcPr>
          <w:p w14:paraId="1A28ACDF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57CAB3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69725508" w14:textId="77777777" w:rsidTr="00780260">
        <w:tc>
          <w:tcPr>
            <w:tcW w:w="3686" w:type="dxa"/>
            <w:vAlign w:val="center"/>
          </w:tcPr>
          <w:p w14:paraId="06515FA4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ACEC541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6389E24B" w14:textId="77777777" w:rsidTr="00780260">
        <w:tc>
          <w:tcPr>
            <w:tcW w:w="3686" w:type="dxa"/>
            <w:vAlign w:val="center"/>
          </w:tcPr>
          <w:p w14:paraId="62350F0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288DD0A4" w14:textId="77777777" w:rsidR="00780260" w:rsidRPr="00D444FA" w:rsidRDefault="00A5248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4F225D4A" w14:textId="77777777" w:rsidTr="00780260">
        <w:tc>
          <w:tcPr>
            <w:tcW w:w="3686" w:type="dxa"/>
            <w:vAlign w:val="center"/>
          </w:tcPr>
          <w:p w14:paraId="3BBB325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787C878" w14:textId="77777777" w:rsidR="00780260" w:rsidRPr="00D444FA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6372FFC8" w14:textId="77777777" w:rsidTr="00780260">
        <w:tc>
          <w:tcPr>
            <w:tcW w:w="3686" w:type="dxa"/>
            <w:vAlign w:val="center"/>
          </w:tcPr>
          <w:p w14:paraId="7461B479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35588EE" w14:textId="69B109C0" w:rsidR="00780260" w:rsidRPr="00D444FA" w:rsidRDefault="00352D2A" w:rsidP="0035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BE5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117B79E8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DC9AA0" w14:textId="77777777" w:rsidR="00FF2934" w:rsidRPr="00BE5DFA" w:rsidRDefault="00FF2934" w:rsidP="00BE5D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0075D3" w14:textId="3292F563" w:rsidR="00D444FA" w:rsidRPr="00BE5DFA" w:rsidRDefault="00D444FA" w:rsidP="00BE5DF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5DFA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5E6E7E5" w14:textId="77777777" w:rsidR="00FF2934" w:rsidRPr="00BE5DFA" w:rsidRDefault="003F38CE" w:rsidP="00BE5D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E5DFA">
        <w:rPr>
          <w:rFonts w:ascii="Times New Roman" w:hAnsi="Times New Roman" w:cs="Times New Roman"/>
          <w:color w:val="252525"/>
          <w:sz w:val="24"/>
          <w:szCs w:val="24"/>
        </w:rPr>
        <w:t>Ефективне використання води у сучасному світі  є однією з визначальних проблем людства</w:t>
      </w:r>
      <w:r w:rsidR="00FF2934" w:rsidRPr="00BE5DFA">
        <w:rPr>
          <w:rFonts w:ascii="Times New Roman" w:hAnsi="Times New Roman" w:cs="Times New Roman"/>
          <w:color w:val="252525"/>
          <w:sz w:val="24"/>
          <w:szCs w:val="24"/>
        </w:rPr>
        <w:t>.</w:t>
      </w:r>
      <w:r w:rsidRPr="00BE5DFA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FF2934" w:rsidRPr="00BE5DFA">
        <w:rPr>
          <w:rFonts w:ascii="Times New Roman" w:hAnsi="Times New Roman" w:cs="Times New Roman"/>
          <w:color w:val="252525"/>
          <w:sz w:val="24"/>
          <w:szCs w:val="24"/>
        </w:rPr>
        <w:t>Т</w:t>
      </w:r>
      <w:r w:rsidRPr="00BE5DFA">
        <w:rPr>
          <w:rFonts w:ascii="Times New Roman" w:hAnsi="Times New Roman" w:cs="Times New Roman"/>
          <w:color w:val="252525"/>
          <w:sz w:val="24"/>
          <w:szCs w:val="24"/>
        </w:rPr>
        <w:t>ехнологія краплинного зрошення, підсилена можливостями штучного інтелекту</w:t>
      </w:r>
      <w:r w:rsidR="00FF2934" w:rsidRPr="00BE5DFA">
        <w:rPr>
          <w:rFonts w:ascii="Times New Roman" w:hAnsi="Times New Roman" w:cs="Times New Roman"/>
          <w:color w:val="252525"/>
          <w:sz w:val="24"/>
          <w:szCs w:val="24"/>
        </w:rPr>
        <w:t>,</w:t>
      </w:r>
      <w:r w:rsidRPr="00BE5DFA">
        <w:rPr>
          <w:rFonts w:ascii="Times New Roman" w:hAnsi="Times New Roman" w:cs="Times New Roman"/>
          <w:color w:val="252525"/>
          <w:sz w:val="24"/>
          <w:szCs w:val="24"/>
        </w:rPr>
        <w:t xml:space="preserve"> пропонує передове рішення для сталого агровиробництва, ландшафтного дизайну та захисту навколишнього середовища. Цей курс запрошує вас дослідити теоретичні  та практичні </w:t>
      </w:r>
      <w:r w:rsidR="00FF2934" w:rsidRPr="00BE5DFA">
        <w:rPr>
          <w:rFonts w:ascii="Times New Roman" w:hAnsi="Times New Roman" w:cs="Times New Roman"/>
          <w:color w:val="252525"/>
          <w:sz w:val="24"/>
          <w:szCs w:val="24"/>
        </w:rPr>
        <w:t>основи</w:t>
      </w:r>
      <w:r w:rsidRPr="00BE5DFA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157FBD" w:rsidRPr="00BE5DFA">
        <w:rPr>
          <w:rFonts w:ascii="Times New Roman" w:hAnsi="Times New Roman" w:cs="Times New Roman"/>
          <w:color w:val="252525"/>
          <w:sz w:val="24"/>
          <w:szCs w:val="24"/>
        </w:rPr>
        <w:t>транспортування</w:t>
      </w:r>
      <w:r w:rsidRPr="00BE5DFA">
        <w:rPr>
          <w:rFonts w:ascii="Times New Roman" w:hAnsi="Times New Roman" w:cs="Times New Roman"/>
          <w:color w:val="252525"/>
          <w:sz w:val="24"/>
          <w:szCs w:val="24"/>
        </w:rPr>
        <w:t xml:space="preserve"> точної кількості води і  поживних речовин безпосередньо до кореневої зони рослин, а також опанувати можливості у сприянні сталому виробництву екологічно безпечної сільськогосподарської продукції. </w:t>
      </w:r>
    </w:p>
    <w:p w14:paraId="631ED3EC" w14:textId="13F1FF96" w:rsidR="00D444FA" w:rsidRPr="00BE5DFA" w:rsidRDefault="003F38CE" w:rsidP="00BE5D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E5DFA">
        <w:rPr>
          <w:rFonts w:ascii="Times New Roman" w:hAnsi="Times New Roman" w:cs="Times New Roman"/>
          <w:color w:val="252525"/>
          <w:sz w:val="24"/>
          <w:szCs w:val="24"/>
        </w:rPr>
        <w:t>Незалежно від того, чи цікавитеся ви агрономією, екологією, інженерією</w:t>
      </w:r>
      <w:r w:rsidR="00157FBD" w:rsidRPr="00BE5DFA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Pr="00BE5DFA">
        <w:rPr>
          <w:rFonts w:ascii="Times New Roman" w:hAnsi="Times New Roman" w:cs="Times New Roman"/>
          <w:color w:val="252525"/>
          <w:sz w:val="24"/>
          <w:szCs w:val="24"/>
        </w:rPr>
        <w:t>чи природокористування</w:t>
      </w:r>
      <w:r w:rsidR="00157FBD" w:rsidRPr="00BE5DFA">
        <w:rPr>
          <w:rFonts w:ascii="Times New Roman" w:hAnsi="Times New Roman" w:cs="Times New Roman"/>
          <w:color w:val="252525"/>
          <w:sz w:val="24"/>
          <w:szCs w:val="24"/>
        </w:rPr>
        <w:t>м</w:t>
      </w:r>
      <w:r w:rsidRPr="00BE5DFA">
        <w:rPr>
          <w:rFonts w:ascii="Times New Roman" w:hAnsi="Times New Roman" w:cs="Times New Roman"/>
          <w:color w:val="252525"/>
          <w:sz w:val="24"/>
          <w:szCs w:val="24"/>
        </w:rPr>
        <w:t xml:space="preserve"> загалом - цей курс допоможе вам сформувати розуміння сучасних водозберігаючих технологій та можливість їх застосування</w:t>
      </w:r>
      <w:r w:rsidR="00157FBD" w:rsidRPr="00BE5DFA">
        <w:rPr>
          <w:rFonts w:ascii="Times New Roman" w:hAnsi="Times New Roman" w:cs="Times New Roman"/>
          <w:color w:val="252525"/>
          <w:sz w:val="24"/>
          <w:szCs w:val="24"/>
        </w:rPr>
        <w:t>.</w:t>
      </w:r>
    </w:p>
    <w:p w14:paraId="67807B9E" w14:textId="4D0B6378" w:rsidR="00FF2934" w:rsidRPr="00BE5DFA" w:rsidRDefault="00FF2934" w:rsidP="00BE5D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BE5DFA">
        <w:rPr>
          <w:rFonts w:ascii="Times New Roman" w:hAnsi="Times New Roman" w:cs="Times New Roman"/>
          <w:color w:val="252525"/>
          <w:sz w:val="24"/>
          <w:szCs w:val="24"/>
        </w:rPr>
        <w:t>По закінченню курсу ви зможете спланувати систему краплинного зрошення, оцінити необхідну кількість та якість води для поливу, отримати навички ефективного управління режимами зрошення та  експлуатації іригаційної системи.</w:t>
      </w:r>
    </w:p>
    <w:p w14:paraId="4C987A54" w14:textId="0C99225B" w:rsidR="00157FBD" w:rsidRPr="00BE5DFA" w:rsidRDefault="00157FBD" w:rsidP="00BE5D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5DFA">
        <w:rPr>
          <w:rFonts w:ascii="Times New Roman" w:hAnsi="Times New Roman" w:cs="Times New Roman"/>
          <w:sz w:val="24"/>
          <w:szCs w:val="24"/>
        </w:rPr>
        <w:t xml:space="preserve">Навчальний курс включає інтерактивні лекції, дискусії, практичні завдання та </w:t>
      </w:r>
      <w:r w:rsidR="00FF2934" w:rsidRPr="00BE5DFA">
        <w:rPr>
          <w:rFonts w:ascii="Times New Roman" w:hAnsi="Times New Roman" w:cs="Times New Roman"/>
          <w:sz w:val="24"/>
          <w:szCs w:val="24"/>
        </w:rPr>
        <w:t>залік</w:t>
      </w:r>
      <w:r w:rsidRPr="00BE5DFA">
        <w:rPr>
          <w:rFonts w:ascii="Times New Roman" w:hAnsi="Times New Roman" w:cs="Times New Roman"/>
          <w:sz w:val="24"/>
          <w:szCs w:val="24"/>
        </w:rPr>
        <w:t>. Також передбачені</w:t>
      </w:r>
      <w:r w:rsidRPr="00BE5D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зустрічі з провідними фахівцями галузі, виїзні заняття у господарствах з успішним досвідом </w:t>
      </w:r>
      <w:r w:rsidR="00FF2934" w:rsidRPr="00BE5D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використання систем краплинного </w:t>
      </w:r>
      <w:r w:rsidRPr="00BE5D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зрошенн</w:t>
      </w:r>
      <w:r w:rsidR="00FF2934" w:rsidRPr="00BE5D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я.</w:t>
      </w:r>
    </w:p>
    <w:p w14:paraId="2C6D6DB6" w14:textId="77777777" w:rsidR="00FF2934" w:rsidRPr="00BE5DFA" w:rsidRDefault="00FF2934" w:rsidP="00BE5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D0BC4A" w14:textId="77777777" w:rsidR="00D444FA" w:rsidRPr="00BE5DFA" w:rsidRDefault="00D444FA" w:rsidP="00BE5D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DFA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4ABB3A1D" w14:textId="77777777" w:rsidR="00157FBD" w:rsidRPr="00BE5DFA" w:rsidRDefault="00157FBD" w:rsidP="00BE5DFA">
      <w:pPr>
        <w:spacing w:after="0" w:line="240" w:lineRule="auto"/>
        <w:ind w:firstLine="709"/>
        <w:rPr>
          <w:rFonts w:ascii="Times New Roman" w:hAnsi="Times New Roman" w:cs="Times New Roman"/>
          <w:color w:val="252525"/>
          <w:sz w:val="24"/>
          <w:szCs w:val="24"/>
        </w:rPr>
      </w:pPr>
      <w:r w:rsidRPr="00BE5DFA">
        <w:rPr>
          <w:rFonts w:ascii="Times New Roman" w:hAnsi="Times New Roman" w:cs="Times New Roman"/>
          <w:color w:val="252525"/>
          <w:sz w:val="24"/>
          <w:szCs w:val="24"/>
          <w:lang w:val="ru-RU"/>
        </w:rPr>
        <w:t xml:space="preserve">1. </w:t>
      </w:r>
      <w:r w:rsidRPr="00BE5DFA">
        <w:rPr>
          <w:rFonts w:ascii="Times New Roman" w:hAnsi="Times New Roman" w:cs="Times New Roman"/>
          <w:color w:val="252525"/>
          <w:sz w:val="24"/>
          <w:szCs w:val="24"/>
        </w:rPr>
        <w:t>Вступ до краплинного зрошення: принципи та застосування.</w:t>
      </w:r>
    </w:p>
    <w:p w14:paraId="0BB156E3" w14:textId="77777777" w:rsidR="00157FBD" w:rsidRPr="00BE5DFA" w:rsidRDefault="00157FBD" w:rsidP="00BE5DFA">
      <w:pPr>
        <w:spacing w:after="0" w:line="240" w:lineRule="auto"/>
        <w:ind w:firstLine="709"/>
        <w:rPr>
          <w:rFonts w:ascii="Times New Roman" w:hAnsi="Times New Roman" w:cs="Times New Roman"/>
          <w:color w:val="252525"/>
          <w:sz w:val="24"/>
          <w:szCs w:val="24"/>
        </w:rPr>
      </w:pPr>
      <w:r w:rsidRPr="00BE5DFA">
        <w:rPr>
          <w:rFonts w:ascii="Times New Roman" w:hAnsi="Times New Roman" w:cs="Times New Roman"/>
          <w:color w:val="252525"/>
          <w:sz w:val="24"/>
          <w:szCs w:val="24"/>
        </w:rPr>
        <w:t>2. Управління водними ресурсами та сталий розвиток у сільському господарстві.</w:t>
      </w:r>
    </w:p>
    <w:p w14:paraId="2D5EE89B" w14:textId="77777777" w:rsidR="00157FBD" w:rsidRPr="00BE5DFA" w:rsidRDefault="00157FBD" w:rsidP="00BE5DFA">
      <w:pPr>
        <w:spacing w:after="0" w:line="240" w:lineRule="auto"/>
        <w:ind w:firstLine="709"/>
        <w:rPr>
          <w:rFonts w:ascii="Times New Roman" w:hAnsi="Times New Roman" w:cs="Times New Roman"/>
          <w:color w:val="252525"/>
          <w:sz w:val="24"/>
          <w:szCs w:val="24"/>
        </w:rPr>
      </w:pPr>
      <w:r w:rsidRPr="00BE5DFA">
        <w:rPr>
          <w:rFonts w:ascii="Times New Roman" w:hAnsi="Times New Roman" w:cs="Times New Roman"/>
          <w:color w:val="252525"/>
          <w:sz w:val="24"/>
          <w:szCs w:val="24"/>
        </w:rPr>
        <w:t>3. Зв’язки ґрунт-вода-рослина в системах краплинного зрошення.</w:t>
      </w:r>
    </w:p>
    <w:p w14:paraId="2D0E473E" w14:textId="297BCFD0" w:rsidR="00157FBD" w:rsidRPr="00BE5DFA" w:rsidRDefault="00157FBD" w:rsidP="00BE5DFA">
      <w:pPr>
        <w:spacing w:after="0" w:line="240" w:lineRule="auto"/>
        <w:ind w:firstLine="709"/>
        <w:rPr>
          <w:rFonts w:ascii="Times New Roman" w:hAnsi="Times New Roman" w:cs="Times New Roman"/>
          <w:color w:val="252525"/>
          <w:sz w:val="24"/>
          <w:szCs w:val="24"/>
        </w:rPr>
      </w:pPr>
      <w:r w:rsidRPr="00BE5DFA">
        <w:rPr>
          <w:rFonts w:ascii="Times New Roman" w:hAnsi="Times New Roman" w:cs="Times New Roman"/>
          <w:color w:val="252525"/>
          <w:sz w:val="24"/>
          <w:szCs w:val="24"/>
        </w:rPr>
        <w:t>4. Конструкція та компоненти систем крапл</w:t>
      </w:r>
      <w:r w:rsidR="00FF2934" w:rsidRPr="00BE5DFA">
        <w:rPr>
          <w:rFonts w:ascii="Times New Roman" w:hAnsi="Times New Roman" w:cs="Times New Roman"/>
          <w:color w:val="252525"/>
          <w:sz w:val="24"/>
          <w:szCs w:val="24"/>
        </w:rPr>
        <w:t>ин</w:t>
      </w:r>
      <w:r w:rsidRPr="00BE5DFA">
        <w:rPr>
          <w:rFonts w:ascii="Times New Roman" w:hAnsi="Times New Roman" w:cs="Times New Roman"/>
          <w:color w:val="252525"/>
          <w:sz w:val="24"/>
          <w:szCs w:val="24"/>
        </w:rPr>
        <w:t>ного зрошення.</w:t>
      </w:r>
    </w:p>
    <w:p w14:paraId="17CFF390" w14:textId="77777777" w:rsidR="00157FBD" w:rsidRPr="00BE5DFA" w:rsidRDefault="00157FBD" w:rsidP="00BE5DFA">
      <w:pPr>
        <w:spacing w:after="0" w:line="240" w:lineRule="auto"/>
        <w:ind w:firstLine="709"/>
        <w:rPr>
          <w:rFonts w:ascii="Times New Roman" w:hAnsi="Times New Roman" w:cs="Times New Roman"/>
          <w:color w:val="252525"/>
          <w:sz w:val="24"/>
          <w:szCs w:val="24"/>
        </w:rPr>
      </w:pPr>
      <w:r w:rsidRPr="00BE5DFA">
        <w:rPr>
          <w:rFonts w:ascii="Times New Roman" w:hAnsi="Times New Roman" w:cs="Times New Roman"/>
          <w:color w:val="252525"/>
          <w:sz w:val="24"/>
          <w:szCs w:val="24"/>
        </w:rPr>
        <w:t>5. Автоматизація та інтелектуальні технології краплинного зрошення.</w:t>
      </w:r>
    </w:p>
    <w:p w14:paraId="1FBF8D38" w14:textId="77777777" w:rsidR="00157FBD" w:rsidRPr="00BE5DFA" w:rsidRDefault="00157FBD" w:rsidP="00BE5DFA">
      <w:pPr>
        <w:spacing w:after="0" w:line="240" w:lineRule="auto"/>
        <w:ind w:firstLine="709"/>
        <w:rPr>
          <w:rFonts w:ascii="Times New Roman" w:hAnsi="Times New Roman" w:cs="Times New Roman"/>
          <w:color w:val="252525"/>
          <w:sz w:val="24"/>
          <w:szCs w:val="24"/>
        </w:rPr>
      </w:pPr>
      <w:r w:rsidRPr="00BE5DFA">
        <w:rPr>
          <w:rFonts w:ascii="Times New Roman" w:hAnsi="Times New Roman" w:cs="Times New Roman"/>
          <w:color w:val="252525"/>
          <w:sz w:val="24"/>
          <w:szCs w:val="24"/>
        </w:rPr>
        <w:t>6. Краплинне зрошення та адаптація до зміни клімату.</w:t>
      </w:r>
    </w:p>
    <w:p w14:paraId="12994FC6" w14:textId="77777777" w:rsidR="00157FBD" w:rsidRPr="00BE5DFA" w:rsidRDefault="00157FBD" w:rsidP="00BE5DFA">
      <w:pPr>
        <w:spacing w:after="0" w:line="240" w:lineRule="auto"/>
        <w:ind w:firstLine="709"/>
        <w:rPr>
          <w:rFonts w:ascii="Times New Roman" w:hAnsi="Times New Roman" w:cs="Times New Roman"/>
          <w:color w:val="252525"/>
          <w:sz w:val="24"/>
          <w:szCs w:val="24"/>
        </w:rPr>
      </w:pPr>
      <w:r w:rsidRPr="00BE5DFA">
        <w:rPr>
          <w:rFonts w:ascii="Times New Roman" w:hAnsi="Times New Roman" w:cs="Times New Roman"/>
          <w:color w:val="252525"/>
          <w:sz w:val="24"/>
          <w:szCs w:val="24"/>
        </w:rPr>
        <w:t>7. Економіка краплинного зрошення: витрати, переваги та ефективність.</w:t>
      </w:r>
    </w:p>
    <w:p w14:paraId="1E961BC6" w14:textId="77302093" w:rsidR="00157FBD" w:rsidRPr="00BE5DFA" w:rsidRDefault="00157FBD" w:rsidP="00BE5DFA">
      <w:pPr>
        <w:spacing w:after="0" w:line="240" w:lineRule="auto"/>
        <w:ind w:firstLine="709"/>
        <w:rPr>
          <w:rFonts w:ascii="Times New Roman" w:hAnsi="Times New Roman" w:cs="Times New Roman"/>
          <w:color w:val="252525"/>
          <w:sz w:val="24"/>
          <w:szCs w:val="24"/>
        </w:rPr>
      </w:pPr>
      <w:r w:rsidRPr="00BE5DFA">
        <w:rPr>
          <w:rFonts w:ascii="Times New Roman" w:hAnsi="Times New Roman" w:cs="Times New Roman"/>
          <w:color w:val="252525"/>
          <w:sz w:val="24"/>
          <w:szCs w:val="24"/>
        </w:rPr>
        <w:t>8. Вплив краплинного зрошення на навколишнє середовище та</w:t>
      </w:r>
      <w:r w:rsidR="00FF2934" w:rsidRPr="00BE5DFA">
        <w:rPr>
          <w:rFonts w:ascii="Times New Roman" w:hAnsi="Times New Roman" w:cs="Times New Roman"/>
          <w:color w:val="252525"/>
          <w:sz w:val="24"/>
          <w:szCs w:val="24"/>
        </w:rPr>
        <w:t xml:space="preserve"> його</w:t>
      </w:r>
      <w:r w:rsidRPr="00BE5DFA">
        <w:rPr>
          <w:rFonts w:ascii="Times New Roman" w:hAnsi="Times New Roman" w:cs="Times New Roman"/>
          <w:color w:val="252525"/>
          <w:sz w:val="24"/>
          <w:szCs w:val="24"/>
        </w:rPr>
        <w:t xml:space="preserve"> стійкість .</w:t>
      </w:r>
    </w:p>
    <w:p w14:paraId="60D79D52" w14:textId="77777777" w:rsidR="00157FBD" w:rsidRPr="00BE5DFA" w:rsidRDefault="00157FBD" w:rsidP="00BE5D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AD595" w14:textId="50F07720" w:rsidR="00D444FA" w:rsidRPr="00BE5DFA" w:rsidRDefault="00D444FA" w:rsidP="00BE5D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D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157FBD" w:rsidRPr="00BE5DFA">
        <w:rPr>
          <w:rFonts w:ascii="Times New Roman" w:hAnsi="Times New Roman" w:cs="Times New Roman"/>
          <w:b/>
          <w:sz w:val="24"/>
          <w:szCs w:val="24"/>
        </w:rPr>
        <w:t xml:space="preserve">практичних </w:t>
      </w:r>
      <w:r w:rsidR="007E733A" w:rsidRPr="00BE5DFA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0FFC513F" w14:textId="109C77BE" w:rsidR="00157FBD" w:rsidRPr="00BE5DFA" w:rsidRDefault="00157FBD" w:rsidP="00BE5DFA">
      <w:pPr>
        <w:spacing w:after="0" w:line="240" w:lineRule="auto"/>
        <w:ind w:firstLine="709"/>
        <w:rPr>
          <w:rFonts w:ascii="Times New Roman" w:hAnsi="Times New Roman" w:cs="Times New Roman"/>
          <w:color w:val="252525"/>
          <w:sz w:val="24"/>
          <w:szCs w:val="24"/>
        </w:rPr>
      </w:pPr>
      <w:r w:rsidRPr="00BE5DFA">
        <w:rPr>
          <w:rFonts w:ascii="Times New Roman" w:hAnsi="Times New Roman" w:cs="Times New Roman"/>
          <w:color w:val="252525"/>
          <w:sz w:val="24"/>
          <w:szCs w:val="24"/>
        </w:rPr>
        <w:t>1. Встановлення та налаштування базової системи крап</w:t>
      </w:r>
      <w:r w:rsidR="00FF2934" w:rsidRPr="00BE5DFA">
        <w:rPr>
          <w:rFonts w:ascii="Times New Roman" w:hAnsi="Times New Roman" w:cs="Times New Roman"/>
          <w:color w:val="252525"/>
          <w:sz w:val="24"/>
          <w:szCs w:val="24"/>
        </w:rPr>
        <w:t>лин</w:t>
      </w:r>
      <w:r w:rsidRPr="00BE5DFA">
        <w:rPr>
          <w:rFonts w:ascii="Times New Roman" w:hAnsi="Times New Roman" w:cs="Times New Roman"/>
          <w:color w:val="252525"/>
          <w:sz w:val="24"/>
          <w:szCs w:val="24"/>
        </w:rPr>
        <w:t>ного зрошення.</w:t>
      </w:r>
    </w:p>
    <w:p w14:paraId="5DC58646" w14:textId="479A754D" w:rsidR="00157FBD" w:rsidRPr="00BE5DFA" w:rsidRDefault="00157FBD" w:rsidP="00BE5DFA">
      <w:pPr>
        <w:spacing w:after="0" w:line="240" w:lineRule="auto"/>
        <w:ind w:firstLine="709"/>
        <w:rPr>
          <w:rFonts w:ascii="Times New Roman" w:hAnsi="Times New Roman" w:cs="Times New Roman"/>
          <w:color w:val="252525"/>
          <w:sz w:val="24"/>
          <w:szCs w:val="24"/>
        </w:rPr>
      </w:pPr>
      <w:r w:rsidRPr="00BE5DFA">
        <w:rPr>
          <w:rFonts w:ascii="Times New Roman" w:hAnsi="Times New Roman" w:cs="Times New Roman"/>
          <w:color w:val="252525"/>
          <w:sz w:val="24"/>
          <w:szCs w:val="24"/>
        </w:rPr>
        <w:t>2. Проектування системи крап</w:t>
      </w:r>
      <w:r w:rsidR="00FF2934" w:rsidRPr="00BE5DFA">
        <w:rPr>
          <w:rFonts w:ascii="Times New Roman" w:hAnsi="Times New Roman" w:cs="Times New Roman"/>
          <w:color w:val="252525"/>
          <w:sz w:val="24"/>
          <w:szCs w:val="24"/>
        </w:rPr>
        <w:t>линн</w:t>
      </w:r>
      <w:r w:rsidRPr="00BE5DFA">
        <w:rPr>
          <w:rFonts w:ascii="Times New Roman" w:hAnsi="Times New Roman" w:cs="Times New Roman"/>
          <w:color w:val="252525"/>
          <w:sz w:val="24"/>
          <w:szCs w:val="24"/>
        </w:rPr>
        <w:t>ого зрошення для різних культур і ландшафтів.</w:t>
      </w:r>
    </w:p>
    <w:p w14:paraId="7DBD0198" w14:textId="77777777" w:rsidR="00157FBD" w:rsidRPr="00BE5DFA" w:rsidRDefault="00157FBD" w:rsidP="00BE5DFA">
      <w:pPr>
        <w:spacing w:after="0" w:line="240" w:lineRule="auto"/>
        <w:ind w:firstLine="709"/>
        <w:rPr>
          <w:rFonts w:ascii="Times New Roman" w:hAnsi="Times New Roman" w:cs="Times New Roman"/>
          <w:color w:val="252525"/>
          <w:sz w:val="24"/>
          <w:szCs w:val="24"/>
        </w:rPr>
      </w:pPr>
      <w:r w:rsidRPr="00BE5DFA">
        <w:rPr>
          <w:rFonts w:ascii="Times New Roman" w:hAnsi="Times New Roman" w:cs="Times New Roman"/>
          <w:color w:val="252525"/>
          <w:sz w:val="24"/>
          <w:szCs w:val="24"/>
        </w:rPr>
        <w:t>3. Розрахунок витрати води та розміщення емітера.</w:t>
      </w:r>
    </w:p>
    <w:p w14:paraId="56F32013" w14:textId="465CD6EE" w:rsidR="00157FBD" w:rsidRPr="00BE5DFA" w:rsidRDefault="00157FBD" w:rsidP="00BE5DFA">
      <w:pPr>
        <w:spacing w:after="0" w:line="240" w:lineRule="auto"/>
        <w:ind w:firstLine="709"/>
        <w:rPr>
          <w:rFonts w:ascii="Times New Roman" w:hAnsi="Times New Roman" w:cs="Times New Roman"/>
          <w:color w:val="252525"/>
          <w:sz w:val="24"/>
          <w:szCs w:val="24"/>
        </w:rPr>
      </w:pPr>
      <w:r w:rsidRPr="00BE5DFA">
        <w:rPr>
          <w:rFonts w:ascii="Times New Roman" w:hAnsi="Times New Roman" w:cs="Times New Roman"/>
          <w:color w:val="252525"/>
          <w:sz w:val="24"/>
          <w:szCs w:val="24"/>
        </w:rPr>
        <w:t>4. Польовий візит: аналіз існуючої системи крапл</w:t>
      </w:r>
      <w:r w:rsidR="00FF2934" w:rsidRPr="00BE5DFA">
        <w:rPr>
          <w:rFonts w:ascii="Times New Roman" w:hAnsi="Times New Roman" w:cs="Times New Roman"/>
          <w:color w:val="252525"/>
          <w:sz w:val="24"/>
          <w:szCs w:val="24"/>
        </w:rPr>
        <w:t>ин</w:t>
      </w:r>
      <w:r w:rsidRPr="00BE5DFA">
        <w:rPr>
          <w:rFonts w:ascii="Times New Roman" w:hAnsi="Times New Roman" w:cs="Times New Roman"/>
          <w:color w:val="252525"/>
          <w:sz w:val="24"/>
          <w:szCs w:val="24"/>
        </w:rPr>
        <w:t>ного зрошення.</w:t>
      </w:r>
    </w:p>
    <w:p w14:paraId="48225C7B" w14:textId="77777777" w:rsidR="00157FBD" w:rsidRPr="00BE5DFA" w:rsidRDefault="00157FBD" w:rsidP="00BE5DFA">
      <w:pPr>
        <w:spacing w:after="0" w:line="240" w:lineRule="auto"/>
        <w:ind w:firstLine="709"/>
        <w:rPr>
          <w:rFonts w:ascii="Times New Roman" w:hAnsi="Times New Roman" w:cs="Times New Roman"/>
          <w:color w:val="252525"/>
          <w:sz w:val="24"/>
          <w:szCs w:val="24"/>
        </w:rPr>
      </w:pPr>
      <w:r w:rsidRPr="00BE5DFA">
        <w:rPr>
          <w:rFonts w:ascii="Times New Roman" w:hAnsi="Times New Roman" w:cs="Times New Roman"/>
          <w:color w:val="252525"/>
          <w:sz w:val="24"/>
          <w:szCs w:val="24"/>
        </w:rPr>
        <w:t>5. Моніторинг вологості ґрунту та планування зрошення.</w:t>
      </w:r>
    </w:p>
    <w:p w14:paraId="6942C3E1" w14:textId="0552C0CE" w:rsidR="00157FBD" w:rsidRPr="00BE5DFA" w:rsidRDefault="00157FBD" w:rsidP="00BE5DFA">
      <w:pPr>
        <w:spacing w:after="0" w:line="240" w:lineRule="auto"/>
        <w:ind w:firstLine="709"/>
        <w:rPr>
          <w:rFonts w:ascii="Times New Roman" w:hAnsi="Times New Roman" w:cs="Times New Roman"/>
          <w:color w:val="252525"/>
          <w:sz w:val="24"/>
          <w:szCs w:val="24"/>
        </w:rPr>
      </w:pPr>
      <w:r w:rsidRPr="00BE5DFA">
        <w:rPr>
          <w:rFonts w:ascii="Times New Roman" w:hAnsi="Times New Roman" w:cs="Times New Roman"/>
          <w:color w:val="252525"/>
          <w:sz w:val="24"/>
          <w:szCs w:val="24"/>
        </w:rPr>
        <w:t xml:space="preserve">6. Технічне обслуговування та усунення </w:t>
      </w:r>
      <w:r w:rsidR="00FF2934" w:rsidRPr="00BE5DFA">
        <w:rPr>
          <w:rFonts w:ascii="Times New Roman" w:hAnsi="Times New Roman" w:cs="Times New Roman"/>
          <w:color w:val="252525"/>
          <w:sz w:val="24"/>
          <w:szCs w:val="24"/>
        </w:rPr>
        <w:t>пошкоджень</w:t>
      </w:r>
      <w:r w:rsidRPr="00BE5DFA">
        <w:rPr>
          <w:rFonts w:ascii="Times New Roman" w:hAnsi="Times New Roman" w:cs="Times New Roman"/>
          <w:color w:val="252525"/>
          <w:sz w:val="24"/>
          <w:szCs w:val="24"/>
        </w:rPr>
        <w:t xml:space="preserve"> систем крапл</w:t>
      </w:r>
      <w:r w:rsidR="00FF2934" w:rsidRPr="00BE5DFA">
        <w:rPr>
          <w:rFonts w:ascii="Times New Roman" w:hAnsi="Times New Roman" w:cs="Times New Roman"/>
          <w:color w:val="252525"/>
          <w:sz w:val="24"/>
          <w:szCs w:val="24"/>
        </w:rPr>
        <w:t>ин</w:t>
      </w:r>
      <w:r w:rsidRPr="00BE5DFA">
        <w:rPr>
          <w:rFonts w:ascii="Times New Roman" w:hAnsi="Times New Roman" w:cs="Times New Roman"/>
          <w:color w:val="252525"/>
          <w:sz w:val="24"/>
          <w:szCs w:val="24"/>
        </w:rPr>
        <w:t>ного зрошення.</w:t>
      </w:r>
    </w:p>
    <w:p w14:paraId="41618FD7" w14:textId="52BB51B6" w:rsidR="00157FBD" w:rsidRPr="00BE5DFA" w:rsidRDefault="00157FBD" w:rsidP="00BE5DFA">
      <w:pPr>
        <w:spacing w:after="0" w:line="240" w:lineRule="auto"/>
        <w:ind w:firstLine="709"/>
        <w:rPr>
          <w:rFonts w:ascii="Times New Roman" w:hAnsi="Times New Roman" w:cs="Times New Roman"/>
          <w:color w:val="252525"/>
          <w:sz w:val="24"/>
          <w:szCs w:val="24"/>
        </w:rPr>
      </w:pPr>
      <w:r w:rsidRPr="00BE5DFA">
        <w:rPr>
          <w:rFonts w:ascii="Times New Roman" w:hAnsi="Times New Roman" w:cs="Times New Roman"/>
          <w:color w:val="252525"/>
          <w:sz w:val="24"/>
          <w:szCs w:val="24"/>
        </w:rPr>
        <w:t>7. Оцінка ефективності використання води при крапл</w:t>
      </w:r>
      <w:r w:rsidR="00FF2934" w:rsidRPr="00BE5DFA">
        <w:rPr>
          <w:rFonts w:ascii="Times New Roman" w:hAnsi="Times New Roman" w:cs="Times New Roman"/>
          <w:color w:val="252525"/>
          <w:sz w:val="24"/>
          <w:szCs w:val="24"/>
        </w:rPr>
        <w:t>инно</w:t>
      </w:r>
      <w:r w:rsidRPr="00BE5DFA">
        <w:rPr>
          <w:rFonts w:ascii="Times New Roman" w:hAnsi="Times New Roman" w:cs="Times New Roman"/>
          <w:color w:val="252525"/>
          <w:sz w:val="24"/>
          <w:szCs w:val="24"/>
        </w:rPr>
        <w:t>му зрошенні.</w:t>
      </w:r>
    </w:p>
    <w:p w14:paraId="7B3A8B3B" w14:textId="77777777" w:rsidR="00157FBD" w:rsidRPr="00BE5DFA" w:rsidRDefault="00157FBD" w:rsidP="00BE5D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57FBD" w:rsidRPr="00BE5D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61363025">
    <w:abstractNumId w:val="1"/>
  </w:num>
  <w:num w:numId="2" w16cid:durableId="1500150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zMTcwNDQxN7E0MbNU0lEKTi0uzszPAykwrAUAn1cgPiwAAAA="/>
  </w:docVars>
  <w:rsids>
    <w:rsidRoot w:val="002311D7"/>
    <w:rsid w:val="00157FBD"/>
    <w:rsid w:val="002311D7"/>
    <w:rsid w:val="0032129E"/>
    <w:rsid w:val="003465E3"/>
    <w:rsid w:val="00352D2A"/>
    <w:rsid w:val="003761CA"/>
    <w:rsid w:val="0038053C"/>
    <w:rsid w:val="003C1FB6"/>
    <w:rsid w:val="003F38CE"/>
    <w:rsid w:val="00430124"/>
    <w:rsid w:val="00554D9C"/>
    <w:rsid w:val="00780260"/>
    <w:rsid w:val="007852EC"/>
    <w:rsid w:val="007E733A"/>
    <w:rsid w:val="008F5443"/>
    <w:rsid w:val="00902D4F"/>
    <w:rsid w:val="009176B0"/>
    <w:rsid w:val="00A52481"/>
    <w:rsid w:val="00AC66BF"/>
    <w:rsid w:val="00BE5DFA"/>
    <w:rsid w:val="00CB4B03"/>
    <w:rsid w:val="00D444FA"/>
    <w:rsid w:val="00E3427C"/>
    <w:rsid w:val="00E879F9"/>
    <w:rsid w:val="00FB1149"/>
    <w:rsid w:val="00F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236F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1652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Yarosh</dc:creator>
  <cp:keywords/>
  <dc:description/>
  <cp:lastModifiedBy>navchal_viddil@ukr.net</cp:lastModifiedBy>
  <cp:revision>4</cp:revision>
  <dcterms:created xsi:type="dcterms:W3CDTF">2024-10-18T05:49:00Z</dcterms:created>
  <dcterms:modified xsi:type="dcterms:W3CDTF">2024-10-18T11:23:00Z</dcterms:modified>
</cp:coreProperties>
</file>