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772A" w:rsidRPr="00244889" w:rsidRDefault="00A90F70" w:rsidP="002448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80155488"/>
      <w:r w:rsidRPr="00244889">
        <w:rPr>
          <w:rFonts w:ascii="Times New Roman" w:hAnsi="Times New Roman"/>
          <w:b/>
          <w:sz w:val="24"/>
          <w:szCs w:val="24"/>
          <w:lang w:val="uk-UA"/>
        </w:rPr>
        <w:t>КОРИСНА ЕКЗОТИКА</w:t>
      </w:r>
    </w:p>
    <w:p w:rsidR="0077772A" w:rsidRPr="00244889" w:rsidRDefault="0077772A" w:rsidP="002448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BF7" w:rsidRPr="00244889" w:rsidRDefault="0077772A" w:rsidP="002448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44889">
        <w:rPr>
          <w:rFonts w:ascii="Times New Roman" w:hAnsi="Times New Roman"/>
          <w:b/>
          <w:sz w:val="24"/>
          <w:szCs w:val="24"/>
          <w:lang w:val="uk-UA"/>
        </w:rPr>
        <w:t xml:space="preserve">Кафедра </w:t>
      </w:r>
      <w:r w:rsidR="0099051C" w:rsidRPr="0024488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овочівництва і закритого ґрунту</w:t>
      </w:r>
    </w:p>
    <w:p w:rsidR="001C0BF7" w:rsidRPr="00244889" w:rsidRDefault="001C0BF7" w:rsidP="002448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4488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1C0BF7" w:rsidRPr="00244889" w:rsidRDefault="001C0BF7" w:rsidP="002448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4488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Агробіологічний факультет</w:t>
      </w:r>
    </w:p>
    <w:p w:rsidR="0077772A" w:rsidRPr="00244889" w:rsidRDefault="0077772A" w:rsidP="002448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77772A" w:rsidRPr="00244889" w:rsidTr="008D729C">
        <w:tc>
          <w:tcPr>
            <w:tcW w:w="3261" w:type="dxa"/>
            <w:shd w:val="clear" w:color="auto" w:fill="auto"/>
          </w:tcPr>
          <w:p w:rsidR="0077772A" w:rsidRPr="00244889" w:rsidRDefault="0077772A" w:rsidP="002448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Лектор</w:t>
            </w:r>
          </w:p>
        </w:tc>
        <w:tc>
          <w:tcPr>
            <w:tcW w:w="6520" w:type="dxa"/>
            <w:shd w:val="clear" w:color="auto" w:fill="auto"/>
          </w:tcPr>
          <w:p w:rsidR="00244889" w:rsidRDefault="00A90F70" w:rsidP="00244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Гаврись</w:t>
            </w:r>
            <w:proofErr w:type="spellEnd"/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ванна </w:t>
            </w:r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юбомирівна</w:t>
            </w:r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="00244889"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к.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244889"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с.-г.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244889"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н., доцент</w:t>
            </w:r>
          </w:p>
          <w:p w:rsidR="0077772A" w:rsidRPr="00244889" w:rsidRDefault="001C0BF7" w:rsidP="002448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Кутовенко</w:t>
            </w:r>
            <w:proofErr w:type="spellEnd"/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іра </w:t>
            </w:r>
            <w:r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огданівна, </w:t>
            </w:r>
            <w:r w:rsidR="00CE0577"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к.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E0577"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с.-г.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E0577" w:rsidRPr="002448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н., доцент</w:t>
            </w:r>
          </w:p>
        </w:tc>
      </w:tr>
      <w:tr w:rsidR="0077772A" w:rsidRPr="00244889" w:rsidTr="008D729C">
        <w:tc>
          <w:tcPr>
            <w:tcW w:w="3261" w:type="dxa"/>
            <w:shd w:val="clear" w:color="auto" w:fill="auto"/>
          </w:tcPr>
          <w:p w:rsidR="0077772A" w:rsidRPr="00244889" w:rsidRDefault="0077772A" w:rsidP="002448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6520" w:type="dxa"/>
            <w:shd w:val="clear" w:color="auto" w:fill="auto"/>
          </w:tcPr>
          <w:p w:rsidR="0077772A" w:rsidRPr="00244889" w:rsidRDefault="00D2444A" w:rsidP="00244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</w:tr>
      <w:tr w:rsidR="0077772A" w:rsidRPr="00244889" w:rsidTr="008D729C">
        <w:tc>
          <w:tcPr>
            <w:tcW w:w="3261" w:type="dxa"/>
            <w:shd w:val="clear" w:color="auto" w:fill="auto"/>
          </w:tcPr>
          <w:p w:rsidR="0077772A" w:rsidRPr="00244889" w:rsidRDefault="0077772A" w:rsidP="002448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Освітній ступінь</w:t>
            </w:r>
          </w:p>
        </w:tc>
        <w:tc>
          <w:tcPr>
            <w:tcW w:w="6520" w:type="dxa"/>
            <w:shd w:val="clear" w:color="auto" w:fill="auto"/>
          </w:tcPr>
          <w:p w:rsidR="0077772A" w:rsidRPr="00244889" w:rsidRDefault="00BB3E03" w:rsidP="00244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Бакалавр</w:t>
            </w:r>
          </w:p>
        </w:tc>
      </w:tr>
      <w:tr w:rsidR="00A90F70" w:rsidRPr="00244889" w:rsidTr="008D729C">
        <w:tc>
          <w:tcPr>
            <w:tcW w:w="3261" w:type="dxa"/>
            <w:shd w:val="clear" w:color="auto" w:fill="auto"/>
          </w:tcPr>
          <w:p w:rsidR="0077772A" w:rsidRPr="00244889" w:rsidRDefault="0077772A" w:rsidP="002448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Кількість кредитів ЄКТС</w:t>
            </w:r>
          </w:p>
        </w:tc>
        <w:tc>
          <w:tcPr>
            <w:tcW w:w="6520" w:type="dxa"/>
            <w:shd w:val="clear" w:color="auto" w:fill="auto"/>
          </w:tcPr>
          <w:p w:rsidR="0077772A" w:rsidRPr="00244889" w:rsidRDefault="001E025D" w:rsidP="00244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A90F70" w:rsidRPr="00244889" w:rsidTr="008D729C">
        <w:tc>
          <w:tcPr>
            <w:tcW w:w="3261" w:type="dxa"/>
            <w:shd w:val="clear" w:color="auto" w:fill="auto"/>
          </w:tcPr>
          <w:p w:rsidR="0077772A" w:rsidRPr="00244889" w:rsidRDefault="0077772A" w:rsidP="002448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6520" w:type="dxa"/>
            <w:shd w:val="clear" w:color="auto" w:fill="auto"/>
          </w:tcPr>
          <w:p w:rsidR="0077772A" w:rsidRPr="00244889" w:rsidRDefault="00D2444A" w:rsidP="00244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2444A" w:rsidRPr="00244889" w:rsidTr="008D729C">
        <w:tc>
          <w:tcPr>
            <w:tcW w:w="3261" w:type="dxa"/>
            <w:shd w:val="clear" w:color="auto" w:fill="auto"/>
          </w:tcPr>
          <w:p w:rsidR="0077772A" w:rsidRPr="00244889" w:rsidRDefault="0077772A" w:rsidP="0024488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Аудиторні години</w:t>
            </w:r>
          </w:p>
        </w:tc>
        <w:tc>
          <w:tcPr>
            <w:tcW w:w="6520" w:type="dxa"/>
            <w:shd w:val="clear" w:color="auto" w:fill="auto"/>
          </w:tcPr>
          <w:p w:rsidR="0077772A" w:rsidRPr="00244889" w:rsidRDefault="00A90F70" w:rsidP="00244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30</w:t>
            </w:r>
            <w:r w:rsidR="0077772A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(</w:t>
            </w: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  <w:r w:rsidR="000143BB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1C0BF7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год. лекцій, </w:t>
            </w:r>
            <w:r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  <w:r w:rsidR="000143BB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77772A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год.</w:t>
            </w:r>
            <w:r w:rsidR="001C0BF7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практичних</w:t>
            </w:r>
            <w:r w:rsid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занять</w:t>
            </w:r>
            <w:r w:rsidR="0077772A" w:rsidRPr="0024488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</w:tbl>
    <w:p w:rsidR="0077772A" w:rsidRPr="00244889" w:rsidRDefault="0077772A" w:rsidP="00244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2CB2" w:rsidRPr="00244889" w:rsidRDefault="00602CB2" w:rsidP="002448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44889">
        <w:rPr>
          <w:rFonts w:ascii="Times New Roman" w:hAnsi="Times New Roman"/>
          <w:b/>
          <w:sz w:val="24"/>
          <w:szCs w:val="24"/>
          <w:lang w:val="uk-UA"/>
        </w:rPr>
        <w:t>Загальний опис дисципліни</w:t>
      </w:r>
    </w:p>
    <w:p w:rsidR="00AD0A91" w:rsidRPr="00244889" w:rsidRDefault="00245D66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4889">
        <w:rPr>
          <w:rFonts w:ascii="Times New Roman" w:hAnsi="Times New Roman"/>
          <w:sz w:val="24"/>
          <w:szCs w:val="24"/>
          <w:lang w:val="uk-UA"/>
        </w:rPr>
        <w:t xml:space="preserve">В Україні змінюються підходи населення до споживання овочів та фруктів. </w:t>
      </w:r>
      <w:r w:rsidR="00375BDE" w:rsidRPr="00244889">
        <w:rPr>
          <w:rFonts w:ascii="Times New Roman" w:hAnsi="Times New Roman"/>
          <w:sz w:val="24"/>
          <w:szCs w:val="24"/>
          <w:lang w:val="uk-UA"/>
        </w:rPr>
        <w:t>Дедалі</w:t>
      </w:r>
      <w:r w:rsidRPr="00244889">
        <w:rPr>
          <w:rFonts w:ascii="Times New Roman" w:hAnsi="Times New Roman"/>
          <w:sz w:val="24"/>
          <w:szCs w:val="24"/>
          <w:lang w:val="uk-UA"/>
        </w:rPr>
        <w:t xml:space="preserve"> частіше в раціон харчування поряд з традиційними </w:t>
      </w:r>
      <w:r w:rsidR="00375BDE" w:rsidRPr="00244889">
        <w:rPr>
          <w:rFonts w:ascii="Times New Roman" w:hAnsi="Times New Roman"/>
          <w:sz w:val="24"/>
          <w:szCs w:val="24"/>
          <w:lang w:val="uk-UA"/>
        </w:rPr>
        <w:t>вводять</w:t>
      </w:r>
      <w:r w:rsidRPr="00244889">
        <w:rPr>
          <w:rFonts w:ascii="Times New Roman" w:hAnsi="Times New Roman"/>
          <w:sz w:val="24"/>
          <w:szCs w:val="24"/>
          <w:lang w:val="uk-UA"/>
        </w:rPr>
        <w:t xml:space="preserve"> екзотичні. Вихідці із тропічного та субтропічного кліматичних поясів займають особливе місце, оскільки їхні плоди суттєво відрізняються від традиційних за зовнішнім виглядом, смаковими властивостями, підвищеним вмістом біологічно активних речовин</w:t>
      </w:r>
      <w:r w:rsidR="00BE2B86" w:rsidRPr="00244889">
        <w:rPr>
          <w:rFonts w:ascii="Times New Roman" w:hAnsi="Times New Roman"/>
          <w:sz w:val="24"/>
          <w:szCs w:val="24"/>
          <w:lang w:val="uk-UA"/>
        </w:rPr>
        <w:t xml:space="preserve"> різної фізіологічної дії. </w:t>
      </w:r>
    </w:p>
    <w:p w:rsidR="008D729C" w:rsidRPr="00244889" w:rsidRDefault="00BE2B86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4889">
        <w:rPr>
          <w:rFonts w:ascii="Times New Roman" w:hAnsi="Times New Roman"/>
          <w:sz w:val="24"/>
          <w:szCs w:val="24"/>
          <w:lang w:val="uk-UA"/>
        </w:rPr>
        <w:t>В</w:t>
      </w:r>
      <w:r w:rsidR="0099051C" w:rsidRPr="00244889">
        <w:rPr>
          <w:rFonts w:ascii="Times New Roman" w:hAnsi="Times New Roman"/>
          <w:sz w:val="24"/>
          <w:szCs w:val="24"/>
          <w:lang w:val="uk-UA"/>
        </w:rPr>
        <w:t xml:space="preserve"> Україн</w:t>
      </w:r>
      <w:r w:rsidR="00375BDE" w:rsidRPr="00244889">
        <w:rPr>
          <w:rFonts w:ascii="Times New Roman" w:hAnsi="Times New Roman"/>
          <w:sz w:val="24"/>
          <w:szCs w:val="24"/>
          <w:lang w:val="uk-UA"/>
        </w:rPr>
        <w:t>і</w:t>
      </w:r>
      <w:r w:rsidR="0099051C" w:rsidRPr="002448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5D66" w:rsidRPr="00244889">
        <w:rPr>
          <w:rFonts w:ascii="Times New Roman" w:hAnsi="Times New Roman"/>
          <w:sz w:val="24"/>
          <w:szCs w:val="24"/>
          <w:lang w:val="uk-UA"/>
        </w:rPr>
        <w:t xml:space="preserve">плоди </w:t>
      </w:r>
      <w:r w:rsidR="00D2444A" w:rsidRPr="00244889">
        <w:rPr>
          <w:rFonts w:ascii="Times New Roman" w:hAnsi="Times New Roman"/>
          <w:sz w:val="24"/>
          <w:szCs w:val="24"/>
          <w:lang w:val="uk-UA"/>
        </w:rPr>
        <w:t>екзотичних культур</w:t>
      </w:r>
      <w:r w:rsidR="00245D66" w:rsidRPr="00244889">
        <w:rPr>
          <w:rFonts w:ascii="Times New Roman" w:hAnsi="Times New Roman"/>
          <w:sz w:val="24"/>
          <w:szCs w:val="24"/>
          <w:lang w:val="uk-UA"/>
        </w:rPr>
        <w:t xml:space="preserve"> користуються зростаючим попитом, завойовують ринки і привертають до</w:t>
      </w:r>
      <w:r w:rsidR="008D729C" w:rsidRPr="002448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5D66" w:rsidRPr="00244889">
        <w:rPr>
          <w:rFonts w:ascii="Times New Roman" w:hAnsi="Times New Roman"/>
          <w:sz w:val="24"/>
          <w:szCs w:val="24"/>
          <w:lang w:val="uk-UA"/>
        </w:rPr>
        <w:t xml:space="preserve">себе увагу. </w:t>
      </w:r>
      <w:r w:rsidR="008D729C" w:rsidRPr="00244889">
        <w:rPr>
          <w:rFonts w:ascii="Times New Roman" w:hAnsi="Times New Roman"/>
          <w:sz w:val="24"/>
          <w:szCs w:val="24"/>
          <w:lang w:val="uk-UA"/>
        </w:rPr>
        <w:t xml:space="preserve">Зростає кількість господарств, які займаються інтродукцією маловідомих овочів та фруктів як у </w:t>
      </w:r>
      <w:r w:rsidRPr="00244889">
        <w:rPr>
          <w:rFonts w:ascii="Times New Roman" w:hAnsi="Times New Roman"/>
          <w:sz w:val="24"/>
          <w:szCs w:val="24"/>
          <w:lang w:val="uk-UA"/>
        </w:rPr>
        <w:t>закритих приміщеннях</w:t>
      </w:r>
      <w:r w:rsidR="008D729C" w:rsidRPr="00244889">
        <w:rPr>
          <w:rFonts w:ascii="Times New Roman" w:hAnsi="Times New Roman"/>
          <w:sz w:val="24"/>
          <w:szCs w:val="24"/>
          <w:lang w:val="uk-UA"/>
        </w:rPr>
        <w:t xml:space="preserve">, так і на </w:t>
      </w:r>
      <w:r w:rsidRPr="00244889">
        <w:rPr>
          <w:rFonts w:ascii="Times New Roman" w:hAnsi="Times New Roman"/>
          <w:sz w:val="24"/>
          <w:szCs w:val="24"/>
          <w:lang w:val="uk-UA"/>
        </w:rPr>
        <w:t>відкритих ділянках</w:t>
      </w:r>
      <w:r w:rsidR="008D729C" w:rsidRPr="00244889">
        <w:rPr>
          <w:rFonts w:ascii="Times New Roman" w:hAnsi="Times New Roman"/>
          <w:sz w:val="24"/>
          <w:szCs w:val="24"/>
          <w:lang w:val="uk-UA"/>
        </w:rPr>
        <w:t>.</w:t>
      </w:r>
    </w:p>
    <w:p w:rsidR="0099051C" w:rsidRPr="00244889" w:rsidRDefault="008D729C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4889">
        <w:rPr>
          <w:rFonts w:ascii="Times New Roman" w:hAnsi="Times New Roman"/>
          <w:sz w:val="24"/>
          <w:szCs w:val="24"/>
          <w:lang w:val="uk-UA"/>
        </w:rPr>
        <w:t xml:space="preserve">У дисципліні акцентується увага на споживчій цінності </w:t>
      </w:r>
      <w:r w:rsidR="00AD0A91" w:rsidRPr="00244889">
        <w:rPr>
          <w:rFonts w:ascii="Times New Roman" w:hAnsi="Times New Roman"/>
          <w:sz w:val="24"/>
          <w:szCs w:val="24"/>
          <w:lang w:val="uk-UA"/>
        </w:rPr>
        <w:t xml:space="preserve">та корисних властивостях </w:t>
      </w:r>
      <w:r w:rsidRPr="00244889">
        <w:rPr>
          <w:rFonts w:ascii="Times New Roman" w:hAnsi="Times New Roman"/>
          <w:sz w:val="24"/>
          <w:szCs w:val="24"/>
          <w:lang w:val="uk-UA"/>
        </w:rPr>
        <w:t xml:space="preserve">екзотичних </w:t>
      </w:r>
      <w:r w:rsidR="00AD0A91" w:rsidRPr="00244889">
        <w:rPr>
          <w:rFonts w:ascii="Times New Roman" w:hAnsi="Times New Roman"/>
          <w:sz w:val="24"/>
          <w:szCs w:val="24"/>
          <w:lang w:val="uk-UA"/>
        </w:rPr>
        <w:t>плодів</w:t>
      </w:r>
      <w:r w:rsidRPr="00244889">
        <w:rPr>
          <w:rFonts w:ascii="Times New Roman" w:hAnsi="Times New Roman"/>
          <w:sz w:val="24"/>
          <w:szCs w:val="24"/>
          <w:lang w:val="uk-UA"/>
        </w:rPr>
        <w:t>. Описуються</w:t>
      </w:r>
      <w:r w:rsidR="00317289" w:rsidRPr="002448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444A" w:rsidRPr="00244889">
        <w:rPr>
          <w:rFonts w:ascii="Times New Roman" w:hAnsi="Times New Roman"/>
          <w:sz w:val="24"/>
          <w:szCs w:val="24"/>
          <w:lang w:val="uk-UA"/>
        </w:rPr>
        <w:t>морфологічні, біологічні та фізіологічні особливості</w:t>
      </w:r>
      <w:r w:rsidR="00AD0A91" w:rsidRPr="00244889">
        <w:rPr>
          <w:rFonts w:ascii="Times New Roman" w:hAnsi="Times New Roman"/>
          <w:sz w:val="24"/>
          <w:szCs w:val="24"/>
          <w:lang w:val="uk-UA"/>
        </w:rPr>
        <w:t xml:space="preserve"> рослин</w:t>
      </w:r>
      <w:r w:rsidR="00D2444A" w:rsidRPr="0024488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9051C" w:rsidRPr="00244889">
        <w:rPr>
          <w:rFonts w:ascii="Times New Roman" w:hAnsi="Times New Roman"/>
          <w:sz w:val="24"/>
          <w:szCs w:val="24"/>
          <w:lang w:val="uk-UA"/>
        </w:rPr>
        <w:t>Вивчаються вимоги до мікрокліматичних параметрів</w:t>
      </w:r>
      <w:r w:rsidRPr="0024488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9051C" w:rsidRPr="00244889">
        <w:rPr>
          <w:rFonts w:ascii="Times New Roman" w:hAnsi="Times New Roman"/>
          <w:sz w:val="24"/>
          <w:szCs w:val="24"/>
          <w:lang w:val="uk-UA"/>
        </w:rPr>
        <w:t>способи забезпечення оптимальних умов для вирощування у відкритому</w:t>
      </w:r>
      <w:r w:rsidR="00AD0A91" w:rsidRPr="00244889">
        <w:rPr>
          <w:rFonts w:ascii="Times New Roman" w:hAnsi="Times New Roman"/>
          <w:sz w:val="24"/>
          <w:szCs w:val="24"/>
          <w:lang w:val="uk-UA"/>
        </w:rPr>
        <w:t xml:space="preserve"> та закритому</w:t>
      </w:r>
      <w:r w:rsidR="0099051C" w:rsidRPr="00244889">
        <w:rPr>
          <w:rFonts w:ascii="Times New Roman" w:hAnsi="Times New Roman"/>
          <w:sz w:val="24"/>
          <w:szCs w:val="24"/>
          <w:lang w:val="uk-UA"/>
        </w:rPr>
        <w:t xml:space="preserve"> ґрунті.</w:t>
      </w:r>
      <w:r w:rsidRPr="00244889">
        <w:rPr>
          <w:rFonts w:ascii="Times New Roman" w:hAnsi="Times New Roman"/>
          <w:sz w:val="24"/>
          <w:szCs w:val="24"/>
          <w:lang w:val="uk-UA"/>
        </w:rPr>
        <w:t xml:space="preserve"> Розкривається видовий та сортовий склад, </w:t>
      </w:r>
      <w:r w:rsidR="00AD0A91" w:rsidRPr="00244889">
        <w:rPr>
          <w:rFonts w:ascii="Times New Roman" w:hAnsi="Times New Roman"/>
          <w:sz w:val="24"/>
          <w:szCs w:val="24"/>
          <w:lang w:val="uk-UA"/>
        </w:rPr>
        <w:t xml:space="preserve">способи розмноження, </w:t>
      </w:r>
      <w:r w:rsidRPr="00244889">
        <w:rPr>
          <w:rFonts w:ascii="Times New Roman" w:hAnsi="Times New Roman"/>
          <w:sz w:val="24"/>
          <w:szCs w:val="24"/>
          <w:lang w:val="uk-UA"/>
        </w:rPr>
        <w:t>особливості вирощування, догляду, агротехнічні заходи і використання вирощеної продукції.</w:t>
      </w:r>
    </w:p>
    <w:p w:rsidR="0099051C" w:rsidRPr="00244889" w:rsidRDefault="0099051C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511B" w:rsidRPr="00244889" w:rsidRDefault="0043511B" w:rsidP="00244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44889">
        <w:rPr>
          <w:rFonts w:ascii="Times New Roman" w:hAnsi="Times New Roman"/>
          <w:b/>
          <w:sz w:val="24"/>
          <w:szCs w:val="24"/>
          <w:lang w:val="uk-UA"/>
        </w:rPr>
        <w:t>Теми лекцій:</w:t>
      </w:r>
      <w:r w:rsidR="00AD0A91" w:rsidRPr="002448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3511B" w:rsidRPr="00244889" w:rsidRDefault="00244889" w:rsidP="00244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1. </w:t>
      </w:r>
      <w:r w:rsidR="001E025D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Біологічні </w:t>
      </w:r>
      <w:r w:rsidR="00E921B7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основи та фізіологічні особливості</w:t>
      </w:r>
      <w:r w:rsidR="001E025D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екзот</w:t>
      </w:r>
      <w:r w:rsidR="007114A6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ів</w:t>
      </w:r>
      <w:r w:rsidR="0043511B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  <w:r w:rsidR="007114A6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Вирощування </w:t>
      </w:r>
      <w:proofErr w:type="spellStart"/>
      <w:r w:rsidR="007114A6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ароматично</w:t>
      </w:r>
      <w:proofErr w:type="spellEnd"/>
      <w:r w:rsidR="007114A6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-смакових</w:t>
      </w:r>
      <w:r w:rsidR="00142A43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рослин</w:t>
      </w:r>
      <w:r w:rsidR="007114A6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602CB2" w:rsidRPr="00244889" w:rsidRDefault="00244889" w:rsidP="00244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2. </w:t>
      </w:r>
      <w:r w:rsidR="001E025D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Вирощування цитрусових рослин у закритих приміщеннях. </w:t>
      </w:r>
    </w:p>
    <w:p w:rsidR="00F11320" w:rsidRPr="00244889" w:rsidRDefault="00244889" w:rsidP="00244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3. </w:t>
      </w:r>
      <w:r w:rsidR="00E921B7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Вирощування трав’янистих екзотів у культиваційних спорудах.</w:t>
      </w:r>
    </w:p>
    <w:p w:rsidR="007949A7" w:rsidRPr="00244889" w:rsidRDefault="00244889" w:rsidP="00244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4. </w:t>
      </w:r>
      <w:r w:rsidR="00E921B7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Вирощування плодових ліан у закритому ґрунті. </w:t>
      </w:r>
    </w:p>
    <w:p w:rsidR="00DB0DC3" w:rsidRPr="00244889" w:rsidRDefault="00244889" w:rsidP="00244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5. </w:t>
      </w:r>
      <w:r w:rsidR="00C65965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Вирощування </w:t>
      </w:r>
      <w:proofErr w:type="spellStart"/>
      <w:r w:rsidR="00C65965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відбілених</w:t>
      </w:r>
      <w:proofErr w:type="spellEnd"/>
      <w:r w:rsidR="00C65965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зелених пагонів спаржі</w:t>
      </w:r>
      <w:r w:rsidR="007114A6" w:rsidRPr="00244889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7949A7" w:rsidRPr="00244889" w:rsidRDefault="00244889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C65965" w:rsidRPr="00244889">
        <w:rPr>
          <w:rFonts w:ascii="Times New Roman" w:hAnsi="Times New Roman"/>
          <w:sz w:val="24"/>
          <w:szCs w:val="24"/>
          <w:lang w:val="uk-UA"/>
        </w:rPr>
        <w:t xml:space="preserve">Особливості вирощування </w:t>
      </w:r>
      <w:proofErr w:type="spellStart"/>
      <w:r w:rsidR="00C65965" w:rsidRPr="00244889">
        <w:rPr>
          <w:rFonts w:ascii="Times New Roman" w:hAnsi="Times New Roman"/>
          <w:sz w:val="24"/>
          <w:szCs w:val="24"/>
          <w:lang w:val="uk-UA"/>
        </w:rPr>
        <w:t>пепіно</w:t>
      </w:r>
      <w:proofErr w:type="spellEnd"/>
      <w:r w:rsidR="008B030A" w:rsidRPr="00244889">
        <w:rPr>
          <w:rFonts w:ascii="Times New Roman" w:hAnsi="Times New Roman"/>
          <w:sz w:val="24"/>
          <w:szCs w:val="24"/>
          <w:lang w:val="uk-UA"/>
        </w:rPr>
        <w:t xml:space="preserve"> в умовах відкритого </w:t>
      </w:r>
      <w:r w:rsidR="001E025D" w:rsidRPr="00244889">
        <w:rPr>
          <w:rFonts w:ascii="Times New Roman" w:hAnsi="Times New Roman"/>
          <w:sz w:val="24"/>
          <w:szCs w:val="24"/>
          <w:lang w:val="uk-UA"/>
        </w:rPr>
        <w:t>ґрунту</w:t>
      </w:r>
      <w:r w:rsidR="007114A6" w:rsidRPr="00244889">
        <w:rPr>
          <w:rFonts w:ascii="Times New Roman" w:hAnsi="Times New Roman"/>
          <w:sz w:val="24"/>
          <w:szCs w:val="24"/>
          <w:lang w:val="uk-UA"/>
        </w:rPr>
        <w:t>.</w:t>
      </w:r>
    </w:p>
    <w:p w:rsidR="0043511B" w:rsidRPr="00244889" w:rsidRDefault="00244889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8B030A" w:rsidRPr="00244889">
        <w:rPr>
          <w:rFonts w:ascii="Times New Roman" w:hAnsi="Times New Roman"/>
          <w:sz w:val="24"/>
          <w:szCs w:val="24"/>
          <w:lang w:val="uk-UA"/>
        </w:rPr>
        <w:t>Особливості вирощування артишоку</w:t>
      </w:r>
      <w:r w:rsidR="005D77C2" w:rsidRPr="00244889">
        <w:rPr>
          <w:rFonts w:ascii="Times New Roman" w:hAnsi="Times New Roman"/>
          <w:sz w:val="24"/>
          <w:szCs w:val="24"/>
          <w:lang w:val="uk-UA"/>
        </w:rPr>
        <w:t xml:space="preserve"> та шафрану</w:t>
      </w:r>
      <w:r w:rsidR="000C356A" w:rsidRPr="00244889">
        <w:rPr>
          <w:rFonts w:ascii="Times New Roman" w:hAnsi="Times New Roman"/>
          <w:sz w:val="24"/>
          <w:szCs w:val="24"/>
          <w:lang w:val="uk-UA"/>
        </w:rPr>
        <w:t>.</w:t>
      </w:r>
    </w:p>
    <w:p w:rsidR="00C802EE" w:rsidRPr="00244889" w:rsidRDefault="00C802EE" w:rsidP="002448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3511B" w:rsidRPr="00244889" w:rsidRDefault="0043511B" w:rsidP="00244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44889">
        <w:rPr>
          <w:rFonts w:ascii="Times New Roman" w:hAnsi="Times New Roman"/>
          <w:b/>
          <w:sz w:val="24"/>
          <w:szCs w:val="24"/>
          <w:lang w:val="uk-UA"/>
        </w:rPr>
        <w:t>Теми практичних занять:</w:t>
      </w:r>
    </w:p>
    <w:p w:rsidR="004E3BC8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1. </w:t>
      </w:r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Походження, цінність та особливості імбиру та </w:t>
      </w:r>
      <w:proofErr w:type="spellStart"/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куркуми</w:t>
      </w:r>
      <w:proofErr w:type="spellEnd"/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7114A6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2. </w:t>
      </w:r>
      <w:r w:rsidR="00142A43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Походження, цінність та особливості цитрона, лимона, </w:t>
      </w:r>
      <w:proofErr w:type="spellStart"/>
      <w:r w:rsidR="00142A43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лайма</w:t>
      </w:r>
      <w:proofErr w:type="spellEnd"/>
      <w:r w:rsidR="00142A43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та мандарина.</w:t>
      </w:r>
    </w:p>
    <w:p w:rsidR="004E3BC8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3. </w:t>
      </w:r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Походження, цінність та особливості ананаса та банана.</w:t>
      </w:r>
    </w:p>
    <w:p w:rsidR="007114A6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4. </w:t>
      </w:r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Походження, цінність та особливості </w:t>
      </w:r>
      <w:proofErr w:type="spellStart"/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маракуї</w:t>
      </w:r>
      <w:proofErr w:type="spellEnd"/>
      <w:r w:rsidR="007114A6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та ківі. </w:t>
      </w:r>
    </w:p>
    <w:p w:rsidR="004E3BC8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5. </w:t>
      </w:r>
      <w:r w:rsidR="008B030A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Походження, цінність, морфологіч</w:t>
      </w:r>
      <w:r w:rsidR="001E025D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ні та біологічні особливості сп</w:t>
      </w:r>
      <w:r w:rsidR="008B030A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а</w:t>
      </w:r>
      <w:r w:rsidR="001E025D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р</w:t>
      </w:r>
      <w:r w:rsidR="008B030A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жі</w:t>
      </w:r>
      <w:r w:rsidR="001E025D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8B030A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6. </w:t>
      </w:r>
      <w:r w:rsidR="008B030A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Походження, цінність, морфологічні та біологічні особливості </w:t>
      </w:r>
      <w:proofErr w:type="spellStart"/>
      <w:r w:rsidR="008B030A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пепіно</w:t>
      </w:r>
      <w:proofErr w:type="spellEnd"/>
      <w:r w:rsidR="001E025D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8B030A" w:rsidRPr="00244889" w:rsidRDefault="00244889" w:rsidP="0024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7. </w:t>
      </w:r>
      <w:r w:rsidR="008B030A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Походження, цінність, морфологічні та біологічні особливості артишоку та шафрану</w:t>
      </w:r>
      <w:r w:rsidR="001E025D" w:rsidRPr="0024488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8B030A" w:rsidRPr="00244889" w:rsidRDefault="008B030A" w:rsidP="00244889">
      <w:pPr>
        <w:pStyle w:val="a3"/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bookmarkEnd w:id="0"/>
    <w:p w:rsidR="0026746A" w:rsidRPr="008D729C" w:rsidRDefault="0026746A" w:rsidP="0026746A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sectPr w:rsidR="0026746A" w:rsidRPr="008D729C" w:rsidSect="009254A1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A46C6"/>
    <w:multiLevelType w:val="hybridMultilevel"/>
    <w:tmpl w:val="5240DEC2"/>
    <w:lvl w:ilvl="0" w:tplc="0D7465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D16C60"/>
    <w:multiLevelType w:val="hybridMultilevel"/>
    <w:tmpl w:val="3C641104"/>
    <w:lvl w:ilvl="0" w:tplc="D5023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B4416"/>
    <w:multiLevelType w:val="hybridMultilevel"/>
    <w:tmpl w:val="30905A78"/>
    <w:lvl w:ilvl="0" w:tplc="1B305D6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501AB"/>
    <w:multiLevelType w:val="hybridMultilevel"/>
    <w:tmpl w:val="5B10FACA"/>
    <w:lvl w:ilvl="0" w:tplc="A80A1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6248012">
    <w:abstractNumId w:val="1"/>
  </w:num>
  <w:num w:numId="2" w16cid:durableId="399720432">
    <w:abstractNumId w:val="0"/>
  </w:num>
  <w:num w:numId="3" w16cid:durableId="153419873">
    <w:abstractNumId w:val="2"/>
  </w:num>
  <w:num w:numId="4" w16cid:durableId="97649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18"/>
    <w:rsid w:val="000143BB"/>
    <w:rsid w:val="00091E6E"/>
    <w:rsid w:val="000C1B80"/>
    <w:rsid w:val="000C356A"/>
    <w:rsid w:val="00142A43"/>
    <w:rsid w:val="001C0BF7"/>
    <w:rsid w:val="001E025D"/>
    <w:rsid w:val="001E3D0B"/>
    <w:rsid w:val="00244889"/>
    <w:rsid w:val="00245D66"/>
    <w:rsid w:val="00260400"/>
    <w:rsid w:val="0026746A"/>
    <w:rsid w:val="00292F2D"/>
    <w:rsid w:val="00317289"/>
    <w:rsid w:val="00375BDE"/>
    <w:rsid w:val="0043511B"/>
    <w:rsid w:val="004A343D"/>
    <w:rsid w:val="004E3BC8"/>
    <w:rsid w:val="004F730A"/>
    <w:rsid w:val="00503898"/>
    <w:rsid w:val="005D088A"/>
    <w:rsid w:val="005D77C2"/>
    <w:rsid w:val="00602CB2"/>
    <w:rsid w:val="00647F0B"/>
    <w:rsid w:val="00653242"/>
    <w:rsid w:val="006E59B4"/>
    <w:rsid w:val="007114A6"/>
    <w:rsid w:val="00775064"/>
    <w:rsid w:val="0077772A"/>
    <w:rsid w:val="007949A7"/>
    <w:rsid w:val="008B030A"/>
    <w:rsid w:val="008D729C"/>
    <w:rsid w:val="009176B0"/>
    <w:rsid w:val="009254A1"/>
    <w:rsid w:val="00985847"/>
    <w:rsid w:val="0099051C"/>
    <w:rsid w:val="00A1029D"/>
    <w:rsid w:val="00A77170"/>
    <w:rsid w:val="00A90F70"/>
    <w:rsid w:val="00AD0A91"/>
    <w:rsid w:val="00AD7318"/>
    <w:rsid w:val="00BB3E03"/>
    <w:rsid w:val="00BE2B86"/>
    <w:rsid w:val="00C069D0"/>
    <w:rsid w:val="00C65965"/>
    <w:rsid w:val="00C802EE"/>
    <w:rsid w:val="00CE0577"/>
    <w:rsid w:val="00CE0A11"/>
    <w:rsid w:val="00D2444A"/>
    <w:rsid w:val="00D92689"/>
    <w:rsid w:val="00DB0DC3"/>
    <w:rsid w:val="00E00062"/>
    <w:rsid w:val="00E921B7"/>
    <w:rsid w:val="00F11320"/>
    <w:rsid w:val="00FA4D70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5372"/>
  <w15:chartTrackingRefBased/>
  <w15:docId w15:val="{C6C679DA-2B9A-493C-90DE-A68C342E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CFBD-762C-4C36-BD37-01B98D9E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navchal_viddil@ukr.net</cp:lastModifiedBy>
  <cp:revision>29</cp:revision>
  <dcterms:created xsi:type="dcterms:W3CDTF">2021-10-24T14:34:00Z</dcterms:created>
  <dcterms:modified xsi:type="dcterms:W3CDTF">2024-10-18T11:58:00Z</dcterms:modified>
</cp:coreProperties>
</file>