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549"/>
        <w:gridCol w:w="8083"/>
      </w:tblGrid>
      <w:tr w:rsidR="00BB1E6E" w:rsidRPr="008D7382" w14:paraId="4C52D194" w14:textId="77777777" w:rsidTr="00A32F05">
        <w:tc>
          <w:tcPr>
            <w:tcW w:w="1549" w:type="dxa"/>
          </w:tcPr>
          <w:p w14:paraId="243E074F" w14:textId="77777777" w:rsidR="00BB1E6E" w:rsidRPr="008D7382" w:rsidRDefault="00BB1E6E" w:rsidP="00A32F05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 w:rsidRPr="008D7382">
              <w:rPr>
                <w:rFonts w:ascii="Arial" w:hAnsi="Arial" w:cs="Arial"/>
                <w:b w:val="0"/>
                <w:bCs/>
                <w:noProof/>
                <w:sz w:val="32"/>
                <w:szCs w:val="32"/>
                <w:lang w:val="ru-RU" w:eastAsia="ru-RU"/>
              </w:rPr>
              <w:drawing>
                <wp:inline distT="0" distB="0" distL="0" distR="0" wp14:anchorId="1DA89BD8" wp14:editId="686F69B6">
                  <wp:extent cx="846455" cy="819150"/>
                  <wp:effectExtent l="0" t="0" r="0" b="0"/>
                  <wp:docPr id="1" name="Рисунок 1" descr="nubip-logo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ubip-logo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3" w:type="dxa"/>
          </w:tcPr>
          <w:p w14:paraId="7AAB35B1" w14:textId="2D85BE53" w:rsidR="00BB1E6E" w:rsidRPr="008D7382" w:rsidRDefault="00BB1E6E" w:rsidP="00A32F05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 w:rsidRPr="008D7382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МІНІСТЕРСТВО ОСВІТИ І НАУКИ УКРАЇНИ</w:t>
            </w:r>
          </w:p>
          <w:p w14:paraId="1537B8E5" w14:textId="77777777" w:rsidR="00BB1E6E" w:rsidRPr="008D7382" w:rsidRDefault="00BB1E6E" w:rsidP="00A32F05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14:paraId="15BCEAC2" w14:textId="77777777" w:rsidR="00BB1E6E" w:rsidRPr="008D7382" w:rsidRDefault="00BB1E6E" w:rsidP="00A32F05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 w:rsidRPr="008D7382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 xml:space="preserve">НАЦІОНАЛЬНИЙ УНІВЕРСИТЕТ БІОРЕСУРСІВ </w:t>
            </w:r>
          </w:p>
          <w:p w14:paraId="0B86C57C" w14:textId="77777777" w:rsidR="00BB1E6E" w:rsidRPr="008D7382" w:rsidRDefault="00BB1E6E" w:rsidP="00A32F05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sz w:val="32"/>
                <w:szCs w:val="32"/>
                <w:lang w:eastAsia="ru-RU"/>
              </w:rPr>
            </w:pPr>
            <w:r w:rsidRPr="008D7382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І ПРИРОДОКОРИСТУВАННЯ УКРАЇНИ</w:t>
            </w:r>
          </w:p>
        </w:tc>
      </w:tr>
    </w:tbl>
    <w:p w14:paraId="203F0910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2D4B6CAD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4194F5B9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ind w:left="566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ЗАТВЕРДЖЕНО</w:t>
      </w:r>
    </w:p>
    <w:p w14:paraId="0AA3A1FC" w14:textId="77777777" w:rsidR="00BB1E6E" w:rsidRPr="008D7382" w:rsidRDefault="00BB1E6E" w:rsidP="00BB1E6E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428A09FA" w14:textId="77777777" w:rsidR="00625222" w:rsidRPr="008D7382" w:rsidRDefault="00625222" w:rsidP="00625222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ind w:firstLine="5670"/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8D7382">
        <w:rPr>
          <w:rFonts w:ascii="Arial" w:hAnsi="Arial" w:cs="Arial"/>
          <w:sz w:val="28"/>
          <w:szCs w:val="28"/>
        </w:rPr>
        <w:t xml:space="preserve">Протокол № </w:t>
      </w:r>
      <w:r w:rsidRPr="008D7382">
        <w:rPr>
          <w:rFonts w:ascii="Arial" w:hAnsi="Arial" w:cs="Arial"/>
          <w:sz w:val="28"/>
          <w:szCs w:val="28"/>
          <w:u w:val="single"/>
        </w:rPr>
        <w:t xml:space="preserve"> ____ </w:t>
      </w:r>
    </w:p>
    <w:p w14:paraId="44AD95F6" w14:textId="0B5629E8" w:rsidR="00625222" w:rsidRPr="004C357B" w:rsidRDefault="00625222" w:rsidP="00625222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C357B">
        <w:rPr>
          <w:rFonts w:ascii="Arial" w:hAnsi="Arial" w:cs="Arial"/>
          <w:sz w:val="28"/>
          <w:szCs w:val="28"/>
        </w:rPr>
        <w:t>від "</w:t>
      </w:r>
      <w:r w:rsidRPr="004C357B">
        <w:rPr>
          <w:rFonts w:ascii="Arial" w:hAnsi="Arial" w:cs="Arial"/>
          <w:sz w:val="28"/>
          <w:szCs w:val="28"/>
          <w:u w:val="single"/>
        </w:rPr>
        <w:t>_____</w:t>
      </w:r>
      <w:r w:rsidRPr="004C357B">
        <w:rPr>
          <w:rFonts w:ascii="Arial" w:hAnsi="Arial" w:cs="Arial"/>
          <w:sz w:val="28"/>
          <w:szCs w:val="28"/>
        </w:rPr>
        <w:t>"_</w:t>
      </w:r>
      <w:r w:rsidRPr="004C357B">
        <w:rPr>
          <w:rFonts w:ascii="Arial" w:hAnsi="Arial" w:cs="Arial"/>
          <w:sz w:val="28"/>
          <w:szCs w:val="28"/>
          <w:u w:val="single"/>
        </w:rPr>
        <w:t>_________</w:t>
      </w:r>
      <w:r w:rsidRPr="004C357B">
        <w:rPr>
          <w:rFonts w:ascii="Arial" w:hAnsi="Arial" w:cs="Arial"/>
          <w:sz w:val="28"/>
          <w:szCs w:val="28"/>
        </w:rPr>
        <w:t>202</w:t>
      </w:r>
      <w:r w:rsidR="004E1EC9" w:rsidRPr="004C357B">
        <w:rPr>
          <w:rFonts w:ascii="Arial" w:hAnsi="Arial" w:cs="Arial"/>
          <w:sz w:val="28"/>
          <w:szCs w:val="28"/>
          <w:lang w:val="ru-RU"/>
        </w:rPr>
        <w:t>2</w:t>
      </w:r>
      <w:r w:rsidRPr="004C357B">
        <w:rPr>
          <w:rFonts w:ascii="Arial" w:hAnsi="Arial" w:cs="Arial"/>
          <w:sz w:val="28"/>
          <w:szCs w:val="28"/>
        </w:rPr>
        <w:t xml:space="preserve"> р.</w:t>
      </w:r>
    </w:p>
    <w:p w14:paraId="525EC58C" w14:textId="77777777" w:rsidR="00625222" w:rsidRPr="004C357B" w:rsidRDefault="00625222" w:rsidP="00625222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18CD7B21" w14:textId="77777777" w:rsidR="00625222" w:rsidRPr="004C357B" w:rsidRDefault="00625222" w:rsidP="00625222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C357B">
        <w:rPr>
          <w:rFonts w:ascii="Arial" w:hAnsi="Arial" w:cs="Arial"/>
          <w:sz w:val="28"/>
          <w:szCs w:val="28"/>
        </w:rPr>
        <w:t>засідання вченої ради НУБіП України</w:t>
      </w:r>
    </w:p>
    <w:p w14:paraId="1DF970B7" w14:textId="77777777" w:rsidR="00625222" w:rsidRPr="004C357B" w:rsidRDefault="00625222" w:rsidP="00625222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0565DA26" w14:textId="77777777" w:rsidR="00625222" w:rsidRPr="004C357B" w:rsidRDefault="00625222" w:rsidP="00625222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C357B">
        <w:rPr>
          <w:rFonts w:ascii="Arial" w:hAnsi="Arial" w:cs="Arial"/>
          <w:sz w:val="28"/>
          <w:szCs w:val="28"/>
        </w:rPr>
        <w:t>Ректор</w:t>
      </w:r>
      <w:r w:rsidRPr="004C357B">
        <w:rPr>
          <w:rFonts w:ascii="Arial" w:hAnsi="Arial" w:cs="Arial"/>
          <w:sz w:val="28"/>
          <w:szCs w:val="28"/>
          <w:u w:val="single"/>
        </w:rPr>
        <w:t xml:space="preserve">              _____</w:t>
      </w:r>
      <w:r w:rsidRPr="004C357B">
        <w:rPr>
          <w:rFonts w:ascii="Arial" w:hAnsi="Arial" w:cs="Arial"/>
          <w:sz w:val="28"/>
          <w:szCs w:val="28"/>
        </w:rPr>
        <w:t xml:space="preserve"> С. Ніколаєнко</w:t>
      </w:r>
    </w:p>
    <w:p w14:paraId="2F6EAA17" w14:textId="77777777" w:rsidR="00625222" w:rsidRPr="004C357B" w:rsidRDefault="00625222" w:rsidP="00625222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437FF65E" w14:textId="77777777" w:rsidR="00625222" w:rsidRPr="004C357B" w:rsidRDefault="00625222" w:rsidP="00625222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C357B">
        <w:rPr>
          <w:rFonts w:ascii="Arial" w:hAnsi="Arial" w:cs="Arial"/>
          <w:sz w:val="28"/>
          <w:szCs w:val="28"/>
        </w:rPr>
        <w:t xml:space="preserve">Освітньо-професійна програма вводиться в дію </w:t>
      </w:r>
    </w:p>
    <w:p w14:paraId="1F1B4EF7" w14:textId="385690C3" w:rsidR="00625222" w:rsidRPr="008D7382" w:rsidRDefault="00625222" w:rsidP="00625222">
      <w:pPr>
        <w:spacing w:after="4" w:line="269" w:lineRule="auto"/>
        <w:ind w:left="4539" w:firstLine="689"/>
        <w:jc w:val="right"/>
        <w:rPr>
          <w:rFonts w:ascii="Arial" w:hAnsi="Arial" w:cs="Arial"/>
        </w:rPr>
      </w:pPr>
      <w:r w:rsidRPr="004C357B">
        <w:rPr>
          <w:rFonts w:ascii="Arial" w:eastAsia="Arial" w:hAnsi="Arial" w:cs="Arial"/>
          <w:b/>
          <w:sz w:val="28"/>
        </w:rPr>
        <w:t xml:space="preserve">з </w:t>
      </w:r>
      <w:r w:rsidR="004E1EC9" w:rsidRPr="004C357B">
        <w:rPr>
          <w:rFonts w:ascii="Arial" w:eastAsia="Arial" w:hAnsi="Arial" w:cs="Arial"/>
          <w:b/>
          <w:sz w:val="28"/>
          <w:lang w:val="ru-RU"/>
        </w:rPr>
        <w:t xml:space="preserve">               </w:t>
      </w:r>
      <w:r w:rsidRPr="004C357B">
        <w:rPr>
          <w:rFonts w:ascii="Arial" w:eastAsia="Arial" w:hAnsi="Arial" w:cs="Arial"/>
          <w:b/>
          <w:sz w:val="28"/>
        </w:rPr>
        <w:t xml:space="preserve"> 202</w:t>
      </w:r>
      <w:r w:rsidR="004E1EC9" w:rsidRPr="004C357B">
        <w:rPr>
          <w:rFonts w:ascii="Arial" w:eastAsia="Arial" w:hAnsi="Arial" w:cs="Arial"/>
          <w:b/>
          <w:sz w:val="28"/>
          <w:lang w:val="ru-RU"/>
        </w:rPr>
        <w:t>2</w:t>
      </w:r>
      <w:r w:rsidRPr="004C357B">
        <w:rPr>
          <w:rFonts w:ascii="Arial" w:eastAsia="Arial" w:hAnsi="Arial" w:cs="Arial"/>
          <w:b/>
          <w:sz w:val="28"/>
        </w:rPr>
        <w:t xml:space="preserve"> р.</w:t>
      </w:r>
      <w:r w:rsidRPr="008D7382">
        <w:rPr>
          <w:rFonts w:ascii="Arial" w:eastAsia="Arial" w:hAnsi="Arial" w:cs="Arial"/>
          <w:b/>
          <w:sz w:val="28"/>
        </w:rPr>
        <w:t xml:space="preserve"> </w:t>
      </w:r>
    </w:p>
    <w:p w14:paraId="75B112E6" w14:textId="77777777" w:rsidR="00625222" w:rsidRPr="008D7382" w:rsidRDefault="00625222" w:rsidP="00625222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252EF219" w14:textId="77777777" w:rsidR="00BB1E6E" w:rsidRPr="008D7382" w:rsidRDefault="00BB1E6E" w:rsidP="00BB1E6E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150A7C55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 xml:space="preserve">ОСВІТНЬО-ПРОФЕСІЙНА  ПРОГРАМА </w:t>
      </w:r>
    </w:p>
    <w:p w14:paraId="4E5074C9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F9D2DCA" w14:textId="77777777" w:rsidR="00625222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«</w:t>
      </w:r>
      <w:r w:rsidRPr="008D7382">
        <w:rPr>
          <w:rStyle w:val="23"/>
          <w:rFonts w:ascii="Arial" w:hAnsi="Arial" w:cs="Arial"/>
          <w:b/>
          <w:sz w:val="28"/>
          <w:szCs w:val="28"/>
          <w:u w:val="none"/>
        </w:rPr>
        <w:t>Комп’ютерні системи і мережі</w:t>
      </w:r>
      <w:r w:rsidRPr="008D7382">
        <w:rPr>
          <w:rFonts w:ascii="Arial" w:hAnsi="Arial" w:cs="Arial"/>
          <w:sz w:val="28"/>
          <w:szCs w:val="28"/>
        </w:rPr>
        <w:t>»</w:t>
      </w:r>
    </w:p>
    <w:p w14:paraId="4BF2985E" w14:textId="77777777" w:rsidR="00625222" w:rsidRPr="008D7382" w:rsidRDefault="00625222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4CC1CE6" w14:textId="77777777" w:rsidR="00BB1E6E" w:rsidRPr="008D7382" w:rsidRDefault="00625222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</w:rPr>
      </w:pPr>
      <w:r w:rsidRPr="008D7382">
        <w:rPr>
          <w:rFonts w:ascii="Arial" w:hAnsi="Arial" w:cs="Arial"/>
          <w:sz w:val="28"/>
          <w:szCs w:val="28"/>
        </w:rPr>
        <w:t>підготовки здобувачів</w:t>
      </w:r>
    </w:p>
    <w:p w14:paraId="157D79BA" w14:textId="77777777" w:rsidR="00625222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color w:val="000000"/>
          <w:sz w:val="28"/>
          <w:szCs w:val="28"/>
        </w:rPr>
        <w:t xml:space="preserve">другого </w:t>
      </w:r>
      <w:r w:rsidRPr="008D7382">
        <w:rPr>
          <w:rFonts w:ascii="Arial" w:hAnsi="Arial" w:cs="Arial"/>
          <w:sz w:val="28"/>
          <w:szCs w:val="28"/>
        </w:rPr>
        <w:t>(магістерського) рівня вищої освіти</w:t>
      </w:r>
    </w:p>
    <w:p w14:paraId="09B383B4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6D04D88" w14:textId="77777777" w:rsidR="00625222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за спеціальністю 123 «</w:t>
      </w:r>
      <w:r w:rsidRPr="008D7382">
        <w:rPr>
          <w:rStyle w:val="23"/>
          <w:rFonts w:ascii="Arial" w:hAnsi="Arial" w:cs="Arial"/>
          <w:b/>
          <w:sz w:val="28"/>
          <w:szCs w:val="28"/>
          <w:u w:val="none"/>
        </w:rPr>
        <w:t>Комп’ютерна інженерія</w:t>
      </w:r>
      <w:r w:rsidRPr="008D7382">
        <w:rPr>
          <w:rFonts w:ascii="Arial" w:hAnsi="Arial" w:cs="Arial"/>
          <w:sz w:val="28"/>
          <w:szCs w:val="28"/>
        </w:rPr>
        <w:t>»</w:t>
      </w:r>
    </w:p>
    <w:p w14:paraId="403B3CA3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/>
          <w:sz w:val="28"/>
          <w:szCs w:val="28"/>
        </w:rPr>
      </w:pPr>
    </w:p>
    <w:p w14:paraId="3B921813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галузі знань 12 «</w:t>
      </w:r>
      <w:r w:rsidRPr="008D7382">
        <w:rPr>
          <w:rFonts w:ascii="Arial" w:hAnsi="Arial" w:cs="Arial"/>
          <w:bCs/>
          <w:sz w:val="28"/>
          <w:szCs w:val="28"/>
        </w:rPr>
        <w:t>Інформаційні технології</w:t>
      </w:r>
      <w:r w:rsidRPr="008D7382">
        <w:rPr>
          <w:rFonts w:ascii="Arial" w:hAnsi="Arial" w:cs="Arial"/>
          <w:sz w:val="28"/>
          <w:szCs w:val="28"/>
        </w:rPr>
        <w:t>»</w:t>
      </w:r>
      <w:r w:rsidRPr="008D7382">
        <w:rPr>
          <w:rStyle w:val="23"/>
          <w:rFonts w:ascii="Arial" w:hAnsi="Arial" w:cs="Arial"/>
          <w:b/>
          <w:sz w:val="28"/>
          <w:szCs w:val="28"/>
        </w:rPr>
        <w:br/>
      </w:r>
    </w:p>
    <w:p w14:paraId="6EB26917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Кваліфікація: магістр з комп’ютерної інженерії</w:t>
      </w:r>
    </w:p>
    <w:p w14:paraId="4D768F8A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</w:rPr>
      </w:pPr>
    </w:p>
    <w:p w14:paraId="586D8875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</w:rPr>
      </w:pPr>
    </w:p>
    <w:p w14:paraId="7D18DCD9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3DDD63B3" w14:textId="77777777" w:rsidR="00625222" w:rsidRPr="008D7382" w:rsidRDefault="00625222" w:rsidP="00625222">
      <w:pPr>
        <w:pStyle w:val="80"/>
        <w:shd w:val="clear" w:color="auto" w:fill="auto"/>
        <w:spacing w:before="0" w:line="240" w:lineRule="auto"/>
        <w:jc w:val="right"/>
        <w:rPr>
          <w:b/>
          <w:i/>
          <w:iCs/>
          <w:sz w:val="28"/>
          <w:szCs w:val="28"/>
        </w:rPr>
      </w:pPr>
      <w:r w:rsidRPr="008D7382">
        <w:rPr>
          <w:b/>
          <w:i/>
          <w:iCs/>
          <w:sz w:val="28"/>
          <w:szCs w:val="28"/>
        </w:rPr>
        <w:t>Стандарт вищої освіти затверджено</w:t>
      </w:r>
    </w:p>
    <w:p w14:paraId="71468F09" w14:textId="77777777" w:rsidR="00625222" w:rsidRPr="008D7382" w:rsidRDefault="00625222" w:rsidP="00625222">
      <w:pPr>
        <w:pStyle w:val="80"/>
        <w:shd w:val="clear" w:color="auto" w:fill="auto"/>
        <w:spacing w:before="0" w:line="240" w:lineRule="auto"/>
        <w:jc w:val="right"/>
        <w:rPr>
          <w:b/>
          <w:i/>
          <w:iCs/>
          <w:sz w:val="28"/>
          <w:szCs w:val="28"/>
        </w:rPr>
      </w:pPr>
      <w:r w:rsidRPr="008D7382">
        <w:rPr>
          <w:b/>
          <w:i/>
          <w:iCs/>
          <w:sz w:val="28"/>
          <w:szCs w:val="28"/>
        </w:rPr>
        <w:t>наказом МОН України від «18» березня 2021 р. № 330</w:t>
      </w:r>
    </w:p>
    <w:p w14:paraId="3AEA3146" w14:textId="77777777" w:rsidR="00625222" w:rsidRPr="008D7382" w:rsidRDefault="00625222" w:rsidP="00625222">
      <w:pPr>
        <w:pStyle w:val="210"/>
        <w:shd w:val="clear" w:color="auto" w:fill="auto"/>
        <w:spacing w:before="0" w:after="0" w:line="240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14:paraId="0F04885D" w14:textId="19909338" w:rsidR="00BB1E6E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5A6C8B42" w14:textId="7994E186" w:rsidR="00F060DC" w:rsidRDefault="00F060DC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5F9CCCC9" w14:textId="1D6925A5" w:rsidR="00BC5A39" w:rsidRDefault="00BC5A39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65A0B151" w14:textId="25F85FB9" w:rsidR="00BC5A39" w:rsidRPr="008D7382" w:rsidRDefault="00BC5A39" w:rsidP="00BC5A39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3BF0098A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02AABDFE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6B4757FE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2B079740" w14:textId="489CAA56" w:rsidR="00BB1E6E" w:rsidRPr="008D7382" w:rsidRDefault="00BB1E6E" w:rsidP="00625222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4C357B">
        <w:rPr>
          <w:rFonts w:ascii="Arial" w:hAnsi="Arial" w:cs="Arial"/>
          <w:b/>
          <w:sz w:val="28"/>
          <w:szCs w:val="28"/>
        </w:rPr>
        <w:t>Київ – 202</w:t>
      </w:r>
      <w:r w:rsidR="004E1EC9" w:rsidRPr="004C357B">
        <w:rPr>
          <w:rFonts w:ascii="Arial" w:hAnsi="Arial" w:cs="Arial"/>
          <w:b/>
          <w:sz w:val="28"/>
          <w:szCs w:val="28"/>
          <w:lang w:val="ru-RU"/>
        </w:rPr>
        <w:t>2</w:t>
      </w:r>
      <w:r w:rsidRPr="008D7382">
        <w:rPr>
          <w:rFonts w:ascii="Arial" w:hAnsi="Arial" w:cs="Arial"/>
          <w:b/>
          <w:sz w:val="28"/>
          <w:szCs w:val="28"/>
        </w:rPr>
        <w:br w:type="page"/>
      </w:r>
    </w:p>
    <w:p w14:paraId="5D4232E9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4FA80B7B" w14:textId="77777777" w:rsidR="00BB1E6E" w:rsidRPr="008D7382" w:rsidRDefault="00BB1E6E" w:rsidP="00BB1E6E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ЛИСТ ПОГОДЖЕННЯ</w:t>
      </w:r>
      <w:r w:rsidRPr="008D7382">
        <w:rPr>
          <w:rFonts w:ascii="Arial" w:hAnsi="Arial" w:cs="Arial"/>
          <w:sz w:val="28"/>
          <w:szCs w:val="28"/>
        </w:rPr>
        <w:br/>
        <w:t>освітньо-професійної програми</w:t>
      </w:r>
    </w:p>
    <w:p w14:paraId="7CCD4AAB" w14:textId="77777777" w:rsidR="00BB1E6E" w:rsidRPr="008D7382" w:rsidRDefault="00BB1E6E" w:rsidP="00BB1E6E">
      <w:pPr>
        <w:pStyle w:val="21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«</w:t>
      </w:r>
      <w:r w:rsidRPr="008D7382">
        <w:rPr>
          <w:rStyle w:val="23"/>
          <w:rFonts w:ascii="Arial" w:hAnsi="Arial" w:cs="Arial"/>
          <w:b/>
          <w:sz w:val="28"/>
          <w:szCs w:val="28"/>
          <w:u w:val="none"/>
        </w:rPr>
        <w:t>Комп’ютерні системи і мережі</w:t>
      </w:r>
      <w:r w:rsidRPr="008D7382">
        <w:rPr>
          <w:rFonts w:ascii="Arial" w:hAnsi="Arial" w:cs="Arial"/>
          <w:sz w:val="28"/>
          <w:szCs w:val="28"/>
        </w:rPr>
        <w:t>»</w:t>
      </w:r>
    </w:p>
    <w:p w14:paraId="6AB66BEB" w14:textId="77777777" w:rsidR="00BB1E6E" w:rsidRPr="008D7382" w:rsidRDefault="00BB1E6E" w:rsidP="00BB1E6E">
      <w:pPr>
        <w:pStyle w:val="21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6C0779BB" w14:textId="7CDDD84B" w:rsidR="00BB1E6E" w:rsidRPr="008D7382" w:rsidRDefault="00D37C8C" w:rsidP="00BB1E6E">
      <w:pPr>
        <w:pStyle w:val="210"/>
        <w:shd w:val="clear" w:color="auto" w:fill="aut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424D18">
        <w:rPr>
          <w:rFonts w:ascii="Arial" w:hAnsi="Arial" w:cs="Arial"/>
          <w:sz w:val="28"/>
          <w:szCs w:val="28"/>
        </w:rPr>
        <w:t>Проректор з науково-педагогічної роботи</w:t>
      </w:r>
      <w:r w:rsidRPr="003F4674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</w:t>
      </w:r>
      <w:r w:rsidRPr="00AE08AA"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10626E">
        <w:rPr>
          <w:rFonts w:ascii="Arial" w:hAnsi="Arial" w:cs="Arial"/>
          <w:sz w:val="28"/>
          <w:szCs w:val="28"/>
        </w:rPr>
        <w:t>В.Д.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626E">
        <w:rPr>
          <w:rFonts w:ascii="Arial" w:hAnsi="Arial" w:cs="Arial"/>
          <w:sz w:val="28"/>
          <w:szCs w:val="28"/>
        </w:rPr>
        <w:t>Шинкарук</w:t>
      </w:r>
      <w:proofErr w:type="spellEnd"/>
      <w:r w:rsidRPr="008D7382">
        <w:rPr>
          <w:rFonts w:ascii="Arial" w:hAnsi="Arial" w:cs="Arial"/>
          <w:sz w:val="28"/>
          <w:szCs w:val="28"/>
        </w:rPr>
        <w:t xml:space="preserve"> </w:t>
      </w:r>
    </w:p>
    <w:p w14:paraId="75D5F2BE" w14:textId="51599513" w:rsidR="00BB1E6E" w:rsidRPr="008D7382" w:rsidRDefault="00BB1E6E" w:rsidP="00BB1E6E">
      <w:pPr>
        <w:pStyle w:val="210"/>
        <w:shd w:val="clear" w:color="auto" w:fill="aut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 xml:space="preserve">Начальник навчального відділу </w:t>
      </w:r>
      <w:r w:rsidRPr="004C357B">
        <w:rPr>
          <w:rFonts w:ascii="Arial" w:hAnsi="Arial" w:cs="Arial"/>
          <w:sz w:val="28"/>
          <w:szCs w:val="28"/>
        </w:rPr>
        <w:t xml:space="preserve">___________________ </w:t>
      </w:r>
      <w:r w:rsidR="004E1EC9" w:rsidRPr="004C357B">
        <w:rPr>
          <w:rFonts w:ascii="Arial" w:hAnsi="Arial" w:cs="Arial"/>
          <w:sz w:val="28"/>
          <w:szCs w:val="28"/>
          <w:lang w:val="ru-RU"/>
        </w:rPr>
        <w:t>Я</w:t>
      </w:r>
      <w:r w:rsidRPr="004C357B">
        <w:rPr>
          <w:rFonts w:ascii="Arial" w:hAnsi="Arial" w:cs="Arial"/>
          <w:sz w:val="28"/>
          <w:szCs w:val="28"/>
        </w:rPr>
        <w:t>.</w:t>
      </w:r>
      <w:r w:rsidR="009660C0" w:rsidRPr="004C357B">
        <w:rPr>
          <w:rFonts w:ascii="Arial" w:hAnsi="Arial" w:cs="Arial"/>
          <w:sz w:val="28"/>
          <w:szCs w:val="28"/>
        </w:rPr>
        <w:t>М</w:t>
      </w:r>
      <w:r w:rsidRPr="004C357B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E1EC9" w:rsidRPr="004C357B">
        <w:rPr>
          <w:rFonts w:ascii="Arial" w:hAnsi="Arial" w:cs="Arial"/>
          <w:sz w:val="28"/>
          <w:szCs w:val="28"/>
          <w:lang w:val="ru-RU"/>
        </w:rPr>
        <w:t>Рудик</w:t>
      </w:r>
      <w:proofErr w:type="spellEnd"/>
    </w:p>
    <w:p w14:paraId="2BCE4DF3" w14:textId="77777777" w:rsidR="00BB1E6E" w:rsidRPr="008D7382" w:rsidRDefault="00BB1E6E" w:rsidP="00BB1E6E">
      <w:pPr>
        <w:pStyle w:val="210"/>
        <w:shd w:val="clear" w:color="auto" w:fill="aut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Декан факультету ______________________________</w:t>
      </w:r>
      <w:r w:rsidR="009660C0" w:rsidRPr="008D7382">
        <w:rPr>
          <w:rFonts w:ascii="Arial" w:hAnsi="Arial" w:cs="Arial"/>
          <w:sz w:val="28"/>
          <w:szCs w:val="28"/>
        </w:rPr>
        <w:t xml:space="preserve">_  </w:t>
      </w:r>
      <w:r w:rsidRPr="008D7382">
        <w:rPr>
          <w:rFonts w:ascii="Arial" w:hAnsi="Arial" w:cs="Arial"/>
          <w:sz w:val="28"/>
          <w:szCs w:val="28"/>
        </w:rPr>
        <w:t>О.Г. Глазунова</w:t>
      </w:r>
    </w:p>
    <w:p w14:paraId="24911E8C" w14:textId="77777777" w:rsidR="00BB1E6E" w:rsidRPr="008D7382" w:rsidRDefault="00BB1E6E" w:rsidP="00BB1E6E">
      <w:pPr>
        <w:pStyle w:val="210"/>
        <w:shd w:val="clear" w:color="auto" w:fill="aut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Гарант ОПП _____________________________________ Б.С. Гусєв</w:t>
      </w:r>
    </w:p>
    <w:p w14:paraId="6E4DAE55" w14:textId="77777777" w:rsidR="00064CA6" w:rsidRPr="008D7382" w:rsidRDefault="00064CA6" w:rsidP="00816D98">
      <w:pPr>
        <w:pStyle w:val="21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14:paraId="3525EC0A" w14:textId="77777777" w:rsidR="00064CA6" w:rsidRPr="008D7382" w:rsidRDefault="00064CA6" w:rsidP="00816D98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</w:p>
    <w:p w14:paraId="0ADD0A89" w14:textId="77777777" w:rsidR="00064CA6" w:rsidRPr="008D7382" w:rsidRDefault="00064CA6" w:rsidP="00816D98">
      <w:pPr>
        <w:pStyle w:val="80"/>
        <w:shd w:val="clear" w:color="auto" w:fill="auto"/>
        <w:spacing w:before="0" w:line="240" w:lineRule="auto"/>
        <w:rPr>
          <w:sz w:val="28"/>
          <w:szCs w:val="28"/>
        </w:rPr>
        <w:sectPr w:rsidR="00064CA6" w:rsidRPr="008D7382" w:rsidSect="00AE44FF">
          <w:headerReference w:type="even" r:id="rId9"/>
          <w:headerReference w:type="default" r:id="rId10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5CE9E782" w14:textId="77777777" w:rsidR="00BB1E6E" w:rsidRPr="008D7382" w:rsidRDefault="00BB1E6E" w:rsidP="00BB1E6E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lastRenderedPageBreak/>
        <w:t>ПЕРЕДМОВА</w:t>
      </w:r>
    </w:p>
    <w:p w14:paraId="146359D8" w14:textId="77777777" w:rsidR="00BB1E6E" w:rsidRPr="008D7382" w:rsidRDefault="00BB1E6E" w:rsidP="00BB1E6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8D7382">
        <w:rPr>
          <w:rFonts w:ascii="Arial" w:hAnsi="Arial" w:cs="Arial"/>
          <w:sz w:val="28"/>
          <w:szCs w:val="28"/>
        </w:rPr>
        <w:t>Освітнньо</w:t>
      </w:r>
      <w:proofErr w:type="spellEnd"/>
      <w:r w:rsidRPr="008D7382">
        <w:rPr>
          <w:rFonts w:ascii="Arial" w:hAnsi="Arial" w:cs="Arial"/>
          <w:sz w:val="28"/>
          <w:szCs w:val="28"/>
        </w:rPr>
        <w:t>-професійна програма «</w:t>
      </w:r>
      <w:r w:rsidRPr="008D7382">
        <w:rPr>
          <w:rStyle w:val="23"/>
          <w:rFonts w:ascii="Arial" w:hAnsi="Arial" w:cs="Arial"/>
          <w:b w:val="0"/>
          <w:sz w:val="28"/>
          <w:szCs w:val="28"/>
          <w:u w:val="none"/>
        </w:rPr>
        <w:t>Комп’ютерні системи і мережі</w:t>
      </w:r>
      <w:r w:rsidRPr="008D7382">
        <w:rPr>
          <w:rFonts w:ascii="Arial" w:hAnsi="Arial" w:cs="Arial"/>
          <w:sz w:val="28"/>
          <w:szCs w:val="28"/>
        </w:rPr>
        <w:t>» (ОПП) для підготовки здобувачів вищої освіти другого (магістерського) рівня  за спеціальністю «</w:t>
      </w:r>
      <w:r w:rsidRPr="008D7382">
        <w:rPr>
          <w:rStyle w:val="23"/>
          <w:rFonts w:ascii="Arial" w:hAnsi="Arial" w:cs="Arial"/>
          <w:b w:val="0"/>
          <w:sz w:val="28"/>
          <w:szCs w:val="28"/>
          <w:u w:val="none"/>
        </w:rPr>
        <w:t>Комп’ютерна інженерія</w:t>
      </w:r>
      <w:r w:rsidRPr="008D7382">
        <w:rPr>
          <w:rFonts w:ascii="Arial" w:hAnsi="Arial" w:cs="Arial"/>
          <w:sz w:val="28"/>
          <w:szCs w:val="28"/>
        </w:rPr>
        <w:t xml:space="preserve">» містить обсяг кредитів ЄКТС, необхідний для здобуття відповідного ступеня вищої освіти; перелік </w:t>
      </w:r>
      <w:proofErr w:type="spellStart"/>
      <w:r w:rsidRPr="008D7382">
        <w:rPr>
          <w:rFonts w:ascii="Arial" w:hAnsi="Arial" w:cs="Arial"/>
          <w:sz w:val="28"/>
          <w:szCs w:val="28"/>
        </w:rPr>
        <w:t>компетентностей</w:t>
      </w:r>
      <w:proofErr w:type="spellEnd"/>
      <w:r w:rsidRPr="008D7382">
        <w:rPr>
          <w:rFonts w:ascii="Arial" w:hAnsi="Arial" w:cs="Arial"/>
          <w:sz w:val="28"/>
          <w:szCs w:val="28"/>
        </w:rPr>
        <w:t xml:space="preserve"> випускника; нормативний зміст підготовки здобувачів вищої освіти, сформульований в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427A715C" w14:textId="77777777" w:rsidR="00BB1E6E" w:rsidRPr="008D7382" w:rsidRDefault="00BB1E6E" w:rsidP="00BB1E6E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14:paraId="6E5BB19B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D7382">
        <w:rPr>
          <w:rFonts w:ascii="Arial" w:hAnsi="Arial" w:cs="Arial"/>
          <w:b/>
          <w:sz w:val="28"/>
          <w:szCs w:val="28"/>
        </w:rPr>
        <w:t>Розроблено проектною  групою у складі:</w:t>
      </w:r>
    </w:p>
    <w:p w14:paraId="4EB989AF" w14:textId="1C8D3E9F" w:rsidR="00BB1E6E" w:rsidRPr="004C357B" w:rsidRDefault="00BB1E6E" w:rsidP="00BB1E6E">
      <w:pPr>
        <w:pStyle w:val="8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4C357B">
        <w:rPr>
          <w:rFonts w:ascii="Arial" w:hAnsi="Arial" w:cs="Arial"/>
          <w:b/>
          <w:sz w:val="28"/>
          <w:szCs w:val="28"/>
        </w:rPr>
        <w:t>Гусєв Борис Семенович</w:t>
      </w:r>
      <w:r w:rsidRPr="004C357B">
        <w:rPr>
          <w:rFonts w:ascii="Arial" w:hAnsi="Arial" w:cs="Arial"/>
          <w:sz w:val="28"/>
          <w:szCs w:val="28"/>
        </w:rPr>
        <w:t xml:space="preserve">, кандидат технічних наук, доцент, доцент </w:t>
      </w:r>
      <w:r w:rsidR="00793A66" w:rsidRPr="004C357B">
        <w:rPr>
          <w:rFonts w:ascii="Arial" w:hAnsi="Arial" w:cs="Arial"/>
          <w:sz w:val="28"/>
          <w:szCs w:val="28"/>
        </w:rPr>
        <w:t xml:space="preserve">кафедри комп’ютерних систем, мереж та </w:t>
      </w:r>
      <w:proofErr w:type="spellStart"/>
      <w:r w:rsidR="00793A66" w:rsidRPr="004C357B">
        <w:rPr>
          <w:rFonts w:ascii="Arial" w:hAnsi="Arial" w:cs="Arial"/>
          <w:sz w:val="28"/>
          <w:szCs w:val="28"/>
        </w:rPr>
        <w:t>кібербезпеки</w:t>
      </w:r>
      <w:proofErr w:type="spellEnd"/>
      <w:r w:rsidRPr="004C357B">
        <w:rPr>
          <w:rFonts w:ascii="Arial" w:hAnsi="Arial" w:cs="Arial"/>
          <w:sz w:val="28"/>
          <w:szCs w:val="28"/>
        </w:rPr>
        <w:t xml:space="preserve">, </w:t>
      </w:r>
      <w:r w:rsidR="00BA2196" w:rsidRPr="004C357B">
        <w:rPr>
          <w:rFonts w:ascii="Arial" w:hAnsi="Arial" w:cs="Arial"/>
          <w:sz w:val="28"/>
          <w:szCs w:val="28"/>
        </w:rPr>
        <w:t>гарант програми</w:t>
      </w:r>
      <w:r w:rsidRPr="004C357B">
        <w:rPr>
          <w:rFonts w:ascii="Arial" w:hAnsi="Arial" w:cs="Arial"/>
          <w:sz w:val="28"/>
          <w:szCs w:val="28"/>
        </w:rPr>
        <w:t>.</w:t>
      </w:r>
    </w:p>
    <w:p w14:paraId="3EE3DA83" w14:textId="59BFAFEC" w:rsidR="00BB1E6E" w:rsidRPr="004C357B" w:rsidRDefault="00BB1E6E" w:rsidP="00BB1E6E">
      <w:pPr>
        <w:pStyle w:val="8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proofErr w:type="spellStart"/>
      <w:r w:rsidRPr="004C357B">
        <w:rPr>
          <w:rFonts w:ascii="Arial" w:hAnsi="Arial" w:cs="Arial"/>
          <w:b/>
          <w:sz w:val="28"/>
          <w:szCs w:val="28"/>
        </w:rPr>
        <w:t>Малюков</w:t>
      </w:r>
      <w:proofErr w:type="spellEnd"/>
      <w:r w:rsidRPr="004C35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C357B">
        <w:rPr>
          <w:rFonts w:ascii="Arial" w:hAnsi="Arial" w:cs="Arial"/>
          <w:b/>
          <w:sz w:val="28"/>
          <w:szCs w:val="28"/>
        </w:rPr>
        <w:t>Володмир</w:t>
      </w:r>
      <w:proofErr w:type="spellEnd"/>
      <w:r w:rsidRPr="004C357B">
        <w:rPr>
          <w:rFonts w:ascii="Arial" w:hAnsi="Arial" w:cs="Arial"/>
          <w:b/>
          <w:sz w:val="28"/>
          <w:szCs w:val="28"/>
        </w:rPr>
        <w:t xml:space="preserve"> Павлович</w:t>
      </w:r>
      <w:r w:rsidRPr="004C357B">
        <w:rPr>
          <w:rFonts w:ascii="Arial" w:hAnsi="Arial" w:cs="Arial"/>
          <w:sz w:val="28"/>
          <w:szCs w:val="28"/>
        </w:rPr>
        <w:t xml:space="preserve">, доктор фізико-математичних наук, доцент, професор </w:t>
      </w:r>
      <w:r w:rsidR="00793A66" w:rsidRPr="004C357B">
        <w:rPr>
          <w:rFonts w:ascii="Arial" w:hAnsi="Arial" w:cs="Arial"/>
          <w:sz w:val="28"/>
          <w:szCs w:val="28"/>
        </w:rPr>
        <w:t xml:space="preserve">кафедри комп’ютерних систем, мереж та </w:t>
      </w:r>
      <w:proofErr w:type="spellStart"/>
      <w:r w:rsidR="00793A66" w:rsidRPr="004C357B">
        <w:rPr>
          <w:rFonts w:ascii="Arial" w:hAnsi="Arial" w:cs="Arial"/>
          <w:sz w:val="28"/>
          <w:szCs w:val="28"/>
        </w:rPr>
        <w:t>кібербезпеки</w:t>
      </w:r>
      <w:proofErr w:type="spellEnd"/>
      <w:r w:rsidRPr="004C357B">
        <w:rPr>
          <w:rFonts w:ascii="Arial" w:hAnsi="Arial" w:cs="Arial"/>
          <w:sz w:val="28"/>
          <w:szCs w:val="28"/>
        </w:rPr>
        <w:t>.</w:t>
      </w:r>
    </w:p>
    <w:p w14:paraId="4642A88F" w14:textId="082D3E3D" w:rsidR="00BA2196" w:rsidRPr="004C357B" w:rsidRDefault="00BB1E6E" w:rsidP="00BB1E6E">
      <w:pPr>
        <w:pStyle w:val="8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4C357B">
        <w:rPr>
          <w:rFonts w:ascii="Arial" w:hAnsi="Arial" w:cs="Arial"/>
          <w:b/>
          <w:sz w:val="28"/>
          <w:szCs w:val="28"/>
        </w:rPr>
        <w:t>Смолій Віктор Вікторович</w:t>
      </w:r>
      <w:r w:rsidRPr="004C357B">
        <w:rPr>
          <w:rFonts w:ascii="Arial" w:hAnsi="Arial" w:cs="Arial"/>
          <w:sz w:val="28"/>
          <w:szCs w:val="28"/>
        </w:rPr>
        <w:t xml:space="preserve">, кандидат технічних наук, доцент, доцент </w:t>
      </w:r>
      <w:r w:rsidR="00793A66" w:rsidRPr="004C357B">
        <w:rPr>
          <w:rFonts w:ascii="Arial" w:hAnsi="Arial" w:cs="Arial"/>
          <w:sz w:val="28"/>
          <w:szCs w:val="28"/>
        </w:rPr>
        <w:t xml:space="preserve">кафедри комп’ютерних систем, мереж та </w:t>
      </w:r>
      <w:proofErr w:type="spellStart"/>
      <w:r w:rsidR="00793A66" w:rsidRPr="004C357B">
        <w:rPr>
          <w:rFonts w:ascii="Arial" w:hAnsi="Arial" w:cs="Arial"/>
          <w:sz w:val="28"/>
          <w:szCs w:val="28"/>
        </w:rPr>
        <w:t>кібербезпеки</w:t>
      </w:r>
      <w:proofErr w:type="spellEnd"/>
      <w:r w:rsidRPr="004C357B">
        <w:rPr>
          <w:rFonts w:ascii="Arial" w:hAnsi="Arial" w:cs="Arial"/>
          <w:sz w:val="28"/>
          <w:szCs w:val="28"/>
        </w:rPr>
        <w:t>.</w:t>
      </w:r>
    </w:p>
    <w:p w14:paraId="4AB96A00" w14:textId="767614A5" w:rsidR="00471483" w:rsidRPr="004C357B" w:rsidRDefault="00471483" w:rsidP="00BB1E6E">
      <w:pPr>
        <w:pStyle w:val="8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proofErr w:type="spellStart"/>
      <w:r w:rsidRPr="004C357B">
        <w:rPr>
          <w:rFonts w:ascii="Arial" w:hAnsi="Arial" w:cs="Arial"/>
          <w:b/>
          <w:sz w:val="28"/>
          <w:szCs w:val="28"/>
        </w:rPr>
        <w:t>Решетніков</w:t>
      </w:r>
      <w:proofErr w:type="spellEnd"/>
      <w:r w:rsidRPr="004C357B">
        <w:rPr>
          <w:rFonts w:ascii="Arial" w:hAnsi="Arial" w:cs="Arial"/>
          <w:b/>
          <w:sz w:val="28"/>
          <w:szCs w:val="28"/>
        </w:rPr>
        <w:t xml:space="preserve"> Даниїл Юрійович</w:t>
      </w:r>
      <w:r w:rsidRPr="004C357B">
        <w:rPr>
          <w:rFonts w:ascii="Arial" w:hAnsi="Arial" w:cs="Arial"/>
          <w:sz w:val="28"/>
          <w:szCs w:val="28"/>
        </w:rPr>
        <w:t xml:space="preserve">, здобувач вищої освіти ОС «Магістр» (гр. </w:t>
      </w:r>
      <w:r w:rsidRPr="004C357B">
        <w:rPr>
          <w:rFonts w:ascii="Arial" w:hAnsi="Arial" w:cs="Arial"/>
          <w:color w:val="000000"/>
          <w:sz w:val="28"/>
          <w:szCs w:val="28"/>
        </w:rPr>
        <w:t>КІ-21005м.</w:t>
      </w:r>
    </w:p>
    <w:p w14:paraId="456A0B59" w14:textId="77777777" w:rsidR="00BB1E6E" w:rsidRPr="00471483" w:rsidRDefault="00BB1E6E" w:rsidP="00BB1E6E">
      <w:pPr>
        <w:pStyle w:val="80"/>
        <w:shd w:val="clear" w:color="auto" w:fill="auto"/>
        <w:spacing w:before="0" w:line="240" w:lineRule="auto"/>
        <w:jc w:val="both"/>
        <w:rPr>
          <w:rFonts w:ascii="Arial" w:hAnsi="Arial" w:cs="Arial"/>
          <w:sz w:val="28"/>
          <w:szCs w:val="28"/>
        </w:rPr>
      </w:pPr>
    </w:p>
    <w:p w14:paraId="10423192" w14:textId="77777777" w:rsidR="00BB1E6E" w:rsidRPr="008D7382" w:rsidRDefault="00BB1E6E" w:rsidP="00BB1E6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b/>
          <w:sz w:val="28"/>
          <w:szCs w:val="28"/>
        </w:rPr>
        <w:t xml:space="preserve">Рецензії-відгуки зовнішніх </w:t>
      </w:r>
      <w:proofErr w:type="spellStart"/>
      <w:r w:rsidRPr="008D7382">
        <w:rPr>
          <w:rFonts w:ascii="Arial" w:hAnsi="Arial" w:cs="Arial"/>
          <w:b/>
          <w:sz w:val="28"/>
          <w:szCs w:val="28"/>
        </w:rPr>
        <w:t>стейкголдерів</w:t>
      </w:r>
      <w:proofErr w:type="spellEnd"/>
      <w:r w:rsidRPr="008D7382">
        <w:rPr>
          <w:rFonts w:ascii="Arial" w:hAnsi="Arial" w:cs="Arial"/>
          <w:sz w:val="28"/>
          <w:szCs w:val="28"/>
        </w:rPr>
        <w:t>:</w:t>
      </w:r>
    </w:p>
    <w:p w14:paraId="56747884" w14:textId="7BA8E959" w:rsidR="00BB1E6E" w:rsidRPr="004C357B" w:rsidRDefault="00BB1E6E" w:rsidP="00C77031">
      <w:pPr>
        <w:pStyle w:val="af2"/>
        <w:numPr>
          <w:ilvl w:val="0"/>
          <w:numId w:val="29"/>
        </w:numPr>
        <w:ind w:left="0" w:firstLine="720"/>
        <w:jc w:val="both"/>
        <w:rPr>
          <w:rFonts w:ascii="Arial" w:hAnsi="Arial" w:cs="Arial"/>
          <w:sz w:val="28"/>
        </w:rPr>
      </w:pPr>
      <w:r w:rsidRPr="004C357B">
        <w:rPr>
          <w:rFonts w:ascii="Arial" w:hAnsi="Arial" w:cs="Arial"/>
          <w:sz w:val="28"/>
          <w:szCs w:val="28"/>
        </w:rPr>
        <w:t>Рецензію на освітню програму другого (магістерського) рівня вищої освіти за спеціальністю 123 «Комп’ютерна інженері</w:t>
      </w:r>
      <w:r w:rsidR="00A32F05" w:rsidRPr="004C357B">
        <w:rPr>
          <w:rFonts w:ascii="Arial" w:hAnsi="Arial" w:cs="Arial"/>
          <w:sz w:val="28"/>
          <w:szCs w:val="28"/>
        </w:rPr>
        <w:t>я</w:t>
      </w:r>
      <w:r w:rsidRPr="004C357B">
        <w:rPr>
          <w:rFonts w:ascii="Arial" w:hAnsi="Arial" w:cs="Arial"/>
          <w:sz w:val="28"/>
          <w:szCs w:val="28"/>
        </w:rPr>
        <w:t xml:space="preserve">» надав </w:t>
      </w:r>
      <w:r w:rsidR="004E1EC9" w:rsidRPr="004C357B">
        <w:rPr>
          <w:rFonts w:ascii="Arial" w:hAnsi="Arial" w:cs="Arial"/>
          <w:sz w:val="28"/>
          <w:szCs w:val="28"/>
        </w:rPr>
        <w:t>керівник ТОВ «БІОТЕХ ЛТД»</w:t>
      </w:r>
      <w:r w:rsidRPr="004C357B">
        <w:rPr>
          <w:rFonts w:ascii="Arial" w:hAnsi="Arial" w:cs="Arial"/>
          <w:sz w:val="28"/>
        </w:rPr>
        <w:t xml:space="preserve"> </w:t>
      </w:r>
      <w:proofErr w:type="spellStart"/>
      <w:r w:rsidRPr="004C357B">
        <w:rPr>
          <w:rFonts w:ascii="Arial" w:hAnsi="Arial" w:cs="Arial"/>
          <w:sz w:val="28"/>
        </w:rPr>
        <w:t>Б</w:t>
      </w:r>
      <w:r w:rsidR="004E1EC9" w:rsidRPr="004C357B">
        <w:rPr>
          <w:rFonts w:ascii="Arial" w:hAnsi="Arial" w:cs="Arial"/>
          <w:sz w:val="28"/>
        </w:rPr>
        <w:t>икін</w:t>
      </w:r>
      <w:proofErr w:type="spellEnd"/>
      <w:r w:rsidRPr="004C357B">
        <w:rPr>
          <w:rFonts w:ascii="Arial" w:hAnsi="Arial" w:cs="Arial"/>
          <w:sz w:val="28"/>
        </w:rPr>
        <w:t> </w:t>
      </w:r>
      <w:r w:rsidR="004E1EC9" w:rsidRPr="004C357B">
        <w:rPr>
          <w:rFonts w:ascii="Arial" w:hAnsi="Arial" w:cs="Arial"/>
          <w:sz w:val="28"/>
        </w:rPr>
        <w:t>А</w:t>
      </w:r>
      <w:r w:rsidRPr="004C357B">
        <w:rPr>
          <w:rFonts w:ascii="Arial" w:hAnsi="Arial" w:cs="Arial"/>
          <w:sz w:val="28"/>
        </w:rPr>
        <w:t>. </w:t>
      </w:r>
      <w:r w:rsidR="004E1EC9" w:rsidRPr="004C357B">
        <w:rPr>
          <w:rFonts w:ascii="Arial" w:hAnsi="Arial" w:cs="Arial"/>
          <w:sz w:val="28"/>
        </w:rPr>
        <w:t>В</w:t>
      </w:r>
      <w:r w:rsidRPr="004C357B">
        <w:rPr>
          <w:rFonts w:ascii="Arial" w:hAnsi="Arial" w:cs="Arial"/>
          <w:sz w:val="28"/>
        </w:rPr>
        <w:t>.</w:t>
      </w:r>
    </w:p>
    <w:p w14:paraId="4D404EEC" w14:textId="5DAFFE4B" w:rsidR="00C77031" w:rsidRPr="004C357B" w:rsidRDefault="00C77031" w:rsidP="00C77031">
      <w:pPr>
        <w:pStyle w:val="af2"/>
        <w:numPr>
          <w:ilvl w:val="0"/>
          <w:numId w:val="29"/>
        </w:numPr>
        <w:ind w:left="0" w:firstLine="720"/>
        <w:jc w:val="both"/>
        <w:rPr>
          <w:rFonts w:ascii="Arial" w:hAnsi="Arial" w:cs="Arial"/>
          <w:sz w:val="28"/>
        </w:rPr>
      </w:pPr>
      <w:r w:rsidRPr="004C357B">
        <w:rPr>
          <w:rFonts w:ascii="Arial" w:hAnsi="Arial" w:cs="Arial"/>
          <w:sz w:val="28"/>
          <w:szCs w:val="28"/>
        </w:rPr>
        <w:t xml:space="preserve">Рецензію на освітню програму </w:t>
      </w:r>
      <w:r w:rsidR="00DE358E" w:rsidRPr="004C357B">
        <w:rPr>
          <w:rFonts w:ascii="Arial" w:hAnsi="Arial" w:cs="Arial"/>
          <w:sz w:val="28"/>
          <w:szCs w:val="28"/>
        </w:rPr>
        <w:t>другого (магістерського)</w:t>
      </w:r>
      <w:r w:rsidRPr="004C357B">
        <w:rPr>
          <w:rFonts w:ascii="Arial" w:hAnsi="Arial" w:cs="Arial"/>
          <w:sz w:val="28"/>
          <w:szCs w:val="28"/>
        </w:rPr>
        <w:t xml:space="preserve"> рівня вищої освіти за спеціальністю 12</w:t>
      </w:r>
      <w:r w:rsidR="00A32F05" w:rsidRPr="004C357B">
        <w:rPr>
          <w:rFonts w:ascii="Arial" w:hAnsi="Arial" w:cs="Arial"/>
          <w:sz w:val="28"/>
          <w:szCs w:val="28"/>
        </w:rPr>
        <w:t>3</w:t>
      </w:r>
      <w:r w:rsidRPr="004C357B">
        <w:rPr>
          <w:rFonts w:ascii="Arial" w:hAnsi="Arial" w:cs="Arial"/>
          <w:sz w:val="28"/>
          <w:szCs w:val="28"/>
        </w:rPr>
        <w:t xml:space="preserve"> «</w:t>
      </w:r>
      <w:r w:rsidR="00A32F05" w:rsidRPr="004C357B">
        <w:rPr>
          <w:rFonts w:ascii="Arial" w:hAnsi="Arial" w:cs="Arial"/>
          <w:sz w:val="28"/>
          <w:szCs w:val="28"/>
        </w:rPr>
        <w:t>Комп’ютерна інженерія</w:t>
      </w:r>
      <w:r w:rsidRPr="004C357B">
        <w:rPr>
          <w:rFonts w:ascii="Arial" w:hAnsi="Arial" w:cs="Arial"/>
          <w:sz w:val="28"/>
          <w:szCs w:val="28"/>
        </w:rPr>
        <w:t xml:space="preserve">» надав </w:t>
      </w:r>
      <w:proofErr w:type="spellStart"/>
      <w:r w:rsidR="004E1EC9" w:rsidRPr="004C357B">
        <w:rPr>
          <w:rFonts w:ascii="Arial" w:hAnsi="Arial" w:cs="Arial"/>
          <w:sz w:val="28"/>
          <w:szCs w:val="28"/>
        </w:rPr>
        <w:t>д</w:t>
      </w:r>
      <w:r w:rsidRPr="004C357B">
        <w:rPr>
          <w:rFonts w:ascii="Arial" w:hAnsi="Arial" w:cs="Arial"/>
          <w:sz w:val="28"/>
        </w:rPr>
        <w:t>.т.н</w:t>
      </w:r>
      <w:proofErr w:type="spellEnd"/>
      <w:r w:rsidRPr="004C357B">
        <w:rPr>
          <w:rFonts w:ascii="Arial" w:hAnsi="Arial" w:cs="Arial"/>
          <w:sz w:val="28"/>
        </w:rPr>
        <w:t xml:space="preserve">., </w:t>
      </w:r>
      <w:r w:rsidR="004E1EC9" w:rsidRPr="004C357B">
        <w:rPr>
          <w:rFonts w:ascii="Arial" w:hAnsi="Arial" w:cs="Arial"/>
          <w:sz w:val="28"/>
        </w:rPr>
        <w:t>професор</w:t>
      </w:r>
      <w:r w:rsidRPr="004C357B">
        <w:rPr>
          <w:rFonts w:ascii="Arial" w:hAnsi="Arial" w:cs="Arial"/>
          <w:sz w:val="28"/>
        </w:rPr>
        <w:t xml:space="preserve"> </w:t>
      </w:r>
      <w:proofErr w:type="spellStart"/>
      <w:r w:rsidR="004E1EC9" w:rsidRPr="004C357B">
        <w:rPr>
          <w:rFonts w:ascii="Arial" w:hAnsi="Arial" w:cs="Arial"/>
          <w:sz w:val="28"/>
          <w:szCs w:val="28"/>
        </w:rPr>
        <w:t>Карпінський</w:t>
      </w:r>
      <w:proofErr w:type="spellEnd"/>
      <w:r w:rsidR="004E1EC9" w:rsidRPr="004C357B">
        <w:rPr>
          <w:rFonts w:ascii="Arial" w:hAnsi="Arial" w:cs="Arial"/>
          <w:sz w:val="28"/>
          <w:szCs w:val="28"/>
        </w:rPr>
        <w:t> М.П.</w:t>
      </w:r>
      <w:r w:rsidRPr="004C357B">
        <w:rPr>
          <w:rFonts w:ascii="Arial" w:hAnsi="Arial" w:cs="Arial"/>
          <w:sz w:val="28"/>
        </w:rPr>
        <w:t xml:space="preserve">, завідувач </w:t>
      </w:r>
      <w:r w:rsidR="004E1EC9" w:rsidRPr="004C357B">
        <w:rPr>
          <w:rFonts w:ascii="Arial" w:hAnsi="Arial" w:cs="Arial"/>
          <w:sz w:val="28"/>
        </w:rPr>
        <w:t>кафедри інформатики та автоматики, уповноважений ректора до справ Східної Європи університету у</w:t>
      </w:r>
      <w:r w:rsidR="004E1EC9" w:rsidRPr="004C35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1EC9" w:rsidRPr="004C357B">
        <w:rPr>
          <w:rFonts w:ascii="Arial" w:hAnsi="Arial" w:cs="Arial"/>
          <w:sz w:val="28"/>
          <w:szCs w:val="28"/>
        </w:rPr>
        <w:t>Більсько-Бяла</w:t>
      </w:r>
      <w:proofErr w:type="spellEnd"/>
      <w:r w:rsidR="004E1EC9" w:rsidRPr="004C357B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4E1EC9" w:rsidRPr="004C357B">
        <w:rPr>
          <w:rFonts w:ascii="Arial" w:hAnsi="Arial" w:cs="Arial"/>
          <w:sz w:val="28"/>
          <w:szCs w:val="28"/>
        </w:rPr>
        <w:t>Польша</w:t>
      </w:r>
      <w:proofErr w:type="spellEnd"/>
      <w:r w:rsidR="004E1EC9" w:rsidRPr="004C357B">
        <w:rPr>
          <w:rFonts w:ascii="Arial" w:hAnsi="Arial" w:cs="Arial"/>
          <w:sz w:val="28"/>
          <w:szCs w:val="28"/>
        </w:rPr>
        <w:t>)</w:t>
      </w:r>
      <w:r w:rsidRPr="004C357B">
        <w:rPr>
          <w:rFonts w:ascii="Arial" w:hAnsi="Arial" w:cs="Arial"/>
          <w:sz w:val="28"/>
        </w:rPr>
        <w:t xml:space="preserve">. </w:t>
      </w:r>
    </w:p>
    <w:p w14:paraId="37208DF3" w14:textId="4BA3ABD2" w:rsidR="00BB1E6E" w:rsidRPr="004E1EC9" w:rsidRDefault="00BB1E6E" w:rsidP="00BB1E6E">
      <w:pPr>
        <w:pStyle w:val="80"/>
        <w:shd w:val="clear" w:color="auto" w:fill="auto"/>
        <w:spacing w:before="0" w:line="240" w:lineRule="auto"/>
        <w:jc w:val="both"/>
        <w:rPr>
          <w:rFonts w:ascii="Arial" w:hAnsi="Arial" w:cs="Arial"/>
          <w:sz w:val="28"/>
          <w:szCs w:val="28"/>
        </w:rPr>
      </w:pPr>
    </w:p>
    <w:p w14:paraId="76F2716D" w14:textId="70FA6BF6" w:rsidR="00064CA6" w:rsidRPr="008D7382" w:rsidRDefault="00001DF9" w:rsidP="00825368">
      <w:pPr>
        <w:pStyle w:val="80"/>
        <w:shd w:val="clear" w:color="auto" w:fill="auto"/>
        <w:spacing w:before="0" w:line="240" w:lineRule="auto"/>
        <w:ind w:firstLine="851"/>
        <w:jc w:val="both"/>
        <w:rPr>
          <w:rFonts w:ascii="Arial" w:hAnsi="Arial" w:cs="Arial"/>
        </w:rPr>
      </w:pPr>
      <w:r w:rsidRPr="008D7382">
        <w:rPr>
          <w:rFonts w:ascii="Arial" w:hAnsi="Arial" w:cs="Arial"/>
        </w:rPr>
        <w:br w:type="page"/>
      </w:r>
    </w:p>
    <w:p w14:paraId="4DF64DBF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sz w:val="28"/>
          <w:szCs w:val="28"/>
        </w:rPr>
      </w:pPr>
      <w:bookmarkStart w:id="0" w:name="bookmark5"/>
      <w:r w:rsidRPr="008D7382">
        <w:rPr>
          <w:sz w:val="28"/>
          <w:szCs w:val="28"/>
        </w:rPr>
        <w:lastRenderedPageBreak/>
        <w:t>1. </w:t>
      </w:r>
      <w:r w:rsidRPr="008D7382">
        <w:rPr>
          <w:rFonts w:ascii="Arial" w:hAnsi="Arial" w:cs="Arial"/>
          <w:sz w:val="28"/>
          <w:szCs w:val="28"/>
        </w:rPr>
        <w:t>Профіль освітньо-професійної програми</w:t>
      </w:r>
    </w:p>
    <w:p w14:paraId="7D1168A2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«</w:t>
      </w:r>
      <w:r w:rsidRPr="008D7382">
        <w:rPr>
          <w:rStyle w:val="23"/>
          <w:rFonts w:ascii="Arial" w:hAnsi="Arial" w:cs="Arial"/>
          <w:b/>
          <w:sz w:val="28"/>
          <w:szCs w:val="28"/>
          <w:u w:val="none"/>
        </w:rPr>
        <w:t>Комп’ютерні системи і мережі</w:t>
      </w:r>
      <w:r w:rsidRPr="008D7382">
        <w:rPr>
          <w:rFonts w:ascii="Arial" w:hAnsi="Arial" w:cs="Arial"/>
          <w:sz w:val="28"/>
          <w:szCs w:val="28"/>
        </w:rPr>
        <w:t>»</w:t>
      </w:r>
    </w:p>
    <w:p w14:paraId="1FE7FD4C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>зі спеціальності 123 «</w:t>
      </w:r>
      <w:r w:rsidRPr="008D7382">
        <w:rPr>
          <w:rStyle w:val="23"/>
          <w:rFonts w:ascii="Arial" w:hAnsi="Arial" w:cs="Arial"/>
          <w:b/>
          <w:sz w:val="28"/>
          <w:szCs w:val="28"/>
          <w:u w:val="none"/>
        </w:rPr>
        <w:t>Комп’ютерна інженерія</w:t>
      </w:r>
      <w:r w:rsidRPr="008D7382">
        <w:rPr>
          <w:rFonts w:ascii="Arial" w:hAnsi="Arial" w:cs="Arial"/>
          <w:sz w:val="28"/>
          <w:szCs w:val="28"/>
        </w:rPr>
        <w:t xml:space="preserve">» </w:t>
      </w:r>
    </w:p>
    <w:p w14:paraId="21ED1C8F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rPr>
          <w:rFonts w:ascii="Arial" w:hAnsi="Arial" w:cs="Arial"/>
          <w:sz w:val="28"/>
          <w:szCs w:val="28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7258"/>
        <w:gridCol w:w="8"/>
      </w:tblGrid>
      <w:tr w:rsidR="00BB1E6E" w:rsidRPr="008D7382" w14:paraId="20E90A9A" w14:textId="77777777" w:rsidTr="00A32F05">
        <w:tc>
          <w:tcPr>
            <w:tcW w:w="10096" w:type="dxa"/>
            <w:gridSpan w:val="3"/>
          </w:tcPr>
          <w:bookmarkEnd w:id="0"/>
          <w:p w14:paraId="206D6C86" w14:textId="77777777" w:rsidR="00BB1E6E" w:rsidRPr="008D7382" w:rsidRDefault="00BB1E6E" w:rsidP="00A32F05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1 - Загальна інформація</w:t>
            </w:r>
          </w:p>
        </w:tc>
      </w:tr>
      <w:tr w:rsidR="00BB1E6E" w:rsidRPr="008D7382" w14:paraId="52452516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27487915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Повна назва закладу вищої освіти та структурного підрозділу</w:t>
            </w:r>
          </w:p>
        </w:tc>
        <w:tc>
          <w:tcPr>
            <w:tcW w:w="7258" w:type="dxa"/>
            <w:vAlign w:val="center"/>
          </w:tcPr>
          <w:p w14:paraId="2259EAE1" w14:textId="77777777" w:rsidR="00BB1E6E" w:rsidRPr="004C357B" w:rsidRDefault="00BB1E6E" w:rsidP="00A32F05">
            <w:pPr>
              <w:jc w:val="both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>Національний університет біоресурсів і природокористування України</w:t>
            </w:r>
          </w:p>
          <w:p w14:paraId="6E9481D1" w14:textId="4857C9F0" w:rsidR="00BB1E6E" w:rsidRPr="004C357B" w:rsidRDefault="00BB1E6E" w:rsidP="00793A66">
            <w:pPr>
              <w:jc w:val="both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 xml:space="preserve">Факультет інформаційних технологій, </w:t>
            </w:r>
            <w:r w:rsidR="00793A66" w:rsidRPr="004C357B">
              <w:rPr>
                <w:rFonts w:ascii="Arial" w:eastAsia="Calibri" w:hAnsi="Arial" w:cs="Arial"/>
              </w:rPr>
              <w:t xml:space="preserve">кафедра комп’ютерних систем, мереж та </w:t>
            </w:r>
            <w:proofErr w:type="spellStart"/>
            <w:r w:rsidR="00793A66" w:rsidRPr="004C357B">
              <w:rPr>
                <w:rFonts w:ascii="Arial" w:eastAsia="Calibri" w:hAnsi="Arial" w:cs="Arial"/>
              </w:rPr>
              <w:t>кібербезпеки</w:t>
            </w:r>
            <w:proofErr w:type="spellEnd"/>
          </w:p>
        </w:tc>
      </w:tr>
      <w:tr w:rsidR="00BB1E6E" w:rsidRPr="008D7382" w14:paraId="16E05DF8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41ACA811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58" w:type="dxa"/>
            <w:vAlign w:val="center"/>
          </w:tcPr>
          <w:p w14:paraId="17B85D4F" w14:textId="77777777" w:rsidR="00BB1E6E" w:rsidRPr="004C357B" w:rsidRDefault="00BB1E6E" w:rsidP="00E42819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C357B">
              <w:rPr>
                <w:rStyle w:val="25"/>
                <w:rFonts w:ascii="Arial" w:hAnsi="Arial" w:cs="Arial"/>
                <w:szCs w:val="24"/>
              </w:rPr>
              <w:t xml:space="preserve">Магістр. </w:t>
            </w:r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>Магістр з комп’ютерної інженерії</w:t>
            </w:r>
          </w:p>
        </w:tc>
      </w:tr>
      <w:tr w:rsidR="00BB1E6E" w:rsidRPr="008D7382" w14:paraId="0E8E20AE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3881A466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Офіційна назва освітньої програми</w:t>
            </w:r>
          </w:p>
        </w:tc>
        <w:tc>
          <w:tcPr>
            <w:tcW w:w="7258" w:type="dxa"/>
            <w:vAlign w:val="center"/>
          </w:tcPr>
          <w:p w14:paraId="608CA476" w14:textId="77777777" w:rsidR="00BB1E6E" w:rsidRPr="004C357B" w:rsidRDefault="00BB1E6E" w:rsidP="00A32F05">
            <w:pPr>
              <w:jc w:val="both"/>
              <w:rPr>
                <w:rFonts w:ascii="Arial" w:hAnsi="Arial" w:cs="Arial"/>
              </w:rPr>
            </w:pPr>
            <w:r w:rsidRPr="004C357B">
              <w:rPr>
                <w:rStyle w:val="23"/>
                <w:rFonts w:ascii="Arial" w:hAnsi="Arial" w:cs="Arial"/>
                <w:b w:val="0"/>
                <w:u w:val="none"/>
              </w:rPr>
              <w:t>Комп’ютерні системи і мережі</w:t>
            </w:r>
          </w:p>
        </w:tc>
      </w:tr>
      <w:tr w:rsidR="00BB1E6E" w:rsidRPr="008D7382" w14:paraId="7858E7D6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7D887691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Тип диплому та обсяг освітньої програми</w:t>
            </w:r>
          </w:p>
        </w:tc>
        <w:tc>
          <w:tcPr>
            <w:tcW w:w="7258" w:type="dxa"/>
            <w:vAlign w:val="center"/>
          </w:tcPr>
          <w:p w14:paraId="7739A430" w14:textId="77777777" w:rsidR="00BB1E6E" w:rsidRPr="004C357B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szCs w:val="24"/>
              </w:rPr>
            </w:pPr>
            <w:r w:rsidRPr="004C357B">
              <w:rPr>
                <w:rStyle w:val="25"/>
                <w:rFonts w:ascii="Arial" w:hAnsi="Arial" w:cs="Arial"/>
                <w:szCs w:val="24"/>
              </w:rPr>
              <w:t>Диплом магістра, одиничний</w:t>
            </w:r>
          </w:p>
          <w:p w14:paraId="795CCE07" w14:textId="2A2BEBF5" w:rsidR="00BB1E6E" w:rsidRPr="004C357B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C357B">
              <w:rPr>
                <w:rStyle w:val="25"/>
                <w:rFonts w:ascii="Arial" w:hAnsi="Arial" w:cs="Arial"/>
                <w:szCs w:val="24"/>
              </w:rPr>
              <w:t>90 кредитів ЄКТС, термін навчання</w:t>
            </w:r>
            <w:r w:rsidRPr="004C357B">
              <w:rPr>
                <w:rStyle w:val="25"/>
                <w:rFonts w:ascii="Arial" w:hAnsi="Arial" w:cs="Arial"/>
                <w:b/>
                <w:szCs w:val="24"/>
              </w:rPr>
              <w:t xml:space="preserve"> </w:t>
            </w:r>
            <w:r w:rsidR="00BD397B" w:rsidRPr="004C357B">
              <w:rPr>
                <w:rFonts w:ascii="Arial" w:hAnsi="Arial" w:cs="Arial"/>
                <w:b w:val="0"/>
                <w:sz w:val="24"/>
                <w:szCs w:val="24"/>
              </w:rPr>
              <w:t xml:space="preserve">1 рік і 4 місяці </w:t>
            </w:r>
          </w:p>
        </w:tc>
      </w:tr>
      <w:tr w:rsidR="00BB1E6E" w:rsidRPr="008D7382" w14:paraId="77CC34D0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05C30258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Наявність акредитації</w:t>
            </w:r>
          </w:p>
        </w:tc>
        <w:tc>
          <w:tcPr>
            <w:tcW w:w="7258" w:type="dxa"/>
            <w:vAlign w:val="center"/>
          </w:tcPr>
          <w:p w14:paraId="253D985A" w14:textId="77777777" w:rsidR="00BB1E6E" w:rsidRPr="004C357B" w:rsidRDefault="00BB1E6E" w:rsidP="00A32F05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4C357B"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Сертифікат про акредитацію освітньої програми </w:t>
            </w:r>
            <w:r w:rsidRPr="004C357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«</w:t>
            </w:r>
            <w:r w:rsidRPr="004C357B">
              <w:rPr>
                <w:rStyle w:val="23"/>
                <w:rFonts w:ascii="Arial" w:hAnsi="Arial" w:cs="Arial"/>
                <w:szCs w:val="24"/>
                <w:u w:val="none"/>
              </w:rPr>
              <w:t>Комп’ютерні системи і мережі</w:t>
            </w:r>
            <w:r w:rsidRPr="004C357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  <w:r w:rsidRPr="004C357B"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 за спеціальністю 123 «</w:t>
            </w:r>
            <w:r w:rsidRPr="004C357B">
              <w:rPr>
                <w:rStyle w:val="23"/>
                <w:rFonts w:ascii="Arial" w:hAnsi="Arial" w:cs="Arial"/>
                <w:szCs w:val="24"/>
                <w:u w:val="none"/>
              </w:rPr>
              <w:t>Комп’ютерна інженерія</w:t>
            </w:r>
            <w:r w:rsidRPr="004C357B"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», другий (магістерський) рівень.</w:t>
            </w:r>
          </w:p>
          <w:p w14:paraId="470A78E1" w14:textId="77777777" w:rsidR="00BB1E6E" w:rsidRPr="004C357B" w:rsidRDefault="00BB1E6E" w:rsidP="00A32F05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C357B"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Рішення №1(18).1.10 від 13.01.2020</w:t>
            </w:r>
            <w:r w:rsidR="00A32F05" w:rsidRPr="004C357B">
              <w:rPr>
                <w:rFonts w:ascii="Arial" w:hAnsi="Arial" w:cs="Arial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C357B"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р.</w:t>
            </w:r>
          </w:p>
        </w:tc>
      </w:tr>
      <w:tr w:rsidR="00BB1E6E" w:rsidRPr="008D7382" w14:paraId="517DDDBF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70131109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Цикл/рівень</w:t>
            </w:r>
          </w:p>
        </w:tc>
        <w:tc>
          <w:tcPr>
            <w:tcW w:w="7258" w:type="dxa"/>
            <w:vAlign w:val="center"/>
          </w:tcPr>
          <w:p w14:paraId="268181AE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szCs w:val="24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 xml:space="preserve">НРК України – </w:t>
            </w:r>
            <w:r w:rsidR="00E42819" w:rsidRPr="008D7382">
              <w:rPr>
                <w:rStyle w:val="25"/>
                <w:rFonts w:ascii="Arial" w:hAnsi="Arial" w:cs="Arial"/>
                <w:szCs w:val="24"/>
              </w:rPr>
              <w:t>7</w:t>
            </w:r>
            <w:r w:rsidRPr="008D7382">
              <w:rPr>
                <w:rStyle w:val="25"/>
                <w:rFonts w:ascii="Arial" w:hAnsi="Arial" w:cs="Arial"/>
                <w:szCs w:val="24"/>
              </w:rPr>
              <w:t xml:space="preserve"> рівень; FQ-EHEA – другий цикл;</w:t>
            </w:r>
          </w:p>
          <w:p w14:paraId="5158A9FB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QF- LLL – 7 рівень</w:t>
            </w:r>
          </w:p>
        </w:tc>
      </w:tr>
      <w:tr w:rsidR="00BB1E6E" w:rsidRPr="008D7382" w14:paraId="77CEB328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64B0C0E0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Передумови</w:t>
            </w:r>
          </w:p>
        </w:tc>
        <w:tc>
          <w:tcPr>
            <w:tcW w:w="7258" w:type="dxa"/>
            <w:vAlign w:val="center"/>
          </w:tcPr>
          <w:p w14:paraId="6BE43F11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b/>
                <w:szCs w:val="24"/>
              </w:rPr>
            </w:pPr>
            <w:r w:rsidRPr="008D7382">
              <w:rPr>
                <w:rFonts w:ascii="Arial" w:hAnsi="Arial" w:cs="Arial"/>
                <w:b w:val="0"/>
                <w:sz w:val="24"/>
                <w:szCs w:val="24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радою.</w:t>
            </w:r>
          </w:p>
          <w:p w14:paraId="2E546C62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 xml:space="preserve">Наявність базової вищої освіти. </w:t>
            </w:r>
            <w:r w:rsidRPr="008D7382">
              <w:rPr>
                <w:rFonts w:ascii="Arial" w:hAnsi="Arial" w:cs="Arial"/>
                <w:b w:val="0"/>
                <w:sz w:val="24"/>
                <w:szCs w:val="24"/>
              </w:rPr>
              <w:t>Підготовка магістрів проводиться за денною формою навчання.</w:t>
            </w:r>
          </w:p>
        </w:tc>
      </w:tr>
      <w:tr w:rsidR="00BB1E6E" w:rsidRPr="008D7382" w14:paraId="1AE3AD13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4FBBF147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Мова(и) викладання</w:t>
            </w:r>
          </w:p>
        </w:tc>
        <w:tc>
          <w:tcPr>
            <w:tcW w:w="7258" w:type="dxa"/>
            <w:vAlign w:val="center"/>
          </w:tcPr>
          <w:p w14:paraId="7824126C" w14:textId="77777777" w:rsidR="00BB1E6E" w:rsidRPr="008D7382" w:rsidRDefault="00BB1E6E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Українська</w:t>
            </w:r>
          </w:p>
        </w:tc>
      </w:tr>
      <w:tr w:rsidR="00BB1E6E" w:rsidRPr="008D7382" w14:paraId="192C7D1D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2B7384D9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Термін дії освітньої програми</w:t>
            </w:r>
          </w:p>
        </w:tc>
        <w:tc>
          <w:tcPr>
            <w:tcW w:w="7258" w:type="dxa"/>
            <w:vAlign w:val="center"/>
          </w:tcPr>
          <w:p w14:paraId="09BC5599" w14:textId="00F06CD6" w:rsidR="00BB1E6E" w:rsidRPr="008D7382" w:rsidRDefault="00BB1E6E" w:rsidP="00DF6A5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Термін дії освітньо-професійної програми «</w:t>
            </w:r>
            <w:r w:rsidRPr="008D7382">
              <w:rPr>
                <w:rStyle w:val="23"/>
                <w:rFonts w:ascii="Arial" w:hAnsi="Arial" w:cs="Arial"/>
                <w:szCs w:val="24"/>
                <w:u w:val="none"/>
              </w:rPr>
              <w:t xml:space="preserve">Комп’ютерні системи і </w:t>
            </w:r>
            <w:r w:rsidRPr="004C357B">
              <w:rPr>
                <w:rStyle w:val="23"/>
                <w:rFonts w:ascii="Arial" w:hAnsi="Arial" w:cs="Arial"/>
                <w:szCs w:val="24"/>
                <w:u w:val="none"/>
              </w:rPr>
              <w:t>мережі</w:t>
            </w:r>
            <w:r w:rsidRPr="004C357B">
              <w:rPr>
                <w:rStyle w:val="25"/>
                <w:rFonts w:ascii="Arial" w:hAnsi="Arial" w:cs="Arial"/>
                <w:szCs w:val="24"/>
              </w:rPr>
              <w:t xml:space="preserve">» до </w:t>
            </w:r>
            <w:r w:rsidR="00DF6A50" w:rsidRPr="004C357B">
              <w:rPr>
                <w:rStyle w:val="25"/>
                <w:rFonts w:ascii="Arial" w:hAnsi="Arial" w:cs="Arial"/>
                <w:szCs w:val="24"/>
              </w:rPr>
              <w:t>31</w:t>
            </w:r>
            <w:r w:rsidRPr="004C357B">
              <w:rPr>
                <w:rStyle w:val="25"/>
                <w:rFonts w:ascii="Arial" w:hAnsi="Arial" w:cs="Arial"/>
                <w:szCs w:val="24"/>
              </w:rPr>
              <w:t xml:space="preserve"> </w:t>
            </w:r>
            <w:r w:rsidR="00DF6A50" w:rsidRPr="004C357B">
              <w:rPr>
                <w:rStyle w:val="25"/>
                <w:rFonts w:ascii="Arial" w:hAnsi="Arial" w:cs="Arial"/>
                <w:szCs w:val="24"/>
              </w:rPr>
              <w:t>грудня</w:t>
            </w:r>
            <w:r w:rsidRPr="004C357B">
              <w:rPr>
                <w:rStyle w:val="25"/>
                <w:rFonts w:ascii="Arial" w:hAnsi="Arial" w:cs="Arial"/>
                <w:szCs w:val="24"/>
              </w:rPr>
              <w:t xml:space="preserve"> 202</w:t>
            </w:r>
            <w:r w:rsidR="00DF6A50" w:rsidRPr="004C357B">
              <w:rPr>
                <w:rStyle w:val="25"/>
                <w:rFonts w:ascii="Arial" w:hAnsi="Arial" w:cs="Arial"/>
                <w:szCs w:val="24"/>
              </w:rPr>
              <w:t>4</w:t>
            </w:r>
            <w:r w:rsidRPr="004C357B">
              <w:rPr>
                <w:rStyle w:val="25"/>
                <w:rFonts w:ascii="Arial" w:hAnsi="Arial" w:cs="Arial"/>
                <w:szCs w:val="24"/>
              </w:rPr>
              <w:t xml:space="preserve"> року.</w:t>
            </w:r>
          </w:p>
        </w:tc>
      </w:tr>
      <w:tr w:rsidR="00BB1E6E" w:rsidRPr="008D7382" w14:paraId="2657D083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5AC893A8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58" w:type="dxa"/>
            <w:vAlign w:val="center"/>
          </w:tcPr>
          <w:p w14:paraId="5BD570DE" w14:textId="77777777" w:rsidR="00BB1E6E" w:rsidRPr="008D7382" w:rsidRDefault="00061465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hyperlink r:id="rId11" w:history="1">
              <w:r w:rsidR="00BB1E6E" w:rsidRPr="008D7382">
                <w:rPr>
                  <w:rStyle w:val="ae"/>
                  <w:rFonts w:ascii="Arial" w:hAnsi="Arial" w:cs="Arial"/>
                  <w:b w:val="0"/>
                  <w:sz w:val="24"/>
                  <w:szCs w:val="24"/>
                </w:rPr>
                <w:t>https://nubip.edu.ua/node/46601</w:t>
              </w:r>
            </w:hyperlink>
            <w:r w:rsidR="00BB1E6E" w:rsidRPr="008D738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BB1E6E" w:rsidRPr="008D7382" w14:paraId="65E82110" w14:textId="77777777" w:rsidTr="00A32F05">
        <w:tc>
          <w:tcPr>
            <w:tcW w:w="10096" w:type="dxa"/>
            <w:gridSpan w:val="3"/>
            <w:vAlign w:val="bottom"/>
          </w:tcPr>
          <w:p w14:paraId="11E6FF98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2 - Мета освітньо-професійної програми</w:t>
            </w:r>
          </w:p>
        </w:tc>
      </w:tr>
      <w:tr w:rsidR="00BB1E6E" w:rsidRPr="008D7382" w14:paraId="3B2EE4B6" w14:textId="77777777" w:rsidTr="00A32F05">
        <w:tc>
          <w:tcPr>
            <w:tcW w:w="10096" w:type="dxa"/>
            <w:gridSpan w:val="3"/>
            <w:vAlign w:val="bottom"/>
          </w:tcPr>
          <w:p w14:paraId="15496185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color w:val="auto"/>
                <w:szCs w:val="24"/>
              </w:rPr>
              <w:t>Метою освітньо-професійної програми</w:t>
            </w:r>
            <w:r w:rsidRPr="008D7382">
              <w:rPr>
                <w:rStyle w:val="220"/>
                <w:rFonts w:ascii="Arial" w:hAnsi="Arial" w:cs="Arial"/>
                <w:bCs/>
                <w:color w:val="auto"/>
                <w:szCs w:val="24"/>
              </w:rPr>
              <w:t xml:space="preserve"> є </w:t>
            </w:r>
            <w:r w:rsidRPr="008D7382">
              <w:rPr>
                <w:rFonts w:ascii="Arial" w:hAnsi="Arial" w:cs="Arial"/>
                <w:b w:val="0"/>
                <w:sz w:val="24"/>
                <w:szCs w:val="24"/>
              </w:rPr>
              <w:t>підготовка кваліфікованих,</w:t>
            </w:r>
            <w:r w:rsidRPr="008D7382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D7382">
              <w:rPr>
                <w:rFonts w:ascii="Arial" w:hAnsi="Arial" w:cs="Arial"/>
                <w:b w:val="0"/>
                <w:sz w:val="24"/>
                <w:szCs w:val="24"/>
              </w:rPr>
              <w:t xml:space="preserve">конкурентоспроможних фахівців для науково-дослідної, проектно-технологічної та організаційно-управлінської діяльності в галузі проектування і експлуатації комп’ютерних систем та мереж. Освітня програма забезпечує </w:t>
            </w:r>
            <w:r w:rsidRPr="008D7382">
              <w:rPr>
                <w:rStyle w:val="220"/>
                <w:rFonts w:ascii="Arial" w:hAnsi="Arial" w:cs="Arial"/>
                <w:bCs/>
                <w:color w:val="auto"/>
                <w:szCs w:val="24"/>
              </w:rPr>
              <w:t xml:space="preserve">формування у майбутнього фахівця здатності </w:t>
            </w:r>
            <w:proofErr w:type="spellStart"/>
            <w:r w:rsidRPr="008D7382">
              <w:rPr>
                <w:rStyle w:val="220"/>
                <w:rFonts w:ascii="Arial" w:hAnsi="Arial" w:cs="Arial"/>
                <w:bCs/>
                <w:color w:val="auto"/>
                <w:szCs w:val="24"/>
              </w:rPr>
              <w:t>динамічно</w:t>
            </w:r>
            <w:proofErr w:type="spellEnd"/>
            <w:r w:rsidRPr="008D7382">
              <w:rPr>
                <w:rStyle w:val="220"/>
                <w:rFonts w:ascii="Arial" w:hAnsi="Arial" w:cs="Arial"/>
                <w:bCs/>
                <w:color w:val="auto"/>
                <w:szCs w:val="24"/>
              </w:rPr>
              <w:t xml:space="preserve"> поєднувати знання, уміння, комунікативні навички і спроможності з автономною діяльністю та відповідальністю під час вирішення завдань та проблемних питань в галузі комп’ютерної інженерії стосовно розробки і дослідження апаратного і програмного забезпечення комп’ютерних систем і мереж. </w:t>
            </w:r>
          </w:p>
        </w:tc>
      </w:tr>
      <w:tr w:rsidR="00BB1E6E" w:rsidRPr="008D7382" w14:paraId="204D06A0" w14:textId="77777777" w:rsidTr="00A32F05">
        <w:tc>
          <w:tcPr>
            <w:tcW w:w="10096" w:type="dxa"/>
            <w:gridSpan w:val="3"/>
            <w:vAlign w:val="bottom"/>
          </w:tcPr>
          <w:p w14:paraId="1108F934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3 - Характеристика освітньої програми</w:t>
            </w:r>
          </w:p>
        </w:tc>
      </w:tr>
      <w:tr w:rsidR="00BB1E6E" w:rsidRPr="008D7382" w14:paraId="46689AC1" w14:textId="77777777" w:rsidTr="00EC7AD6">
        <w:trPr>
          <w:gridAfter w:val="1"/>
          <w:wAfter w:w="8" w:type="dxa"/>
        </w:trPr>
        <w:tc>
          <w:tcPr>
            <w:tcW w:w="2830" w:type="dxa"/>
          </w:tcPr>
          <w:p w14:paraId="4603ED95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 xml:space="preserve">Предметна область (галузь знань, спеціальність, спеціалізація </w:t>
            </w:r>
            <w:r w:rsidRPr="008D7382">
              <w:rPr>
                <w:rStyle w:val="25"/>
                <w:rFonts w:ascii="Arial" w:hAnsi="Arial" w:cs="Arial"/>
                <w:szCs w:val="24"/>
              </w:rPr>
              <w:t>(за наявності))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1FBE5595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8D7382">
              <w:rPr>
                <w:rStyle w:val="220"/>
                <w:rFonts w:ascii="Arial" w:hAnsi="Arial" w:cs="Arial"/>
                <w:color w:val="auto"/>
                <w:szCs w:val="24"/>
              </w:rPr>
              <w:t>Галузь знань</w:t>
            </w:r>
            <w:r w:rsidRPr="008D7382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 xml:space="preserve"> 12 Інформаційні технології</w:t>
            </w:r>
            <w:r w:rsidR="00A32F05" w:rsidRPr="008D7382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.</w:t>
            </w:r>
          </w:p>
          <w:p w14:paraId="63E5F08C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8D7382">
              <w:rPr>
                <w:rStyle w:val="220"/>
                <w:rFonts w:ascii="Arial" w:hAnsi="Arial" w:cs="Arial"/>
                <w:color w:val="auto"/>
                <w:szCs w:val="24"/>
              </w:rPr>
              <w:t>Спеціальність 123</w:t>
            </w:r>
            <w:r w:rsidRPr="008D7382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 xml:space="preserve"> Комп’ютерна інженерія</w:t>
            </w:r>
            <w:r w:rsidR="00A32F05" w:rsidRPr="008D7382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.</w:t>
            </w:r>
          </w:p>
          <w:p w14:paraId="074A0647" w14:textId="77777777" w:rsidR="00E42819" w:rsidRPr="008D7382" w:rsidRDefault="00E42819" w:rsidP="00E42819">
            <w:pPr>
              <w:pStyle w:val="12"/>
              <w:shd w:val="clear" w:color="auto" w:fill="FFFFFF"/>
              <w:tabs>
                <w:tab w:val="left" w:pos="541"/>
              </w:tabs>
              <w:ind w:left="0"/>
              <w:jc w:val="both"/>
              <w:textAlignment w:val="baseline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</w:rPr>
              <w:t>Об'єктами професійної діяльності магістрів є</w:t>
            </w:r>
            <w:r w:rsidRPr="008D7382">
              <w:rPr>
                <w:rFonts w:ascii="Arial" w:hAnsi="Arial" w:cs="Arial"/>
              </w:rPr>
              <w:t xml:space="preserve">: </w:t>
            </w:r>
          </w:p>
          <w:p w14:paraId="3DDF75FC" w14:textId="77777777" w:rsidR="00E42819" w:rsidRPr="008D7382" w:rsidRDefault="00E42819" w:rsidP="00E4281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val="uk-UA" w:eastAsia="uk-UA"/>
              </w:rPr>
            </w:pPr>
            <w:r w:rsidRPr="008D7382">
              <w:rPr>
                <w:rFonts w:ascii="Arial" w:hAnsi="Arial" w:cs="Arial"/>
                <w:lang w:val="uk-UA"/>
              </w:rPr>
              <w:t xml:space="preserve">  - програмно-технічні засоби комп’ютерів та комп’ютерних систем,</w:t>
            </w:r>
            <w:r w:rsidRPr="008D7382">
              <w:rPr>
                <w:rStyle w:val="apple-converted-space"/>
                <w:rFonts w:ascii="Arial" w:hAnsi="Arial" w:cs="Arial"/>
                <w:lang w:val="uk-UA"/>
              </w:rPr>
              <w:t xml:space="preserve"> </w:t>
            </w:r>
            <w:r w:rsidRPr="008D7382">
              <w:rPr>
                <w:rFonts w:ascii="Arial" w:hAnsi="Arial" w:cs="Arial"/>
                <w:lang w:val="uk-UA"/>
              </w:rPr>
              <w:t xml:space="preserve">локальних, глобальних комп'ютерних мереж та мережі Інтернет, </w:t>
            </w:r>
            <w:proofErr w:type="spellStart"/>
            <w:r w:rsidRPr="008D7382">
              <w:rPr>
                <w:rFonts w:ascii="Arial" w:hAnsi="Arial" w:cs="Arial"/>
                <w:lang w:val="uk-UA"/>
              </w:rPr>
              <w:t>кіберфізичних</w:t>
            </w:r>
            <w:proofErr w:type="spellEnd"/>
            <w:r w:rsidRPr="008D7382">
              <w:rPr>
                <w:rFonts w:ascii="Arial" w:hAnsi="Arial" w:cs="Arial"/>
                <w:lang w:val="uk-UA"/>
              </w:rPr>
              <w:t xml:space="preserve"> систем, Інтернету речей, IT-</w:t>
            </w:r>
            <w:proofErr w:type="spellStart"/>
            <w:r w:rsidRPr="008D7382">
              <w:rPr>
                <w:rFonts w:ascii="Arial" w:hAnsi="Arial" w:cs="Arial"/>
                <w:lang w:val="uk-UA"/>
              </w:rPr>
              <w:lastRenderedPageBreak/>
              <w:t>інфраструктур</w:t>
            </w:r>
            <w:proofErr w:type="spellEnd"/>
            <w:r w:rsidRPr="008D7382">
              <w:rPr>
                <w:rFonts w:ascii="Arial" w:hAnsi="Arial" w:cs="Arial"/>
                <w:lang w:val="uk-UA"/>
              </w:rPr>
              <w:t>, інтерфейси та протоколи взаємодії їх компонентів;</w:t>
            </w:r>
          </w:p>
          <w:p w14:paraId="40BE141F" w14:textId="77777777" w:rsidR="00E42819" w:rsidRPr="008D7382" w:rsidRDefault="00E42819" w:rsidP="00E4281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val="uk-UA"/>
              </w:rPr>
            </w:pPr>
            <w:r w:rsidRPr="008D7382">
              <w:rPr>
                <w:rFonts w:ascii="Arial" w:hAnsi="Arial" w:cs="Arial"/>
                <w:lang w:val="uk-UA"/>
              </w:rPr>
              <w:t xml:space="preserve">  - процеси, технології, методи, способи, інструментальні засоби та системи для дослідження, автоматизованого та автоматичного проектування; налагодження, виробництва й експлуатації програмно-технічних засобів, проектна документація, стандарти, процедури та засоби підтримки керування їх життєвим циклом;</w:t>
            </w:r>
          </w:p>
          <w:p w14:paraId="5716BF5A" w14:textId="77777777" w:rsidR="00E42819" w:rsidRPr="008D7382" w:rsidRDefault="00E42819" w:rsidP="00E4281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val="uk-UA"/>
              </w:rPr>
            </w:pPr>
            <w:r w:rsidRPr="008D7382">
              <w:rPr>
                <w:rFonts w:ascii="Arial" w:hAnsi="Arial" w:cs="Arial"/>
                <w:lang w:val="uk-UA"/>
              </w:rPr>
              <w:t xml:space="preserve">  - способи подання, отримання, зберігання, передавання, опрацювання та захисту інформації в комп’ютері, математичні моделі обчислювальних процесів, технології виконання обчислень, в тому числі високопродуктивних, паралельних, розподілених, мобільних, веб-базованих та хмарних, зелених (енергоефективних), безпечних, автономних, адаптивних, інтелектуальних, розумних тощо, архітектура та організація функціонування відповідних програмно-технічних засобів.</w:t>
            </w:r>
          </w:p>
          <w:p w14:paraId="1EB7D496" w14:textId="77777777" w:rsidR="00E42819" w:rsidRPr="008D7382" w:rsidRDefault="00E42819" w:rsidP="00E42819">
            <w:pPr>
              <w:pStyle w:val="12"/>
              <w:shd w:val="clear" w:color="auto" w:fill="FFFFFF"/>
              <w:tabs>
                <w:tab w:val="left" w:pos="541"/>
              </w:tabs>
              <w:ind w:left="0"/>
              <w:jc w:val="both"/>
              <w:textAlignment w:val="baseline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</w:rPr>
              <w:t>Цілями навчання є</w:t>
            </w:r>
            <w:r w:rsidRPr="008D7382">
              <w:rPr>
                <w:rFonts w:ascii="Arial" w:hAnsi="Arial" w:cs="Arial"/>
              </w:rPr>
              <w:t xml:space="preserve"> підготовка фахівців, здатних розв’язувати складні задачі дослідницького та інноваційного характеру в сфері комп’ютерної інженерії.</w:t>
            </w:r>
          </w:p>
          <w:p w14:paraId="0D633FC2" w14:textId="77777777" w:rsidR="00E42819" w:rsidRPr="008D7382" w:rsidRDefault="00E42819" w:rsidP="00E42819">
            <w:pPr>
              <w:pStyle w:val="12"/>
              <w:shd w:val="clear" w:color="auto" w:fill="FFFFFF"/>
              <w:tabs>
                <w:tab w:val="left" w:pos="541"/>
              </w:tabs>
              <w:ind w:left="0"/>
              <w:jc w:val="both"/>
              <w:textAlignment w:val="baseline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</w:rPr>
              <w:t>Теоретичний зміст предметної області</w:t>
            </w:r>
            <w:r w:rsidRPr="008D7382">
              <w:rPr>
                <w:rFonts w:ascii="Arial" w:hAnsi="Arial" w:cs="Arial"/>
              </w:rPr>
              <w:t xml:space="preserve"> становлять поняття, концепції, принципи дослідження, проектування, виробництва, використання та обслуговування комп’ютерів та комп’ютерних систем, комп'ютерних мереж, </w:t>
            </w:r>
            <w:proofErr w:type="spellStart"/>
            <w:r w:rsidRPr="008D7382">
              <w:rPr>
                <w:rFonts w:ascii="Arial" w:hAnsi="Arial" w:cs="Arial"/>
              </w:rPr>
              <w:t>кіберфізичних</w:t>
            </w:r>
            <w:proofErr w:type="spellEnd"/>
            <w:r w:rsidRPr="008D7382">
              <w:rPr>
                <w:rFonts w:ascii="Arial" w:hAnsi="Arial" w:cs="Arial"/>
              </w:rPr>
              <w:t xml:space="preserve"> систем, Інтернету речей, IT-</w:t>
            </w:r>
            <w:proofErr w:type="spellStart"/>
            <w:r w:rsidRPr="008D7382">
              <w:rPr>
                <w:rFonts w:ascii="Arial" w:hAnsi="Arial" w:cs="Arial"/>
              </w:rPr>
              <w:t>інфраструктур</w:t>
            </w:r>
            <w:proofErr w:type="spellEnd"/>
            <w:r w:rsidRPr="008D7382">
              <w:rPr>
                <w:rFonts w:ascii="Arial" w:hAnsi="Arial" w:cs="Arial"/>
              </w:rPr>
              <w:t>.</w:t>
            </w:r>
          </w:p>
          <w:p w14:paraId="3391B0F9" w14:textId="77777777" w:rsidR="00E42819" w:rsidRPr="008D7382" w:rsidRDefault="00E42819" w:rsidP="00E42819">
            <w:pPr>
              <w:pStyle w:val="12"/>
              <w:shd w:val="clear" w:color="auto" w:fill="FFFFFF"/>
              <w:tabs>
                <w:tab w:val="left" w:pos="541"/>
              </w:tabs>
              <w:ind w:left="0"/>
              <w:jc w:val="both"/>
              <w:textAlignment w:val="baseline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</w:rPr>
              <w:t>Методи, методики та технології</w:t>
            </w:r>
            <w:r w:rsidRPr="008D7382">
              <w:rPr>
                <w:rFonts w:ascii="Arial" w:hAnsi="Arial" w:cs="Arial"/>
              </w:rPr>
              <w:t>: методи дослідження процесів в комп’ютерних системах та мережах, методи автоматизованого проектування та виробництва програмно-технічних засобів комп’ютерних систем та мереж, та їх компонентів, методи математичного та комп’ютерного моделювання, інформаційні технології, технології програмування.</w:t>
            </w:r>
          </w:p>
          <w:p w14:paraId="773EFC79" w14:textId="77777777" w:rsidR="00BB1E6E" w:rsidRPr="008D7382" w:rsidRDefault="00E42819" w:rsidP="00E42819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spacing w:val="-4"/>
                <w:sz w:val="24"/>
                <w:szCs w:val="24"/>
              </w:rPr>
              <w:t>Інструменти та обладнання</w:t>
            </w:r>
            <w:r w:rsidRPr="008D7382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: програмне забезпечення, інструментальні засоби і комп’ютерну техніку, контрольно-вимірювальні прилади, програмно-технічні засоби автоматизації та системи автоматизації проектування, виробництва, експлуатації, контролю, моніторингу, мережні, мобільні, хмарні технології тощо.</w:t>
            </w:r>
          </w:p>
        </w:tc>
      </w:tr>
      <w:tr w:rsidR="00BB1E6E" w:rsidRPr="008D7382" w14:paraId="1FDE85E3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3605AE10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12F36E63" w14:textId="77777777" w:rsidR="00BB1E6E" w:rsidRPr="008D7382" w:rsidRDefault="00BB1E6E" w:rsidP="002A478D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 xml:space="preserve">Освітньо-професійна </w:t>
            </w:r>
          </w:p>
        </w:tc>
      </w:tr>
      <w:tr w:rsidR="00BB1E6E" w:rsidRPr="008D7382" w14:paraId="22E92AD6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36C3189A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75939C31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szCs w:val="24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Спеціальна вища освіта в галузі 12 «</w:t>
            </w:r>
            <w:r w:rsidRPr="008D7382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Інформаційні технології</w:t>
            </w:r>
            <w:r w:rsidRPr="008D7382">
              <w:rPr>
                <w:rStyle w:val="25"/>
                <w:rFonts w:ascii="Arial" w:hAnsi="Arial" w:cs="Arial"/>
                <w:szCs w:val="24"/>
              </w:rPr>
              <w:t>», спеціальності 123 «</w:t>
            </w:r>
            <w:r w:rsidRPr="008D7382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Комп’ютерна інженерія</w:t>
            </w:r>
            <w:r w:rsidRPr="008D7382">
              <w:rPr>
                <w:rStyle w:val="25"/>
                <w:rFonts w:ascii="Arial" w:hAnsi="Arial" w:cs="Arial"/>
                <w:szCs w:val="24"/>
              </w:rPr>
              <w:t>».</w:t>
            </w:r>
          </w:p>
          <w:p w14:paraId="3ADBF23F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 xml:space="preserve">Ключові слова: комп’ютерна система, комп’ютерна мережа, апаратне та програмне забезпечення, захист інформації, </w:t>
            </w:r>
            <w:proofErr w:type="spellStart"/>
            <w:r w:rsidRPr="008D7382">
              <w:rPr>
                <w:rStyle w:val="25"/>
                <w:rFonts w:ascii="Arial" w:hAnsi="Arial" w:cs="Arial"/>
                <w:szCs w:val="24"/>
              </w:rPr>
              <w:t>кібербезпека</w:t>
            </w:r>
            <w:proofErr w:type="spellEnd"/>
            <w:r w:rsidR="00A32F05" w:rsidRPr="008D7382">
              <w:rPr>
                <w:rStyle w:val="25"/>
                <w:rFonts w:ascii="Arial" w:hAnsi="Arial" w:cs="Arial"/>
                <w:szCs w:val="24"/>
                <w:lang w:val="ru-RU"/>
              </w:rPr>
              <w:t>.</w:t>
            </w:r>
          </w:p>
        </w:tc>
      </w:tr>
      <w:tr w:rsidR="00BB1E6E" w:rsidRPr="008D7382" w14:paraId="2FE13878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661D2650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Особливості програми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0753AB59" w14:textId="77777777" w:rsidR="00BB1E6E" w:rsidRPr="00F24658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  <w:lang w:eastAsia="en-US"/>
              </w:rPr>
            </w:pPr>
            <w:r w:rsidRPr="004C357B">
              <w:rPr>
                <w:rFonts w:ascii="Arial" w:eastAsia="Times New Roman" w:hAnsi="Arial" w:cs="Arial"/>
                <w:b w:val="0"/>
                <w:sz w:val="24"/>
                <w:szCs w:val="24"/>
              </w:rPr>
              <w:t>Освітньо-професійна програма орієнтована на інтегровану підготовку фахівців до створення та використання апаратного і системного програмного забезпечення комп’ютерних систем універсального та спеціалізованого призначення.</w:t>
            </w:r>
          </w:p>
        </w:tc>
      </w:tr>
      <w:tr w:rsidR="00BB1E6E" w:rsidRPr="008D7382" w14:paraId="2DABDD8D" w14:textId="77777777" w:rsidTr="00EC7AD6">
        <w:tc>
          <w:tcPr>
            <w:tcW w:w="10096" w:type="dxa"/>
            <w:gridSpan w:val="3"/>
            <w:shd w:val="clear" w:color="auto" w:fill="auto"/>
          </w:tcPr>
          <w:p w14:paraId="6E4023D7" w14:textId="77777777" w:rsidR="00BB1E6E" w:rsidRPr="008D7382" w:rsidRDefault="00BB1E6E" w:rsidP="00A32F05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4 - Придатність випускників до працевлаштування та подальшого навчання</w:t>
            </w:r>
          </w:p>
        </w:tc>
      </w:tr>
      <w:tr w:rsidR="00BB1E6E" w:rsidRPr="008D7382" w14:paraId="4E8233DE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355F3A2C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Придатність до працевлаштування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14:paraId="21477C8F" w14:textId="77777777" w:rsidR="00BB1E6E" w:rsidRPr="008D7382" w:rsidRDefault="00BB1E6E" w:rsidP="00A32F05">
            <w:pPr>
              <w:widowControl/>
              <w:shd w:val="clear" w:color="auto" w:fill="FFFFFF"/>
              <w:spacing w:before="75" w:after="100" w:afterAutospacing="1"/>
              <w:ind w:firstLine="359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color w:val="auto"/>
                <w:spacing w:val="-4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8D7382">
              <w:rPr>
                <w:rFonts w:ascii="Arial" w:hAnsi="Arial" w:cs="Arial"/>
                <w:color w:val="auto"/>
                <w:spacing w:val="-4"/>
              </w:rPr>
              <w:t>International</w:t>
            </w:r>
            <w:proofErr w:type="spellEnd"/>
            <w:r w:rsidRPr="008D7382">
              <w:rPr>
                <w:rFonts w:ascii="Arial" w:hAnsi="Arial" w:cs="Arial"/>
                <w:color w:val="auto"/>
                <w:spacing w:val="-4"/>
              </w:rPr>
              <w:t xml:space="preserve"> Standard </w:t>
            </w:r>
            <w:proofErr w:type="spellStart"/>
            <w:r w:rsidRPr="008D7382">
              <w:rPr>
                <w:rFonts w:ascii="Arial" w:hAnsi="Arial" w:cs="Arial"/>
                <w:color w:val="auto"/>
                <w:spacing w:val="-4"/>
              </w:rPr>
              <w:t>Classification</w:t>
            </w:r>
            <w:proofErr w:type="spellEnd"/>
            <w:r w:rsidRPr="008D7382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proofErr w:type="spellStart"/>
            <w:r w:rsidRPr="008D7382">
              <w:rPr>
                <w:rFonts w:ascii="Arial" w:hAnsi="Arial" w:cs="Arial"/>
                <w:color w:val="auto"/>
                <w:spacing w:val="-4"/>
              </w:rPr>
              <w:t>of</w:t>
            </w:r>
            <w:proofErr w:type="spellEnd"/>
            <w:r w:rsidRPr="008D7382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proofErr w:type="spellStart"/>
            <w:r w:rsidRPr="008D7382">
              <w:rPr>
                <w:rFonts w:ascii="Arial" w:hAnsi="Arial" w:cs="Arial"/>
                <w:color w:val="auto"/>
                <w:spacing w:val="-4"/>
              </w:rPr>
              <w:t>Occupations</w:t>
            </w:r>
            <w:proofErr w:type="spellEnd"/>
            <w:r w:rsidRPr="008D7382">
              <w:rPr>
                <w:rFonts w:ascii="Arial" w:hAnsi="Arial" w:cs="Arial"/>
                <w:color w:val="auto"/>
                <w:spacing w:val="-4"/>
              </w:rPr>
              <w:t xml:space="preserve"> 2008 (ISCO-08) випускник з </w:t>
            </w:r>
            <w:r w:rsidRPr="008D7382">
              <w:rPr>
                <w:rFonts w:ascii="Arial" w:hAnsi="Arial" w:cs="Arial"/>
                <w:color w:val="auto"/>
                <w:spacing w:val="-4"/>
              </w:rPr>
              <w:lastRenderedPageBreak/>
              <w:t>професійною кваліфікацією «</w:t>
            </w:r>
            <w:r w:rsidRPr="008D7382">
              <w:rPr>
                <w:rFonts w:ascii="Arial" w:hAnsi="Arial" w:cs="Arial"/>
              </w:rPr>
              <w:t>Професіонал в галузі обчислюваних систем</w:t>
            </w:r>
            <w:r w:rsidRPr="008D7382">
              <w:rPr>
                <w:rFonts w:ascii="Arial" w:hAnsi="Arial" w:cs="Arial"/>
                <w:color w:val="auto"/>
              </w:rPr>
              <w:t xml:space="preserve">» може працевлаштуватися в </w:t>
            </w:r>
            <w:r w:rsidRPr="008D7382">
              <w:rPr>
                <w:rFonts w:ascii="Arial" w:hAnsi="Arial" w:cs="Arial"/>
              </w:rPr>
              <w:t>підприємствах і закладах будь-якої форми власності, які працюють в сфері ІТ-технологій, інформаційно-комунікаційного та телекомунікаційного сектора</w:t>
            </w:r>
            <w:r w:rsidRPr="008D7382">
              <w:rPr>
                <w:rFonts w:ascii="Arial" w:hAnsi="Arial" w:cs="Arial"/>
                <w:color w:val="auto"/>
              </w:rPr>
              <w:t xml:space="preserve"> на посадах: </w:t>
            </w:r>
            <w:r w:rsidRPr="008D7382">
              <w:rPr>
                <w:rStyle w:val="text-muted"/>
                <w:rFonts w:ascii="Arial" w:hAnsi="Arial" w:cs="Arial"/>
                <w:color w:val="auto"/>
              </w:rPr>
              <w:t>2131.1. </w:t>
            </w:r>
            <w:hyperlink r:id="rId12" w:history="1">
              <w:r w:rsidRPr="008D7382">
                <w:rPr>
                  <w:rStyle w:val="ae"/>
                  <w:rFonts w:ascii="Arial" w:hAnsi="Arial" w:cs="Arial"/>
                  <w:color w:val="auto"/>
                  <w:u w:val="none"/>
                </w:rPr>
                <w:t>Наукові співробітники (обчислювальні системи)</w:t>
              </w:r>
            </w:hyperlink>
            <w:r w:rsidRPr="008D7382">
              <w:rPr>
                <w:rFonts w:ascii="Arial" w:hAnsi="Arial" w:cs="Arial"/>
                <w:color w:val="auto"/>
              </w:rPr>
              <w:t xml:space="preserve">, </w:t>
            </w:r>
            <w:r w:rsidRPr="008D7382">
              <w:rPr>
                <w:rStyle w:val="text-muted"/>
                <w:rFonts w:ascii="Arial" w:hAnsi="Arial" w:cs="Arial"/>
                <w:color w:val="auto"/>
              </w:rPr>
              <w:t>2131.2. </w:t>
            </w:r>
            <w:hyperlink r:id="rId13" w:history="1">
              <w:r w:rsidRPr="008D7382">
                <w:rPr>
                  <w:rStyle w:val="ae"/>
                  <w:rFonts w:ascii="Arial" w:hAnsi="Arial" w:cs="Arial"/>
                  <w:color w:val="auto"/>
                  <w:u w:val="none"/>
                </w:rPr>
                <w:t>Розробники обчислювальних систем</w:t>
              </w:r>
            </w:hyperlink>
            <w:r w:rsidRPr="008D7382">
              <w:rPr>
                <w:rFonts w:ascii="Arial" w:hAnsi="Arial" w:cs="Arial"/>
                <w:color w:val="auto"/>
              </w:rPr>
              <w:t xml:space="preserve">, </w:t>
            </w:r>
            <w:r w:rsidRPr="008D7382">
              <w:rPr>
                <w:rStyle w:val="text-muted"/>
                <w:rFonts w:ascii="Arial" w:hAnsi="Arial" w:cs="Arial"/>
                <w:color w:val="auto"/>
              </w:rPr>
              <w:t>2132.1.</w:t>
            </w:r>
            <w:r w:rsidRPr="008D7382">
              <w:rPr>
                <w:rFonts w:ascii="Arial" w:hAnsi="Arial" w:cs="Arial"/>
                <w:color w:val="auto"/>
              </w:rPr>
              <w:t> </w:t>
            </w:r>
            <w:hyperlink r:id="rId14" w:history="1">
              <w:r w:rsidRPr="008D7382">
                <w:rPr>
                  <w:rStyle w:val="ae"/>
                  <w:rFonts w:ascii="Arial" w:hAnsi="Arial" w:cs="Arial"/>
                  <w:color w:val="auto"/>
                  <w:u w:val="none"/>
                </w:rPr>
                <w:t>Наукові співробітники (програмування)</w:t>
              </w:r>
            </w:hyperlink>
            <w:r w:rsidRPr="008D7382">
              <w:rPr>
                <w:rFonts w:ascii="Arial" w:hAnsi="Arial" w:cs="Arial"/>
                <w:color w:val="auto"/>
              </w:rPr>
              <w:t xml:space="preserve">, </w:t>
            </w:r>
            <w:r w:rsidRPr="008D7382">
              <w:rPr>
                <w:rStyle w:val="text-muted"/>
                <w:rFonts w:ascii="Arial" w:hAnsi="Arial" w:cs="Arial"/>
                <w:color w:val="auto"/>
              </w:rPr>
              <w:t>2132.2.</w:t>
            </w:r>
            <w:r w:rsidRPr="008D7382">
              <w:rPr>
                <w:rFonts w:ascii="Arial" w:hAnsi="Arial" w:cs="Arial"/>
                <w:color w:val="auto"/>
              </w:rPr>
              <w:t> </w:t>
            </w:r>
            <w:hyperlink r:id="rId15" w:history="1">
              <w:r w:rsidRPr="008D7382">
                <w:rPr>
                  <w:rStyle w:val="ae"/>
                  <w:rFonts w:ascii="Arial" w:hAnsi="Arial" w:cs="Arial"/>
                  <w:color w:val="auto"/>
                  <w:u w:val="none"/>
                </w:rPr>
                <w:t>Розробники комп’ютерних програм</w:t>
              </w:r>
            </w:hyperlink>
            <w:r w:rsidRPr="008D7382">
              <w:rPr>
                <w:rFonts w:ascii="Arial" w:hAnsi="Arial" w:cs="Arial"/>
                <w:color w:val="auto"/>
              </w:rPr>
              <w:t xml:space="preserve">, </w:t>
            </w:r>
            <w:r w:rsidRPr="008D7382">
              <w:rPr>
                <w:rStyle w:val="text-muted"/>
                <w:rFonts w:ascii="Arial" w:hAnsi="Arial" w:cs="Arial"/>
                <w:color w:val="auto"/>
              </w:rPr>
              <w:t>2139.1.</w:t>
            </w:r>
            <w:r w:rsidRPr="008D7382">
              <w:rPr>
                <w:rFonts w:ascii="Arial" w:hAnsi="Arial" w:cs="Arial"/>
                <w:color w:val="auto"/>
              </w:rPr>
              <w:t> </w:t>
            </w:r>
            <w:hyperlink r:id="rId16" w:history="1">
              <w:r w:rsidRPr="008D7382">
                <w:rPr>
                  <w:rStyle w:val="ae"/>
                  <w:rFonts w:ascii="Arial" w:hAnsi="Arial" w:cs="Arial"/>
                  <w:color w:val="auto"/>
                  <w:u w:val="none"/>
                </w:rPr>
                <w:t>Наукові співробітники (інші галузі обчислень)</w:t>
              </w:r>
            </w:hyperlink>
            <w:r w:rsidRPr="008D7382">
              <w:rPr>
                <w:rFonts w:ascii="Arial" w:hAnsi="Arial" w:cs="Arial"/>
                <w:color w:val="auto"/>
              </w:rPr>
              <w:t xml:space="preserve">, </w:t>
            </w:r>
            <w:r w:rsidRPr="008D7382">
              <w:rPr>
                <w:rStyle w:val="text-muted"/>
                <w:rFonts w:ascii="Arial" w:hAnsi="Arial" w:cs="Arial"/>
                <w:color w:val="auto"/>
              </w:rPr>
              <w:t>2139.2.</w:t>
            </w:r>
            <w:r w:rsidRPr="008D7382">
              <w:rPr>
                <w:rFonts w:ascii="Arial" w:hAnsi="Arial" w:cs="Arial"/>
                <w:color w:val="auto"/>
              </w:rPr>
              <w:t> </w:t>
            </w:r>
            <w:hyperlink r:id="rId17" w:history="1">
              <w:r w:rsidRPr="008D7382">
                <w:rPr>
                  <w:rStyle w:val="ae"/>
                  <w:rFonts w:ascii="Arial" w:hAnsi="Arial" w:cs="Arial"/>
                  <w:color w:val="auto"/>
                  <w:u w:val="none"/>
                </w:rPr>
                <w:t>Професіонали в інших галузях обчислень</w:t>
              </w:r>
            </w:hyperlink>
            <w:r w:rsidRPr="008D7382">
              <w:rPr>
                <w:rFonts w:ascii="Arial" w:hAnsi="Arial" w:cs="Arial"/>
                <w:color w:val="auto"/>
              </w:rPr>
              <w:t>.</w:t>
            </w:r>
            <w:r w:rsidRPr="008D7382">
              <w:rPr>
                <w:rFonts w:ascii="Arial" w:hAnsi="Arial" w:cs="Arial"/>
              </w:rPr>
              <w:t>.</w:t>
            </w:r>
          </w:p>
        </w:tc>
      </w:tr>
      <w:tr w:rsidR="00BB1E6E" w:rsidRPr="008D7382" w14:paraId="3AAF383E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740CB525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Подальше навчання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14:paraId="268E430E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Магістр зі спеціальності «Комп’ютерна інженерія» має право продовжувати освіту за третім (</w:t>
            </w:r>
            <w:proofErr w:type="spellStart"/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освітньо</w:t>
            </w:r>
            <w:proofErr w:type="spellEnd"/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-науковим) рівнем вищої освіти, а також підвищувати кваліфікацію та отримувати додаткову післядипломну освіту.</w:t>
            </w:r>
          </w:p>
        </w:tc>
      </w:tr>
      <w:tr w:rsidR="00BB1E6E" w:rsidRPr="008D7382" w14:paraId="72F2F2C2" w14:textId="77777777" w:rsidTr="00EC7AD6">
        <w:tc>
          <w:tcPr>
            <w:tcW w:w="10096" w:type="dxa"/>
            <w:gridSpan w:val="3"/>
            <w:shd w:val="clear" w:color="auto" w:fill="auto"/>
          </w:tcPr>
          <w:p w14:paraId="6F0D794A" w14:textId="77777777" w:rsidR="00BB1E6E" w:rsidRPr="008D7382" w:rsidRDefault="00BB1E6E" w:rsidP="00A32F05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 xml:space="preserve">5 </w:t>
            </w:r>
            <w:r w:rsidRPr="008D7382">
              <w:rPr>
                <w:rStyle w:val="25"/>
                <w:rFonts w:ascii="Arial" w:hAnsi="Arial" w:cs="Arial"/>
                <w:bCs/>
              </w:rPr>
              <w:t xml:space="preserve">- </w:t>
            </w:r>
            <w:r w:rsidRPr="008D7382">
              <w:rPr>
                <w:rStyle w:val="220"/>
                <w:rFonts w:ascii="Arial" w:hAnsi="Arial" w:cs="Arial"/>
              </w:rPr>
              <w:t>Викладання та оцінювання</w:t>
            </w:r>
          </w:p>
        </w:tc>
      </w:tr>
      <w:tr w:rsidR="00BB1E6E" w:rsidRPr="008D7382" w14:paraId="119745E8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6D57E573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Викладання та навчання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14:paraId="600A590C" w14:textId="77777777" w:rsidR="00BB1E6E" w:rsidRPr="008D7382" w:rsidRDefault="00BB1E6E" w:rsidP="00A32F05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8D7382">
              <w:rPr>
                <w:rFonts w:ascii="Arial" w:hAnsi="Arial" w:cs="Arial"/>
              </w:rPr>
              <w:t>Студентоцентроване</w:t>
            </w:r>
            <w:proofErr w:type="spellEnd"/>
            <w:r w:rsidRPr="008D7382">
              <w:rPr>
                <w:rFonts w:ascii="Arial" w:hAnsi="Arial" w:cs="Arial"/>
              </w:rPr>
              <w:t xml:space="preserve"> навчання, технологія проблемного і диференційованого навчання, технологія інтенсифікації та індивідуалізації навчання, використання інформаційних технологій, блоковий принцип організації навчального процесу, кредитно-трансферна система організації навчання, електронне навчання в системі </w:t>
            </w:r>
            <w:proofErr w:type="spellStart"/>
            <w:r w:rsidRPr="008D7382">
              <w:rPr>
                <w:rFonts w:ascii="Arial" w:hAnsi="Arial" w:cs="Arial"/>
              </w:rPr>
              <w:t>elearn</w:t>
            </w:r>
            <w:proofErr w:type="spellEnd"/>
            <w:r w:rsidRPr="008D7382">
              <w:rPr>
                <w:rFonts w:ascii="Arial" w:hAnsi="Arial" w:cs="Arial"/>
              </w:rPr>
              <w:t xml:space="preserve">, самонавчання, навчання на основі досліджень. </w:t>
            </w:r>
          </w:p>
          <w:p w14:paraId="08070D56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Викладання проводиться у вигляді: лекції, мультимедійної лекції, інтерактивної лекції, практичних занять, лабораторних робіт, самостійного навчання на основі підручників та конспектів, консультації з викладачами, </w:t>
            </w:r>
            <w:r w:rsidRPr="008D7382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en-US"/>
              </w:rPr>
              <w:t>підготовка кваліфікаційної роботи магістра</w:t>
            </w:r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BB1E6E" w:rsidRPr="008D7382" w14:paraId="4855CCAE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73618874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Оцінювання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14:paraId="7FBCCCAA" w14:textId="77777777" w:rsidR="00BB1E6E" w:rsidRPr="008D7382" w:rsidRDefault="00BB1E6E" w:rsidP="00A32F05">
            <w:pPr>
              <w:pStyle w:val="Default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Види контролю: поточний, тематичний, періодичний, підсумковий, самоконтроль.</w:t>
            </w:r>
          </w:p>
          <w:p w14:paraId="09047FC9" w14:textId="77777777" w:rsidR="00BB1E6E" w:rsidRPr="008D7382" w:rsidRDefault="00BB1E6E" w:rsidP="00A32F05">
            <w:pPr>
              <w:pStyle w:val="Default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Екзамени, заліки та диференційовані заліки проводяться відповідно до вимог "Положення про екзамени та заліки в Національному університеті біоресурсів і природокористування України".</w:t>
            </w:r>
          </w:p>
          <w:p w14:paraId="0CA6F666" w14:textId="77777777" w:rsidR="00BB1E6E" w:rsidRPr="008D7382" w:rsidRDefault="00BB1E6E" w:rsidP="00A32F05">
            <w:pPr>
              <w:pStyle w:val="Default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В НУБіП України використовується рейтингова форма контролю після закінчення </w:t>
            </w:r>
            <w:proofErr w:type="spellStart"/>
            <w:r w:rsidRPr="008D7382">
              <w:rPr>
                <w:rFonts w:ascii="Arial" w:hAnsi="Arial" w:cs="Arial"/>
              </w:rPr>
              <w:t>логічно</w:t>
            </w:r>
            <w:proofErr w:type="spellEnd"/>
            <w:r w:rsidRPr="008D7382">
              <w:rPr>
                <w:rFonts w:ascii="Arial" w:hAnsi="Arial" w:cs="Arial"/>
              </w:rPr>
              <w:t xml:space="preserve"> завершеної частини лекційних та лабораторних занять (модуля) з певної дисципліни. Її результати враховуються під час виставлення підсумкової оцінки.</w:t>
            </w:r>
          </w:p>
          <w:p w14:paraId="7C475941" w14:textId="77777777" w:rsidR="00BB1E6E" w:rsidRPr="008D7382" w:rsidRDefault="00BB1E6E" w:rsidP="00A32F05">
            <w:pPr>
              <w:pStyle w:val="Default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  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всього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14:paraId="58380747" w14:textId="77777777" w:rsidR="00BB1E6E" w:rsidRPr="008D7382" w:rsidRDefault="00BB1E6E" w:rsidP="00A32F05">
            <w:pPr>
              <w:pStyle w:val="Default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  Рейтинг студента із засвоєння навчальної дисципліни  складається з рейтингу з навчальної роботи – 70 балів та рейтингу з атестації – 30 балів. Таким чином, на оцінювання засвоєння змістових модулів, на які поділяється навчальний матеріал дисципліни, передбачається 70 балів. Рейтингові оцінки із змістових модулів, як і рейтинг з атестації, теж обчислюються за 100-бальною шкалою.</w:t>
            </w:r>
          </w:p>
          <w:p w14:paraId="787C0196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lastRenderedPageBreak/>
              <w:t>Письмові екзамени із співбесідою, здача звітів та захист лабораторних/практичних робіт, рефератів в якості самостійної роботи, проведення дискусій, семінарів та модулів. Підготовка та захист кваліфікаційної роботи.</w:t>
            </w:r>
          </w:p>
        </w:tc>
      </w:tr>
      <w:tr w:rsidR="00BB1E6E" w:rsidRPr="008D7382" w14:paraId="16D883B5" w14:textId="77777777" w:rsidTr="00EC7AD6">
        <w:tc>
          <w:tcPr>
            <w:tcW w:w="10096" w:type="dxa"/>
            <w:gridSpan w:val="3"/>
            <w:shd w:val="clear" w:color="auto" w:fill="auto"/>
          </w:tcPr>
          <w:p w14:paraId="1E9A0C59" w14:textId="77777777" w:rsidR="00BB1E6E" w:rsidRPr="008D7382" w:rsidRDefault="00BB1E6E" w:rsidP="00A32F05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lastRenderedPageBreak/>
              <w:t>6 – Програмні компетентності</w:t>
            </w:r>
          </w:p>
        </w:tc>
      </w:tr>
      <w:tr w:rsidR="00BB1E6E" w:rsidRPr="008D7382" w14:paraId="197EF18D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0B417446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 xml:space="preserve">Інтегральна </w:t>
            </w: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компетентність</w:t>
            </w:r>
          </w:p>
        </w:tc>
        <w:tc>
          <w:tcPr>
            <w:tcW w:w="7258" w:type="dxa"/>
            <w:shd w:val="clear" w:color="auto" w:fill="auto"/>
          </w:tcPr>
          <w:p w14:paraId="691659C6" w14:textId="77777777" w:rsidR="005170A2" w:rsidRPr="008D7382" w:rsidRDefault="005170A2" w:rsidP="00A32F05">
            <w:pPr>
              <w:jc w:val="both"/>
              <w:rPr>
                <w:rFonts w:ascii="Arial" w:hAnsi="Arial" w:cs="Arial"/>
                <w:color w:val="auto"/>
              </w:rPr>
            </w:pPr>
            <w:r w:rsidRPr="008D7382">
              <w:rPr>
                <w:rFonts w:ascii="Arial" w:hAnsi="Arial" w:cs="Arial"/>
              </w:rPr>
              <w:t>Здатність розв’язувати складні задачі і проблеми в галузі комп’ютерної інженерії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BB1E6E" w:rsidRPr="008D7382" w14:paraId="0D775147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360561ED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 xml:space="preserve">Загальні </w:t>
            </w: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компетентності (ЗК)</w:t>
            </w:r>
          </w:p>
        </w:tc>
        <w:tc>
          <w:tcPr>
            <w:tcW w:w="7258" w:type="dxa"/>
            <w:shd w:val="clear" w:color="auto" w:fill="auto"/>
          </w:tcPr>
          <w:p w14:paraId="078A8151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  <w:color w:val="auto"/>
                <w:lang w:eastAsia="en-US"/>
              </w:rPr>
            </w:pPr>
            <w:bookmarkStart w:id="1" w:name="OLE_LINK1"/>
            <w:r w:rsidRPr="008D7382">
              <w:rPr>
                <w:rFonts w:ascii="Arial" w:hAnsi="Arial" w:cs="Arial"/>
              </w:rPr>
              <w:t>Здатність до адаптації та дій в новій ситуації.</w:t>
            </w:r>
          </w:p>
          <w:p w14:paraId="678FA716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до абстрактного мислення, аналізу і синтезу.</w:t>
            </w:r>
          </w:p>
          <w:p w14:paraId="0D09ECB5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проводити дослідження на відповідному рівні.</w:t>
            </w:r>
          </w:p>
          <w:p w14:paraId="50CA9CF1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до пошуку, оброблення та аналізу інформації з різних джерел.</w:t>
            </w:r>
          </w:p>
          <w:p w14:paraId="07F3A471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генерувати нові ідеї (креативність).</w:t>
            </w:r>
          </w:p>
          <w:p w14:paraId="28F84331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виявляти, ставити та вирішувати проблеми.</w:t>
            </w:r>
          </w:p>
          <w:p w14:paraId="573674DC" w14:textId="77777777" w:rsidR="005170A2" w:rsidRPr="008D7382" w:rsidRDefault="005170A2" w:rsidP="005170A2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приймати обґрунтовані рішення.</w:t>
            </w:r>
          </w:p>
          <w:p w14:paraId="0045B682" w14:textId="520CBB5F" w:rsidR="005170A2" w:rsidRPr="008D7382" w:rsidRDefault="005170A2" w:rsidP="00F367DE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hanging="7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спілкуватися іноземною мовою.</w:t>
            </w:r>
            <w:bookmarkEnd w:id="1"/>
          </w:p>
        </w:tc>
      </w:tr>
      <w:tr w:rsidR="00BB1E6E" w:rsidRPr="008D7382" w14:paraId="4E45CF81" w14:textId="77777777" w:rsidTr="00EC7AD6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3575BF2D" w14:textId="77777777" w:rsidR="00BB1E6E" w:rsidRPr="008D7382" w:rsidRDefault="00BB1E6E" w:rsidP="00A32F05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Спеціальні (фахові, предметні) компетентності (СК)</w:t>
            </w:r>
          </w:p>
        </w:tc>
        <w:tc>
          <w:tcPr>
            <w:tcW w:w="7258" w:type="dxa"/>
            <w:shd w:val="clear" w:color="auto" w:fill="auto"/>
          </w:tcPr>
          <w:p w14:paraId="0133F3E7" w14:textId="77777777" w:rsidR="005170A2" w:rsidRPr="008D7382" w:rsidRDefault="005170A2" w:rsidP="005170A2">
            <w:pPr>
              <w:pStyle w:val="af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до визначення технічних характеристик, конструктивних особливостей, застосування і експлуатації програмних, програмно-технічних засобів, комп’ютерних систем та мереж різного призначення.</w:t>
            </w:r>
          </w:p>
          <w:p w14:paraId="4120A6B5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 xml:space="preserve">Здатність розробляти алгоритмічне та програмне забезпечення, компоненти комп’ютерних систем та мереж, Інтернет додатків, </w:t>
            </w:r>
            <w:proofErr w:type="spellStart"/>
            <w:r w:rsidRPr="008D7382">
              <w:rPr>
                <w:rFonts w:ascii="Arial" w:eastAsia="Calibri" w:hAnsi="Arial" w:cs="Arial"/>
              </w:rPr>
              <w:t>кіберфізичних</w:t>
            </w:r>
            <w:proofErr w:type="spellEnd"/>
            <w:r w:rsidRPr="008D7382">
              <w:rPr>
                <w:rFonts w:ascii="Arial" w:eastAsia="Calibri" w:hAnsi="Arial" w:cs="Arial"/>
              </w:rPr>
              <w:t xml:space="preserve"> систем з використанням сучасних методів і мов програмування, а також засобів і систем автоматизації проектування.</w:t>
            </w:r>
          </w:p>
          <w:p w14:paraId="1CA833AA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>Здатність проектувати комп’ютерні системи та мережі з урахуванням цілей, обмежень, технічних, економічних та правових аспектів.</w:t>
            </w:r>
          </w:p>
          <w:p w14:paraId="7BD2D1C1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>Здатність будувати та досліджувати моделі комп’ютерних систем та мереж.</w:t>
            </w:r>
          </w:p>
          <w:p w14:paraId="61C5C083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>Здатність будувати архітектуру та створювати системне і прикладне програмне забезпечення комп’ютерних систем та мереж.</w:t>
            </w:r>
          </w:p>
          <w:p w14:paraId="7A7754E7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>Здатність використовувати та впроваджувати нові технології, включаючи технології розумних, мобільних, зелених і безпечних обчислень, брати участь в модернізації та реконструкції комп’ютерних систем та мереж, різноманітних вбудованих і розподілених додатків, зокрема з метою підвищення їх ефективності.</w:t>
            </w:r>
          </w:p>
          <w:p w14:paraId="4F0110A9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>Здатність досліджувати, розробляти та обирати технології створення великих і  надвеликих систем.</w:t>
            </w:r>
          </w:p>
          <w:p w14:paraId="76E90F37" w14:textId="77777777" w:rsidR="005170A2" w:rsidRPr="008D7382" w:rsidRDefault="005170A2" w:rsidP="005170A2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eastAsia="Calibri" w:hAnsi="Arial" w:cs="Arial"/>
              </w:rPr>
            </w:pPr>
            <w:r w:rsidRPr="008D7382">
              <w:rPr>
                <w:rFonts w:ascii="Arial" w:eastAsia="Calibri" w:hAnsi="Arial" w:cs="Arial"/>
              </w:rPr>
              <w:t>Здатність забезпечувати якість продуктів і сервісів інформаційних технологій на протязі їх життєвого циклу.</w:t>
            </w:r>
          </w:p>
          <w:p w14:paraId="65F9996E" w14:textId="77777777" w:rsidR="005170A2" w:rsidRPr="008D7382" w:rsidRDefault="005170A2" w:rsidP="005170A2">
            <w:pPr>
              <w:pStyle w:val="af3"/>
              <w:numPr>
                <w:ilvl w:val="0"/>
                <w:numId w:val="32"/>
              </w:numPr>
              <w:tabs>
                <w:tab w:val="left" w:pos="757"/>
              </w:tabs>
              <w:ind w:left="0" w:firstLine="0"/>
              <w:rPr>
                <w:rFonts w:ascii="Arial" w:eastAsia="Calibri" w:hAnsi="Arial" w:cs="Arial"/>
              </w:rPr>
            </w:pPr>
            <w:r w:rsidRPr="008D7382">
              <w:rPr>
                <w:rFonts w:ascii="Arial" w:hAnsi="Arial" w:cs="Arial"/>
              </w:rPr>
              <w:t>Здатність представляти результати власних досліджень та/або розробок у вигляді презентацій, науково-технічних звітів, статей і доповідей на науково-технічних конференціях.</w:t>
            </w:r>
          </w:p>
          <w:p w14:paraId="337FF2E5" w14:textId="77777777" w:rsidR="005170A2" w:rsidRPr="008D7382" w:rsidRDefault="005170A2" w:rsidP="005170A2">
            <w:pPr>
              <w:pStyle w:val="af3"/>
              <w:numPr>
                <w:ilvl w:val="0"/>
                <w:numId w:val="32"/>
              </w:numPr>
              <w:tabs>
                <w:tab w:val="left" w:pos="757"/>
              </w:tabs>
              <w:ind w:left="0" w:firstLine="0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Здатність ідентифікувати, класифікувати та описувати роботу програмно-технічних засобів, комп’ютерних систем, мереж та їхніх компонентів;</w:t>
            </w:r>
          </w:p>
          <w:p w14:paraId="6B44ED05" w14:textId="4D7D00DB" w:rsidR="00BB1E6E" w:rsidRPr="008D7382" w:rsidRDefault="005170A2" w:rsidP="00F367DE">
            <w:pPr>
              <w:pStyle w:val="af3"/>
              <w:numPr>
                <w:ilvl w:val="0"/>
                <w:numId w:val="32"/>
              </w:numPr>
              <w:tabs>
                <w:tab w:val="left" w:pos="757"/>
              </w:tabs>
              <w:ind w:left="0" w:firstLine="0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lastRenderedPageBreak/>
              <w:t>Здатність обирати ефективні методи розв’язування складних задач комп’ютерної інженерії, критично оцінювати отримані результати та аргументувати прийняті рішення.</w:t>
            </w:r>
          </w:p>
        </w:tc>
      </w:tr>
      <w:tr w:rsidR="00BB1E6E" w:rsidRPr="008D7382" w14:paraId="2AB11AB0" w14:textId="77777777" w:rsidTr="00EC7AD6">
        <w:tc>
          <w:tcPr>
            <w:tcW w:w="10096" w:type="dxa"/>
            <w:gridSpan w:val="3"/>
            <w:shd w:val="clear" w:color="auto" w:fill="auto"/>
          </w:tcPr>
          <w:p w14:paraId="673656E9" w14:textId="77777777" w:rsidR="00BB1E6E" w:rsidRPr="008D7382" w:rsidRDefault="00BB1E6E" w:rsidP="00A32F05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lastRenderedPageBreak/>
              <w:t xml:space="preserve">7 </w:t>
            </w:r>
            <w:r w:rsidRPr="008D7382">
              <w:rPr>
                <w:rStyle w:val="25"/>
                <w:rFonts w:ascii="Arial" w:hAnsi="Arial" w:cs="Arial"/>
                <w:bCs/>
              </w:rPr>
              <w:t xml:space="preserve">- </w:t>
            </w:r>
            <w:r w:rsidRPr="008D7382">
              <w:rPr>
                <w:rStyle w:val="220"/>
                <w:rFonts w:ascii="Arial" w:hAnsi="Arial" w:cs="Arial"/>
              </w:rPr>
              <w:t>Програмні результати навчання (ПРН)</w:t>
            </w:r>
          </w:p>
        </w:tc>
      </w:tr>
      <w:tr w:rsidR="00BB1E6E" w:rsidRPr="008D7382" w14:paraId="361D5B15" w14:textId="77777777" w:rsidTr="00EC7AD6">
        <w:trPr>
          <w:gridAfter w:val="1"/>
          <w:wAfter w:w="8" w:type="dxa"/>
        </w:trPr>
        <w:tc>
          <w:tcPr>
            <w:tcW w:w="2830" w:type="dxa"/>
          </w:tcPr>
          <w:p w14:paraId="675996F2" w14:textId="77777777" w:rsidR="00BB1E6E" w:rsidRPr="008D7382" w:rsidRDefault="00BB1E6E" w:rsidP="00A32F05">
            <w:pPr>
              <w:rPr>
                <w:rFonts w:ascii="Arial" w:hAnsi="Arial" w:cs="Arial"/>
              </w:rPr>
            </w:pPr>
          </w:p>
        </w:tc>
        <w:tc>
          <w:tcPr>
            <w:tcW w:w="7258" w:type="dxa"/>
            <w:shd w:val="clear" w:color="auto" w:fill="auto"/>
          </w:tcPr>
          <w:p w14:paraId="7300A6EA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8D7382">
              <w:rPr>
                <w:rFonts w:ascii="Arial" w:hAnsi="Arial" w:cs="Arial"/>
              </w:rPr>
              <w:t>Застосовувати загальні підходи пізнання, методи математики, природничих та інженерних наук до розв’язання складних задач комп’ютерної інженерії.</w:t>
            </w:r>
          </w:p>
          <w:p w14:paraId="7B105983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Знаходити необхідні дані, аналізувати та оцінювати їх.</w:t>
            </w:r>
          </w:p>
          <w:p w14:paraId="3D46F631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Будувати та досліджувати моделі комп’ютерних систем і мереж, оцінювати їх адекватність, визначати межі застосовності.</w:t>
            </w:r>
          </w:p>
          <w:p w14:paraId="665F9C87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Застосовувати спеціалізовані концептуальні знання, що включають сучасні наукові здобутки у сфері комп’ютерної інженерії, необхідні для професійної діяльності, оригінального мислення та проведення досліджень, критичного осмислення проблем інформаційних технологій та на межі галузей знань.</w:t>
            </w:r>
          </w:p>
          <w:p w14:paraId="7D04C201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Розробляти і реалізовувати проекти у сфері комп’ютерної інженерії та дотичні до неї міждисциплінарні </w:t>
            </w:r>
            <w:proofErr w:type="spellStart"/>
            <w:r w:rsidRPr="008D7382">
              <w:rPr>
                <w:rFonts w:ascii="Arial" w:hAnsi="Arial" w:cs="Arial"/>
              </w:rPr>
              <w:t>проєкти</w:t>
            </w:r>
            <w:proofErr w:type="spellEnd"/>
            <w:r w:rsidRPr="008D7382">
              <w:rPr>
                <w:rFonts w:ascii="Arial" w:hAnsi="Arial" w:cs="Arial"/>
              </w:rPr>
              <w:t xml:space="preserve"> з урахуванням інженерних, соціальних, економічних, правових та інших аспектів.</w:t>
            </w:r>
          </w:p>
          <w:p w14:paraId="3A938DD6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Аналізувати проблематику, ідентифікувати та формулювати конкретні проблеми, що потребують вирішення, обирати ефективні методи їх вирішення.</w:t>
            </w:r>
          </w:p>
          <w:p w14:paraId="49B50CC1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Вирішувати задачі аналізу та синтезу комп’ютерних систем та мереж.</w:t>
            </w:r>
          </w:p>
          <w:p w14:paraId="41B722ED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Застосовувати знання технічних характеристик, конструктивних особливостей, призначення і правил експлуатації програмно-технічних засобів комп’ютерних систем та мереж для вирішення складних задач комп’ютерної інженерії та дотичних проблем.</w:t>
            </w:r>
          </w:p>
          <w:p w14:paraId="29C3BDA2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Розробляти програмне забезпечення для вбудованих і розподілених застосувань, мобільних і гібридних систем.</w:t>
            </w:r>
          </w:p>
          <w:p w14:paraId="554EBA08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Здійснювати пошук інформації в різних джерелах для розв’язання задач комп’ютерної інженерії, аналізувати та оцінювати цю інформацію.</w:t>
            </w:r>
          </w:p>
          <w:p w14:paraId="48439800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Приймати ефективні рішення з питань розроблення, впровадження та експлуатації комп’ютерних систем і мереж, аналізувати альтернативи, оцінювати ризики та імовірні наслідки рішень.</w:t>
            </w:r>
          </w:p>
          <w:p w14:paraId="642B22B2" w14:textId="77777777" w:rsidR="00844081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Вільно спілкуватись усно і письмово українською мовою та однією з іноземних мов (англійською, німецькою, італійською, французькою, іспанською) при обговоренні професійних питань, досліджень та інновацій в галузі інформаційних технологій.</w:t>
            </w:r>
          </w:p>
          <w:p w14:paraId="65DEF9AD" w14:textId="77777777" w:rsidR="00BB1E6E" w:rsidRPr="008D7382" w:rsidRDefault="00844081" w:rsidP="00844081">
            <w:pPr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b/>
              </w:rPr>
            </w:pPr>
            <w:r w:rsidRPr="008D7382">
              <w:rPr>
                <w:rFonts w:ascii="Arial" w:hAnsi="Arial" w:cs="Arial"/>
              </w:rPr>
              <w:t>Зрозуміло і недвозначно доносити власні знання, висновки та аргументацію з питань інформаційних технологій і дотичних міжгалузевих питань до фахівців і нефахівців, зокрема до осіб, які навчаються.</w:t>
            </w:r>
            <w:r w:rsidRPr="008D738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B1E6E" w:rsidRPr="008D7382" w14:paraId="5D68AA3F" w14:textId="77777777" w:rsidTr="00A32F05">
        <w:tc>
          <w:tcPr>
            <w:tcW w:w="10096" w:type="dxa"/>
            <w:gridSpan w:val="3"/>
          </w:tcPr>
          <w:p w14:paraId="1F3C0A6D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8 – Ресурсне забезпечення реалізації програми</w:t>
            </w:r>
          </w:p>
        </w:tc>
      </w:tr>
      <w:tr w:rsidR="00BB1E6E" w:rsidRPr="008D7382" w14:paraId="0007AB91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13582B00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Кадрове забезпечення</w:t>
            </w:r>
          </w:p>
        </w:tc>
        <w:tc>
          <w:tcPr>
            <w:tcW w:w="7258" w:type="dxa"/>
            <w:vAlign w:val="bottom"/>
          </w:tcPr>
          <w:p w14:paraId="539D8F76" w14:textId="77777777" w:rsidR="00DC78EB" w:rsidRPr="004C357B" w:rsidRDefault="00DC78EB" w:rsidP="00DC78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right="126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 xml:space="preserve">Всього науково-педагогічних працівників – 72, у </w:t>
            </w:r>
            <w:proofErr w:type="spellStart"/>
            <w:r w:rsidRPr="004C357B">
              <w:rPr>
                <w:rFonts w:ascii="Arial" w:hAnsi="Arial" w:cs="Arial"/>
              </w:rPr>
              <w:t>т.ч</w:t>
            </w:r>
            <w:proofErr w:type="spellEnd"/>
            <w:r w:rsidRPr="004C357B">
              <w:rPr>
                <w:rFonts w:ascii="Arial" w:hAnsi="Arial" w:cs="Arial"/>
              </w:rPr>
              <w:t>.:</w:t>
            </w:r>
          </w:p>
          <w:p w14:paraId="5E957E54" w14:textId="77777777" w:rsidR="00DC78EB" w:rsidRPr="004C357B" w:rsidRDefault="00DC78EB" w:rsidP="00DC78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708" w:right="126" w:hanging="484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 xml:space="preserve">- академіки, члени-кореспонденти НАН України та </w:t>
            </w:r>
          </w:p>
          <w:p w14:paraId="281C3BE7" w14:textId="77777777" w:rsidR="00DC78EB" w:rsidRPr="004C357B" w:rsidRDefault="00DC78EB" w:rsidP="00DC78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left="708" w:right="126" w:hanging="484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>НААН України – 1,</w:t>
            </w:r>
          </w:p>
          <w:p w14:paraId="5E32C929" w14:textId="77777777" w:rsidR="00DC78EB" w:rsidRPr="004C357B" w:rsidRDefault="00DC78EB" w:rsidP="00DC78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126" w:hanging="484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lastRenderedPageBreak/>
              <w:t>- академіки громадських академій – 8,</w:t>
            </w:r>
          </w:p>
          <w:p w14:paraId="5D5C053B" w14:textId="77777777" w:rsidR="00DC78EB" w:rsidRPr="004C357B" w:rsidRDefault="00DC78EB" w:rsidP="00DC78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126" w:hanging="484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>- доктори наук, професори – 16,</w:t>
            </w:r>
          </w:p>
          <w:p w14:paraId="2E419262" w14:textId="77777777" w:rsidR="00DC78EB" w:rsidRPr="004C357B" w:rsidRDefault="00DC78EB" w:rsidP="00DC78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126" w:hanging="484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>- кандидати наук, доценти – 39,</w:t>
            </w:r>
          </w:p>
          <w:p w14:paraId="486C5BB9" w14:textId="0583C0FC" w:rsidR="00BB1E6E" w:rsidRPr="008D7382" w:rsidRDefault="00DC78EB" w:rsidP="00DC78EB">
            <w:pPr>
              <w:pStyle w:val="af2"/>
              <w:widowControl w:val="0"/>
              <w:ind w:left="0"/>
              <w:contextualSpacing w:val="0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 xml:space="preserve">   - </w:t>
            </w:r>
            <w:r w:rsidRPr="004C357B">
              <w:rPr>
                <w:rFonts w:ascii="Arial" w:hAnsi="Arial" w:cs="Arial"/>
                <w:color w:val="000000"/>
                <w:lang w:eastAsia="uk-UA"/>
              </w:rPr>
              <w:t>асистенти без наукового ступеня – 17.</w:t>
            </w:r>
          </w:p>
        </w:tc>
      </w:tr>
      <w:tr w:rsidR="00BB1E6E" w:rsidRPr="008D7382" w14:paraId="00604356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414D879B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Матеріально-технічне</w:t>
            </w:r>
          </w:p>
          <w:p w14:paraId="56582C69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забезпечення</w:t>
            </w:r>
          </w:p>
        </w:tc>
        <w:tc>
          <w:tcPr>
            <w:tcW w:w="7258" w:type="dxa"/>
            <w:vAlign w:val="bottom"/>
          </w:tcPr>
          <w:p w14:paraId="4DD2C7ED" w14:textId="77777777" w:rsidR="006C695C" w:rsidRPr="00813862" w:rsidRDefault="006C695C" w:rsidP="006C695C">
            <w:pPr>
              <w:keepLines/>
              <w:widowControl/>
              <w:spacing w:line="259" w:lineRule="auto"/>
              <w:ind w:left="82" w:right="126"/>
              <w:jc w:val="both"/>
              <w:rPr>
                <w:rFonts w:ascii="Arial" w:hAnsi="Arial" w:cs="Arial"/>
              </w:rPr>
            </w:pPr>
            <w:r w:rsidRPr="00813862">
              <w:rPr>
                <w:rFonts w:ascii="Arial" w:hAnsi="Arial" w:cs="Arial"/>
              </w:rPr>
              <w:t xml:space="preserve">Матеріально-технічна база факультету інформаційних технологій відповідає сучасним вимогам для забезпечення навчального процесу і виконання службових обов’язків співробітниками структурних підрозділів факультету. Вся техніка знаходиться в працездатному стані, середній вік ПК, що експлуатуються, становить 7 років. У навчальному процесі функціонують лабораторії: проектування цифрових пристроїв (розгорнуто стенди </w:t>
            </w:r>
            <w:proofErr w:type="spellStart"/>
            <w:r w:rsidRPr="00813862">
              <w:rPr>
                <w:rFonts w:ascii="Arial" w:hAnsi="Arial" w:cs="Arial"/>
              </w:rPr>
              <w:t>Trigger</w:t>
            </w:r>
            <w:proofErr w:type="spellEnd"/>
            <w:r w:rsidRPr="00813862">
              <w:rPr>
                <w:rFonts w:ascii="Arial" w:hAnsi="Arial" w:cs="Arial"/>
              </w:rPr>
              <w:t xml:space="preserve"> та </w:t>
            </w:r>
            <w:proofErr w:type="spellStart"/>
            <w:r w:rsidRPr="00813862">
              <w:rPr>
                <w:rFonts w:ascii="Arial" w:hAnsi="Arial" w:cs="Arial"/>
              </w:rPr>
              <w:t>Logic</w:t>
            </w:r>
            <w:proofErr w:type="spellEnd"/>
            <w:r w:rsidRPr="00813862">
              <w:rPr>
                <w:rFonts w:ascii="Arial" w:hAnsi="Arial" w:cs="Arial"/>
              </w:rPr>
              <w:t xml:space="preserve">), моделювання та прогнозування, академія </w:t>
            </w:r>
            <w:proofErr w:type="spellStart"/>
            <w:r w:rsidRPr="00813862">
              <w:rPr>
                <w:rFonts w:ascii="Arial" w:hAnsi="Arial" w:cs="Arial"/>
              </w:rPr>
              <w:t>Cisco</w:t>
            </w:r>
            <w:proofErr w:type="spellEnd"/>
            <w:r w:rsidRPr="00813862">
              <w:rPr>
                <w:rFonts w:ascii="Arial" w:hAnsi="Arial" w:cs="Arial"/>
              </w:rPr>
              <w:t xml:space="preserve"> (серверне та мережеве обладнання), технологій програмування (ліцензійне ПЗ для завдань програмування), лабораторія Microsoft </w:t>
            </w:r>
            <w:proofErr w:type="spellStart"/>
            <w:r w:rsidRPr="00813862">
              <w:rPr>
                <w:rFonts w:ascii="Arial" w:hAnsi="Arial" w:cs="Arial"/>
              </w:rPr>
              <w:t>Imagine</w:t>
            </w:r>
            <w:proofErr w:type="spellEnd"/>
            <w:r w:rsidRPr="00813862">
              <w:rPr>
                <w:rFonts w:ascii="Arial" w:hAnsi="Arial" w:cs="Arial"/>
              </w:rPr>
              <w:t xml:space="preserve"> </w:t>
            </w:r>
            <w:proofErr w:type="spellStart"/>
            <w:r w:rsidRPr="00813862">
              <w:rPr>
                <w:rFonts w:ascii="Arial" w:hAnsi="Arial" w:cs="Arial"/>
              </w:rPr>
              <w:t>Academy</w:t>
            </w:r>
            <w:proofErr w:type="spellEnd"/>
            <w:r w:rsidRPr="00813862">
              <w:rPr>
                <w:rFonts w:ascii="Arial" w:hAnsi="Arial" w:cs="Arial"/>
              </w:rPr>
              <w:t xml:space="preserve"> (онлайн курси та сертифікація за лінійками Майкрософт), ІТ-компетенцій (базові курси з основ інформаційних технологій), інтелектуальних систем (програмне забезпечення для проектування та розробки інтелектуальних систем), комп’ютерного моніторингу довкілля (</w:t>
            </w:r>
            <w:proofErr w:type="spellStart"/>
            <w:r w:rsidRPr="00813862">
              <w:rPr>
                <w:rFonts w:ascii="Arial" w:hAnsi="Arial" w:cs="Arial"/>
              </w:rPr>
              <w:t>дрониPhantom</w:t>
            </w:r>
            <w:proofErr w:type="spellEnd"/>
            <w:r w:rsidRPr="00813862">
              <w:rPr>
                <w:rFonts w:ascii="Arial" w:hAnsi="Arial" w:cs="Arial"/>
              </w:rPr>
              <w:t xml:space="preserve">, </w:t>
            </w:r>
            <w:proofErr w:type="spellStart"/>
            <w:r w:rsidRPr="00813862">
              <w:rPr>
                <w:rFonts w:ascii="Arial" w:hAnsi="Arial" w:cs="Arial"/>
              </w:rPr>
              <w:t>Mavic</w:t>
            </w:r>
            <w:proofErr w:type="spellEnd"/>
            <w:r w:rsidRPr="00813862">
              <w:rPr>
                <w:rFonts w:cs="Arial"/>
              </w:rPr>
              <w:t>,</w:t>
            </w:r>
            <w:r w:rsidRPr="00813862">
              <w:rPr>
                <w:rFonts w:ascii="Arial" w:hAnsi="Arial" w:cs="Arial"/>
              </w:rPr>
              <w:t xml:space="preserve"> мікрокомп’ютери, датчики, мікросхеми та плати для виготовлення спеціальних комп’ютерів), вбудованих систем та Інтернет речей (стенди з моніторами, плати </w:t>
            </w:r>
            <w:proofErr w:type="spellStart"/>
            <w:r w:rsidRPr="00813862">
              <w:rPr>
                <w:rFonts w:ascii="Arial" w:hAnsi="Arial" w:cs="Arial"/>
              </w:rPr>
              <w:t>Arduino</w:t>
            </w:r>
            <w:proofErr w:type="spellEnd"/>
            <w:r w:rsidRPr="00813862">
              <w:rPr>
                <w:rFonts w:ascii="Arial" w:hAnsi="Arial" w:cs="Arial"/>
              </w:rPr>
              <w:t xml:space="preserve">, </w:t>
            </w:r>
            <w:proofErr w:type="spellStart"/>
            <w:r w:rsidRPr="00813862">
              <w:rPr>
                <w:rFonts w:ascii="Arial" w:hAnsi="Arial" w:cs="Arial"/>
              </w:rPr>
              <w:t>OrangePi</w:t>
            </w:r>
            <w:proofErr w:type="spellEnd"/>
            <w:r w:rsidRPr="00813862">
              <w:rPr>
                <w:rFonts w:ascii="Arial" w:hAnsi="Arial" w:cs="Arial"/>
              </w:rPr>
              <w:t xml:space="preserve">, </w:t>
            </w:r>
            <w:proofErr w:type="spellStart"/>
            <w:r w:rsidRPr="00813862">
              <w:rPr>
                <w:rFonts w:ascii="Arial" w:hAnsi="Arial" w:cs="Arial"/>
              </w:rPr>
              <w:t>RaspberryPi</w:t>
            </w:r>
            <w:proofErr w:type="spellEnd"/>
            <w:r w:rsidRPr="00813862">
              <w:rPr>
                <w:rFonts w:ascii="Arial" w:hAnsi="Arial" w:cs="Arial"/>
              </w:rPr>
              <w:t xml:space="preserve">, конструктори </w:t>
            </w:r>
            <w:proofErr w:type="spellStart"/>
            <w:r w:rsidRPr="00813862">
              <w:rPr>
                <w:rFonts w:ascii="Arial" w:hAnsi="Arial" w:cs="Arial"/>
              </w:rPr>
              <w:t>дронів</w:t>
            </w:r>
            <w:proofErr w:type="spellEnd"/>
            <w:r w:rsidRPr="00813862">
              <w:rPr>
                <w:rFonts w:ascii="Arial" w:hAnsi="Arial" w:cs="Arial"/>
              </w:rPr>
              <w:t xml:space="preserve">), лабораторія 3D моделювання та друку (моноблоки </w:t>
            </w:r>
            <w:proofErr w:type="spellStart"/>
            <w:r w:rsidRPr="00813862">
              <w:rPr>
                <w:rFonts w:ascii="Arial" w:hAnsi="Arial" w:cs="Arial"/>
              </w:rPr>
              <w:t>Apple</w:t>
            </w:r>
            <w:proofErr w:type="spellEnd"/>
            <w:r w:rsidRPr="00813862">
              <w:rPr>
                <w:rFonts w:ascii="Arial" w:hAnsi="Arial" w:cs="Arial"/>
              </w:rPr>
              <w:t>, 3D принтер), лабораторія «</w:t>
            </w:r>
            <w:proofErr w:type="spellStart"/>
            <w:r w:rsidRPr="00813862">
              <w:rPr>
                <w:rFonts w:ascii="Arial" w:hAnsi="Arial" w:cs="Arial"/>
              </w:rPr>
              <w:t>Кіберполігон</w:t>
            </w:r>
            <w:proofErr w:type="spellEnd"/>
            <w:r w:rsidRPr="00813862">
              <w:rPr>
                <w:rFonts w:ascii="Arial" w:hAnsi="Arial" w:cs="Arial"/>
              </w:rPr>
              <w:t>» (серверне, мережне обладнання), лекційні аудиторії, обладнані мультимедійними  проекторами, екранами, ІР-камерами для системи відео спостереження.  </w:t>
            </w:r>
          </w:p>
          <w:p w14:paraId="6C186ED1" w14:textId="2A4CA987" w:rsidR="00BB1E6E" w:rsidRPr="008D7382" w:rsidRDefault="006C695C" w:rsidP="006C695C">
            <w:pPr>
              <w:jc w:val="both"/>
              <w:rPr>
                <w:rFonts w:ascii="Arial" w:hAnsi="Arial" w:cs="Arial"/>
              </w:rPr>
            </w:pPr>
            <w:r w:rsidRPr="00813862">
              <w:rPr>
                <w:rFonts w:ascii="Arial" w:hAnsi="Arial" w:cs="Arial"/>
              </w:rPr>
              <w:t>У підрозділах факультету функціонує 207 робочих місця, обладнаних персональними комп’ютерами, у тому числі 203 у комп’ютерних класах, 4 фізичних сервери та 2 сервери типу «Лезо» (</w:t>
            </w:r>
            <w:proofErr w:type="spellStart"/>
            <w:r w:rsidRPr="00813862">
              <w:rPr>
                <w:rFonts w:ascii="Arial" w:hAnsi="Arial" w:cs="Arial"/>
              </w:rPr>
              <w:t>Blade</w:t>
            </w:r>
            <w:proofErr w:type="spellEnd"/>
            <w:r w:rsidRPr="00813862">
              <w:rPr>
                <w:rFonts w:ascii="Arial" w:hAnsi="Arial" w:cs="Arial"/>
              </w:rPr>
              <w:t xml:space="preserve">), які обслуговують 30 віртуальних серверів, у тому числі понад 12 – </w:t>
            </w:r>
            <w:proofErr w:type="spellStart"/>
            <w:r w:rsidRPr="00813862">
              <w:rPr>
                <w:rFonts w:ascii="Arial" w:hAnsi="Arial" w:cs="Arial"/>
              </w:rPr>
              <w:t>загальноуніверситетського</w:t>
            </w:r>
            <w:proofErr w:type="spellEnd"/>
            <w:r w:rsidRPr="00813862">
              <w:rPr>
                <w:rFonts w:ascii="Arial" w:hAnsi="Arial" w:cs="Arial"/>
              </w:rPr>
              <w:t xml:space="preserve"> призначення.</w:t>
            </w:r>
          </w:p>
        </w:tc>
      </w:tr>
      <w:tr w:rsidR="00BB1E6E" w:rsidRPr="008D7382" w14:paraId="2ACDD789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0803F404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258" w:type="dxa"/>
            <w:vAlign w:val="bottom"/>
          </w:tcPr>
          <w:p w14:paraId="27158EE0" w14:textId="77777777" w:rsidR="006C695C" w:rsidRPr="004C357B" w:rsidRDefault="006C695C" w:rsidP="00F367DE">
            <w:pPr>
              <w:widowControl/>
              <w:ind w:firstLine="176"/>
              <w:jc w:val="both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 xml:space="preserve">Офіційний веб-сайт </w:t>
            </w:r>
            <w:hyperlink r:id="rId18" w:history="1">
              <w:r w:rsidRPr="004C357B">
                <w:rPr>
                  <w:rFonts w:ascii="Arial" w:hAnsi="Arial" w:cs="Arial"/>
                </w:rPr>
                <w:t>https://nubip.edu.ua</w:t>
              </w:r>
            </w:hyperlink>
            <w:r w:rsidRPr="004C357B">
              <w:rPr>
                <w:rFonts w:ascii="Arial" w:hAnsi="Arial" w:cs="Arial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14:paraId="0116DD41" w14:textId="77777777" w:rsidR="006C695C" w:rsidRPr="004C357B" w:rsidRDefault="006C695C" w:rsidP="00F367DE">
            <w:pPr>
              <w:pStyle w:val="af6"/>
              <w:spacing w:before="0" w:beforeAutospacing="0" w:after="0" w:afterAutospacing="0"/>
              <w:ind w:firstLine="176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19" w:history="1">
              <w:r w:rsidRPr="004C357B">
                <w:rPr>
                  <w:rFonts w:ascii="Arial" w:hAnsi="Arial" w:cs="Arial"/>
                  <w:lang w:val="uk-UA" w:bidi="ru-RU"/>
                </w:rPr>
                <w:t>https://nubip.edu.ua/node/46601</w:t>
              </w:r>
            </w:hyperlink>
            <w:r w:rsidRPr="004C357B">
              <w:rPr>
                <w:rFonts w:ascii="Arial" w:hAnsi="Arial" w:cs="Arial"/>
                <w:lang w:val="uk-UA" w:bidi="ru-RU"/>
              </w:rPr>
              <w:t>.</w:t>
            </w:r>
          </w:p>
          <w:p w14:paraId="6532AABA" w14:textId="77777777" w:rsidR="006C695C" w:rsidRPr="004C357B" w:rsidRDefault="006C695C" w:rsidP="00F367DE">
            <w:pPr>
              <w:pStyle w:val="af6"/>
              <w:widowControl w:val="0"/>
              <w:spacing w:before="0" w:beforeAutospacing="0" w:after="0" w:afterAutospacing="0"/>
              <w:ind w:firstLine="176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Бібліотечний фонд багатогалузевий, нараховує понад один мільйон примірників вітчизняної та зарубіжної літератури, у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т.ч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>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63CC908A" w14:textId="77777777" w:rsidR="006C695C" w:rsidRPr="004C357B" w:rsidRDefault="006C695C" w:rsidP="00F367DE">
            <w:pPr>
              <w:pStyle w:val="af6"/>
              <w:widowControl w:val="0"/>
              <w:spacing w:before="0" w:beforeAutospacing="0" w:after="0" w:afterAutospacing="0"/>
              <w:ind w:firstLine="176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Бібліотечне обслуговування читачів проводиться на 8 </w:t>
            </w:r>
            <w:r w:rsidRPr="004C357B">
              <w:rPr>
                <w:rFonts w:ascii="Arial" w:hAnsi="Arial" w:cs="Arial"/>
                <w:lang w:val="uk-UA" w:bidi="ru-RU"/>
              </w:rPr>
              <w:lastRenderedPageBreak/>
              <w:t>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Reference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Room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); МБА; каталоги, в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т.ч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. електронний (понад 206292 одиниць записів); бібліографічні картотеки (з 1954 р.); фонд довідкових і бібліографічних видань. Щорічно бібліотека обслуговує понад 40000 користувачів, у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т.ч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>. 14000 студентів. Книговидача становить понад 1 млн примірників на рік.</w:t>
            </w:r>
          </w:p>
          <w:p w14:paraId="39D1E3D0" w14:textId="77777777" w:rsidR="006C695C" w:rsidRPr="004C357B" w:rsidRDefault="006C695C" w:rsidP="00F367DE">
            <w:pPr>
              <w:pStyle w:val="af6"/>
              <w:spacing w:before="0" w:beforeAutospacing="0" w:after="0" w:afterAutospacing="0"/>
              <w:ind w:firstLine="176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Читальні зали забезпечені бездротовим доступом до мережі Інтернет. Всі ресурси бібліотеки доступні через сайт університету: </w:t>
            </w:r>
            <w:hyperlink r:id="rId20" w:history="1">
              <w:r w:rsidRPr="004C357B">
                <w:rPr>
                  <w:rFonts w:ascii="Arial" w:hAnsi="Arial" w:cs="Arial"/>
                  <w:lang w:val="uk-UA" w:bidi="ru-RU"/>
                </w:rPr>
                <w:t>https://nubip.edu.ua</w:t>
              </w:r>
            </w:hyperlink>
            <w:r w:rsidRPr="004C357B">
              <w:rPr>
                <w:rFonts w:ascii="Arial" w:hAnsi="Arial" w:cs="Arial"/>
                <w:lang w:val="uk-UA" w:bidi="ru-RU"/>
              </w:rPr>
              <w:t>.</w:t>
            </w:r>
          </w:p>
          <w:p w14:paraId="441D68B2" w14:textId="77777777" w:rsidR="006C695C" w:rsidRPr="004C357B" w:rsidRDefault="006C695C" w:rsidP="00F367DE">
            <w:pPr>
              <w:pStyle w:val="af6"/>
              <w:spacing w:before="0" w:beforeAutospacing="0" w:after="0" w:afterAutospacing="0"/>
              <w:ind w:firstLine="176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 420 авторефератів дисертацій; 98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оцифрованих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 рідкісних та цінних видань з фондів бібліотеки (1795-1932 рр.).</w:t>
            </w:r>
          </w:p>
          <w:p w14:paraId="37464F1A" w14:textId="77777777" w:rsidR="006C695C" w:rsidRPr="004C357B" w:rsidRDefault="006C695C" w:rsidP="00F367DE">
            <w:pPr>
              <w:pStyle w:val="af6"/>
              <w:spacing w:before="0" w:beforeAutospacing="0" w:after="0" w:afterAutospacing="0"/>
              <w:ind w:firstLine="176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1F557B81" w14:textId="77777777" w:rsidR="006C695C" w:rsidRPr="004C357B" w:rsidRDefault="006C695C" w:rsidP="00F367DE">
            <w:pPr>
              <w:pStyle w:val="af6"/>
              <w:widowControl w:val="0"/>
              <w:spacing w:before="0" w:beforeAutospacing="0" w:after="0" w:afterAutospacing="0"/>
              <w:ind w:firstLine="173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З  січня 2017 р. в НУБіП України відкрито доступ до однієї із найбільших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наукометричних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 баз даних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Web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of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Science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>.</w:t>
            </w:r>
          </w:p>
          <w:p w14:paraId="2D6FBC49" w14:textId="77777777" w:rsidR="006C695C" w:rsidRPr="004C357B" w:rsidRDefault="006C695C" w:rsidP="00F367DE">
            <w:pPr>
              <w:pStyle w:val="af6"/>
              <w:spacing w:before="0" w:beforeAutospacing="0" w:after="0" w:afterAutospacing="0"/>
              <w:ind w:firstLine="173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З листопада 2017 року в НУБіП України відкрито доступ до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наукометричної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 та універсальної реферативної бази даних SCOPUS видавництва </w:t>
            </w:r>
            <w:proofErr w:type="spellStart"/>
            <w:r w:rsidRPr="004C357B">
              <w:rPr>
                <w:rFonts w:ascii="Arial" w:hAnsi="Arial" w:cs="Arial"/>
                <w:lang w:val="uk-UA" w:bidi="ru-RU"/>
              </w:rPr>
              <w:t>Elsevier</w:t>
            </w:r>
            <w:proofErr w:type="spellEnd"/>
            <w:r w:rsidRPr="004C357B">
              <w:rPr>
                <w:rFonts w:ascii="Arial" w:hAnsi="Arial" w:cs="Arial"/>
                <w:lang w:val="uk-UA" w:bidi="ru-RU"/>
              </w:rPr>
              <w:t xml:space="preserve">. Доступ здійснюється з локальної мережі університету за посиланням </w:t>
            </w:r>
            <w:hyperlink r:id="rId21" w:history="1">
              <w:r w:rsidRPr="004C357B">
                <w:rPr>
                  <w:rFonts w:ascii="Arial" w:hAnsi="Arial" w:cs="Arial"/>
                  <w:lang w:val="uk-UA" w:bidi="ru-RU"/>
                </w:rPr>
                <w:t>https://www.scopus.com</w:t>
              </w:r>
            </w:hyperlink>
            <w:r w:rsidRPr="004C357B">
              <w:rPr>
                <w:rFonts w:ascii="Arial" w:hAnsi="Arial" w:cs="Arial"/>
                <w:lang w:val="uk-UA" w:bidi="ru-RU"/>
              </w:rPr>
              <w:t>.</w:t>
            </w:r>
          </w:p>
          <w:p w14:paraId="32970DBE" w14:textId="77777777" w:rsidR="006C695C" w:rsidRPr="004C357B" w:rsidRDefault="006C695C" w:rsidP="00F367DE">
            <w:pPr>
              <w:pStyle w:val="af6"/>
              <w:spacing w:before="0" w:beforeAutospacing="0" w:after="0" w:afterAutospacing="0"/>
              <w:ind w:firstLine="173"/>
              <w:rPr>
                <w:rFonts w:ascii="Arial" w:hAnsi="Arial" w:cs="Arial"/>
                <w:lang w:val="uk-UA" w:bidi="ru-RU"/>
              </w:rPr>
            </w:pPr>
            <w:r w:rsidRPr="004C357B">
              <w:rPr>
                <w:rFonts w:ascii="Arial" w:hAnsi="Arial" w:cs="Arial"/>
                <w:lang w:val="uk-UA" w:bidi="ru-RU"/>
              </w:rPr>
              <w:t xml:space="preserve">База даних SCOPUS індексує близько 22000 назв різних видань (серед яких 55 українських) від більш ніж 5000 видавництв. </w:t>
            </w:r>
          </w:p>
          <w:p w14:paraId="67F707F7" w14:textId="77777777" w:rsidR="006C695C" w:rsidRPr="004C357B" w:rsidRDefault="006C695C" w:rsidP="00F367DE">
            <w:pPr>
              <w:jc w:val="both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>Матеріали навчально-методичного забезпечення освітньо-професійної програми викладені на навчально-інформаційному порталі НУБіП України http://elearn.nubip.edu.ua. </w:t>
            </w:r>
          </w:p>
          <w:p w14:paraId="0AF975AF" w14:textId="77777777" w:rsidR="006C695C" w:rsidRPr="004C357B" w:rsidRDefault="006C695C" w:rsidP="006C6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</w:rPr>
              <w:t xml:space="preserve">Центр дистанційних технологій навчання проводить підтримку викладачів університету по створенню електронних навчальних курсів на базі LMS </w:t>
            </w:r>
            <w:proofErr w:type="spellStart"/>
            <w:r w:rsidRPr="004C357B">
              <w:rPr>
                <w:rFonts w:ascii="Arial" w:hAnsi="Arial" w:cs="Arial"/>
              </w:rPr>
              <w:t>Moodle</w:t>
            </w:r>
            <w:proofErr w:type="spellEnd"/>
            <w:r w:rsidRPr="004C357B">
              <w:rPr>
                <w:rFonts w:ascii="Arial" w:hAnsi="Arial" w:cs="Arial"/>
              </w:rPr>
              <w:t xml:space="preserve">, на якій працює навчально-інформаційний портал </w:t>
            </w:r>
            <w:hyperlink r:id="rId22">
              <w:r w:rsidRPr="004C357B">
                <w:rPr>
                  <w:rFonts w:ascii="Arial" w:hAnsi="Arial" w:cs="Arial"/>
                </w:rPr>
                <w:t>https://elearn.nubip.edu.ua</w:t>
              </w:r>
            </w:hyperlink>
            <w:r w:rsidRPr="004C357B">
              <w:rPr>
                <w:rFonts w:ascii="Arial" w:hAnsi="Arial" w:cs="Arial"/>
              </w:rPr>
              <w:t>.</w:t>
            </w:r>
          </w:p>
          <w:p w14:paraId="1AB4F2A8" w14:textId="1F248415" w:rsidR="00BB1E6E" w:rsidRPr="008D7382" w:rsidRDefault="006C695C" w:rsidP="006C695C">
            <w:pPr>
              <w:pStyle w:val="Default"/>
              <w:jc w:val="both"/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lang w:eastAsia="uk-UA"/>
              </w:rPr>
              <w:t xml:space="preserve">Для забезпечення освітньої програми створено електронні курси до усіх навчальних дисциплін. Кожний електронний навчальний курс містить лекційні матеріали у форматі презентацій, повнотекстових матеріалів, електронних посібників, посилань на он-лайн курси академій Microsoft та </w:t>
            </w:r>
            <w:proofErr w:type="spellStart"/>
            <w:r w:rsidRPr="004C357B">
              <w:rPr>
                <w:rFonts w:ascii="Arial" w:hAnsi="Arial" w:cs="Arial"/>
                <w:lang w:eastAsia="uk-UA"/>
              </w:rPr>
              <w:t>Cisco</w:t>
            </w:r>
            <w:proofErr w:type="spellEnd"/>
            <w:r w:rsidRPr="004C357B">
              <w:rPr>
                <w:rFonts w:ascii="Arial" w:hAnsi="Arial" w:cs="Arial"/>
                <w:lang w:eastAsia="uk-UA"/>
              </w:rPr>
              <w:t>; завдання та методичні рекомендації до виконання лабораторних і проектних робіт з посиланнями на платформи і сервіси для практичної роботи (</w:t>
            </w:r>
            <w:proofErr w:type="spellStart"/>
            <w:r w:rsidRPr="004C357B">
              <w:rPr>
                <w:rFonts w:ascii="Arial" w:hAnsi="Arial" w:cs="Arial"/>
                <w:lang w:eastAsia="uk-UA"/>
              </w:rPr>
              <w:t>Azure</w:t>
            </w:r>
            <w:proofErr w:type="spellEnd"/>
            <w:r w:rsidRPr="004C357B">
              <w:rPr>
                <w:rFonts w:ascii="Arial" w:hAnsi="Arial" w:cs="Arial"/>
                <w:lang w:eastAsia="uk-UA"/>
              </w:rPr>
              <w:t xml:space="preserve">, </w:t>
            </w:r>
            <w:proofErr w:type="spellStart"/>
            <w:r w:rsidRPr="004C357B">
              <w:rPr>
                <w:rFonts w:ascii="Arial" w:hAnsi="Arial" w:cs="Arial"/>
                <w:lang w:eastAsia="uk-UA"/>
              </w:rPr>
              <w:t>CodePlex</w:t>
            </w:r>
            <w:proofErr w:type="spellEnd"/>
            <w:r w:rsidRPr="004C357B">
              <w:rPr>
                <w:rFonts w:ascii="Arial" w:hAnsi="Arial" w:cs="Arial"/>
                <w:lang w:eastAsia="uk-UA"/>
              </w:rPr>
              <w:t xml:space="preserve">, </w:t>
            </w:r>
            <w:proofErr w:type="spellStart"/>
            <w:r w:rsidRPr="004C357B">
              <w:rPr>
                <w:rFonts w:ascii="Arial" w:hAnsi="Arial" w:cs="Arial"/>
                <w:lang w:eastAsia="uk-UA"/>
              </w:rPr>
              <w:t>Programmr</w:t>
            </w:r>
            <w:proofErr w:type="spellEnd"/>
            <w:r w:rsidRPr="004C357B">
              <w:rPr>
                <w:rFonts w:ascii="Arial" w:hAnsi="Arial" w:cs="Arial"/>
                <w:lang w:eastAsia="uk-UA"/>
              </w:rPr>
              <w:t xml:space="preserve"> тощо); завдання для контролю та самоконтролю студентів, модульні та атестаційні завдання.</w:t>
            </w:r>
          </w:p>
        </w:tc>
      </w:tr>
      <w:tr w:rsidR="00BB1E6E" w:rsidRPr="008D7382" w14:paraId="66FC0EAA" w14:textId="77777777" w:rsidTr="00A32F05">
        <w:tc>
          <w:tcPr>
            <w:tcW w:w="10096" w:type="dxa"/>
            <w:gridSpan w:val="3"/>
          </w:tcPr>
          <w:p w14:paraId="35D27C6C" w14:textId="77777777" w:rsidR="00BB1E6E" w:rsidRPr="008D7382" w:rsidRDefault="00BB1E6E" w:rsidP="00A32F05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lastRenderedPageBreak/>
              <w:t>9 - Академічна мобільність</w:t>
            </w:r>
          </w:p>
        </w:tc>
      </w:tr>
      <w:tr w:rsidR="00BB1E6E" w:rsidRPr="008D7382" w14:paraId="7B197EC3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6ECB8697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Національна кредитна мобільність</w:t>
            </w:r>
          </w:p>
        </w:tc>
        <w:tc>
          <w:tcPr>
            <w:tcW w:w="7258" w:type="dxa"/>
          </w:tcPr>
          <w:p w14:paraId="10F75235" w14:textId="77777777" w:rsidR="00BB1E6E" w:rsidRPr="004C357B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BB1E6E" w:rsidRPr="008D7382" w14:paraId="661A88A4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1C20F1EF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258" w:type="dxa"/>
            <w:vAlign w:val="bottom"/>
          </w:tcPr>
          <w:p w14:paraId="6078BE25" w14:textId="77777777" w:rsidR="006C695C" w:rsidRPr="004C357B" w:rsidRDefault="006C695C" w:rsidP="006C695C">
            <w:pPr>
              <w:ind w:left="82" w:right="126"/>
              <w:jc w:val="both"/>
              <w:rPr>
                <w:rFonts w:ascii="Arial" w:eastAsia="Calibri" w:hAnsi="Arial" w:cs="Arial"/>
              </w:rPr>
            </w:pPr>
            <w:r w:rsidRPr="004C357B">
              <w:rPr>
                <w:rFonts w:ascii="Arial" w:eastAsia="Calibri" w:hAnsi="Arial" w:cs="Arial"/>
              </w:rPr>
              <w:t xml:space="preserve">На основі двосторонніх договорів та меморандумів між НУБіП України та закордонними закладами вищої освіти  щодо програм подвійних дипломів студенти освітньої програми мають можливість отримати другий диплом, навчаючись у Поморській академії у </w:t>
            </w:r>
            <w:proofErr w:type="spellStart"/>
            <w:r w:rsidRPr="004C357B">
              <w:rPr>
                <w:rFonts w:ascii="Arial" w:eastAsia="Calibri" w:hAnsi="Arial" w:cs="Arial"/>
              </w:rPr>
              <w:t>Слупську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(Польща), Словацькому аграрному університеті (</w:t>
            </w:r>
            <w:proofErr w:type="spellStart"/>
            <w:r w:rsidRPr="004C357B">
              <w:rPr>
                <w:rFonts w:ascii="Arial" w:eastAsia="Calibri" w:hAnsi="Arial" w:cs="Arial"/>
              </w:rPr>
              <w:t>Нітра</w:t>
            </w:r>
            <w:proofErr w:type="spellEnd"/>
            <w:r w:rsidRPr="004C357B">
              <w:rPr>
                <w:rFonts w:ascii="Arial" w:eastAsia="Calibri" w:hAnsi="Arial" w:cs="Arial"/>
              </w:rPr>
              <w:t>), Академії бізнесу (</w:t>
            </w:r>
            <w:proofErr w:type="spellStart"/>
            <w:r w:rsidRPr="004C357B">
              <w:rPr>
                <w:rFonts w:ascii="Arial" w:eastAsia="Calibri" w:hAnsi="Arial" w:cs="Arial"/>
              </w:rPr>
              <w:t>Домброва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Гурніча</w:t>
            </w:r>
            <w:proofErr w:type="spellEnd"/>
            <w:r w:rsidRPr="004C357B">
              <w:rPr>
                <w:rFonts w:ascii="Arial" w:eastAsia="Calibri" w:hAnsi="Arial" w:cs="Arial"/>
              </w:rPr>
              <w:t>, Польща).</w:t>
            </w:r>
          </w:p>
          <w:p w14:paraId="132389A1" w14:textId="77777777" w:rsidR="006C695C" w:rsidRPr="004C357B" w:rsidRDefault="006C695C" w:rsidP="006C695C">
            <w:pPr>
              <w:ind w:left="82" w:right="126"/>
              <w:jc w:val="both"/>
              <w:rPr>
                <w:rFonts w:ascii="Arial" w:eastAsia="Calibri" w:hAnsi="Arial" w:cs="Arial"/>
              </w:rPr>
            </w:pPr>
            <w:r w:rsidRPr="004C357B">
              <w:rPr>
                <w:rFonts w:ascii="Arial" w:eastAsia="Calibri" w:hAnsi="Arial" w:cs="Arial"/>
              </w:rPr>
              <w:t xml:space="preserve">На основі укладених університетом договорів за програмами академічної мобільності  ERASMUS+ та MEVLANA, здобувачі освітньої програми отримують можливість навчання та стажування у провідних європейських та турецьких університетах: </w:t>
            </w:r>
            <w:proofErr w:type="spellStart"/>
            <w:r w:rsidRPr="004C357B">
              <w:rPr>
                <w:rFonts w:ascii="Arial" w:eastAsia="Calibri" w:hAnsi="Arial" w:cs="Arial"/>
              </w:rPr>
              <w:t>Latvia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University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of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Agriculture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4C357B">
              <w:rPr>
                <w:rFonts w:ascii="Arial" w:eastAsia="Calibri" w:hAnsi="Arial" w:cs="Arial"/>
              </w:rPr>
              <w:t>University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of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Foggia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(Італія), </w:t>
            </w:r>
            <w:proofErr w:type="spellStart"/>
            <w:r w:rsidRPr="004C357B">
              <w:rPr>
                <w:rFonts w:ascii="Arial" w:eastAsia="Calibri" w:hAnsi="Arial" w:cs="Arial"/>
              </w:rPr>
              <w:t>Dicle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Univercity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(Туреччина), </w:t>
            </w:r>
            <w:proofErr w:type="spellStart"/>
            <w:r w:rsidRPr="004C357B">
              <w:rPr>
                <w:rFonts w:ascii="Arial" w:eastAsia="Calibri" w:hAnsi="Arial" w:cs="Arial"/>
              </w:rPr>
              <w:t>Technical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University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in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Zvolen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(Словаччина), </w:t>
            </w:r>
            <w:proofErr w:type="spellStart"/>
            <w:r w:rsidRPr="004C357B">
              <w:rPr>
                <w:rFonts w:ascii="Arial" w:eastAsia="Calibri" w:hAnsi="Arial" w:cs="Arial"/>
              </w:rPr>
              <w:t>Wroclaw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University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of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Environmental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and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Life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Sciences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(Польща), </w:t>
            </w:r>
            <w:proofErr w:type="spellStart"/>
            <w:r w:rsidRPr="004C357B">
              <w:rPr>
                <w:rFonts w:ascii="Arial" w:eastAsia="Calibri" w:hAnsi="Arial" w:cs="Arial"/>
              </w:rPr>
              <w:t>University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de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C357B">
              <w:rPr>
                <w:rFonts w:ascii="Arial" w:eastAsia="Calibri" w:hAnsi="Arial" w:cs="Arial"/>
              </w:rPr>
              <w:t>Lille</w:t>
            </w:r>
            <w:proofErr w:type="spellEnd"/>
            <w:r w:rsidRPr="004C357B">
              <w:rPr>
                <w:rFonts w:ascii="Arial" w:eastAsia="Calibri" w:hAnsi="Arial" w:cs="Arial"/>
              </w:rPr>
              <w:t xml:space="preserve"> (Франція).</w:t>
            </w:r>
          </w:p>
          <w:p w14:paraId="36EE114D" w14:textId="6F766031" w:rsidR="00BB1E6E" w:rsidRPr="004C357B" w:rsidRDefault="006C695C" w:rsidP="006C695C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 xml:space="preserve">Здобувачі за освітньою програмою залучаються до літніх шкіл та навчально-наукових проектів, які виконуються спільно з Вроцлавським природничим університетом (Польща), Університетом прикладних наук </w:t>
            </w:r>
            <w:proofErr w:type="spellStart"/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>Вайнштефан</w:t>
            </w:r>
            <w:proofErr w:type="spellEnd"/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>Тріздорф</w:t>
            </w:r>
            <w:proofErr w:type="spellEnd"/>
            <w:r w:rsidRPr="004C357B">
              <w:rPr>
                <w:rFonts w:ascii="Arial" w:hAnsi="Arial" w:cs="Arial"/>
                <w:b w:val="0"/>
                <w:sz w:val="24"/>
                <w:szCs w:val="24"/>
              </w:rPr>
              <w:t xml:space="preserve"> (Німеччина), Словацьким технічним університетом, Краківським педагогічним університетом (Польща), Казахським  університетом шляхів сполучення.</w:t>
            </w:r>
            <w:r w:rsidR="00BB1E6E" w:rsidRPr="004C357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BB1E6E" w:rsidRPr="008D7382" w14:paraId="49C66990" w14:textId="77777777" w:rsidTr="00A32F05">
        <w:trPr>
          <w:gridAfter w:val="1"/>
          <w:wAfter w:w="8" w:type="dxa"/>
        </w:trPr>
        <w:tc>
          <w:tcPr>
            <w:tcW w:w="2830" w:type="dxa"/>
            <w:vAlign w:val="center"/>
          </w:tcPr>
          <w:p w14:paraId="22F8FB55" w14:textId="77777777" w:rsidR="00BB1E6E" w:rsidRPr="008D7382" w:rsidRDefault="00BB1E6E" w:rsidP="00A32F0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58" w:type="dxa"/>
          </w:tcPr>
          <w:p w14:paraId="44CEBA1B" w14:textId="2B8FE71C" w:rsidR="00BB1E6E" w:rsidRPr="008D7382" w:rsidRDefault="006C695C" w:rsidP="00A32F05">
            <w:pPr>
              <w:tabs>
                <w:tab w:val="left" w:pos="5785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 w:rsidRPr="00813862">
              <w:rPr>
                <w:rFonts w:ascii="Arial" w:hAnsi="Arial" w:cs="Arial"/>
              </w:rPr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813862">
              <w:rPr>
                <w:rFonts w:ascii="Arial" w:hAnsi="Arial" w:cs="Arial"/>
              </w:rPr>
              <w:t>мовною</w:t>
            </w:r>
            <w:proofErr w:type="spellEnd"/>
            <w:r w:rsidRPr="00813862">
              <w:rPr>
                <w:rFonts w:ascii="Arial" w:hAnsi="Arial" w:cs="Arial"/>
              </w:rPr>
              <w:t xml:space="preserve"> підготовкою на підставі міжнародних договорів України; загальнодержавних програм, договорів, укладених з юридичними та фізичними особами.</w:t>
            </w:r>
          </w:p>
        </w:tc>
      </w:tr>
    </w:tbl>
    <w:p w14:paraId="5BCC854A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left="360" w:firstLine="0"/>
        <w:jc w:val="left"/>
        <w:rPr>
          <w:rFonts w:ascii="Arial" w:hAnsi="Arial" w:cs="Arial"/>
          <w:sz w:val="28"/>
          <w:szCs w:val="28"/>
        </w:rPr>
      </w:pPr>
    </w:p>
    <w:p w14:paraId="502248C4" w14:textId="77777777" w:rsidR="00BB1E6E" w:rsidRPr="008D7382" w:rsidRDefault="00BB1E6E">
      <w:pPr>
        <w:widowControl/>
        <w:rPr>
          <w:rFonts w:ascii="Arial" w:eastAsia="Calibri" w:hAnsi="Arial" w:cs="Arial"/>
          <w:b/>
          <w:color w:val="auto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br w:type="page"/>
      </w:r>
    </w:p>
    <w:p w14:paraId="4E4E5BB9" w14:textId="77777777" w:rsidR="00BE7D7C" w:rsidRPr="008D7382" w:rsidRDefault="00BB1E6E" w:rsidP="00BB1E6E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D7382">
        <w:rPr>
          <w:sz w:val="28"/>
          <w:szCs w:val="28"/>
        </w:rPr>
        <w:lastRenderedPageBreak/>
        <w:t>2. </w:t>
      </w:r>
      <w:r w:rsidRPr="008D7382">
        <w:rPr>
          <w:rFonts w:ascii="Arial" w:hAnsi="Arial" w:cs="Arial"/>
          <w:sz w:val="24"/>
          <w:szCs w:val="24"/>
        </w:rPr>
        <w:t>Перелік компонент освітньо-професійної програми</w:t>
      </w:r>
    </w:p>
    <w:p w14:paraId="2F219DDA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D7382">
        <w:rPr>
          <w:rFonts w:ascii="Arial" w:hAnsi="Arial" w:cs="Arial"/>
          <w:b w:val="0"/>
          <w:sz w:val="24"/>
          <w:szCs w:val="24"/>
        </w:rPr>
        <w:t>«</w:t>
      </w:r>
      <w:r w:rsidRPr="008D7382">
        <w:rPr>
          <w:rStyle w:val="23"/>
          <w:rFonts w:ascii="Arial" w:hAnsi="Arial" w:cs="Arial"/>
          <w:b/>
          <w:szCs w:val="24"/>
          <w:u w:val="none"/>
        </w:rPr>
        <w:t>Комп’ютерні системи і мережі</w:t>
      </w:r>
      <w:r w:rsidRPr="008D7382">
        <w:rPr>
          <w:rFonts w:ascii="Arial" w:hAnsi="Arial" w:cs="Arial"/>
          <w:b w:val="0"/>
          <w:sz w:val="24"/>
          <w:szCs w:val="24"/>
        </w:rPr>
        <w:t>»</w:t>
      </w:r>
      <w:r w:rsidRPr="008D7382">
        <w:rPr>
          <w:rFonts w:ascii="Arial" w:hAnsi="Arial" w:cs="Arial"/>
          <w:sz w:val="24"/>
          <w:szCs w:val="24"/>
        </w:rPr>
        <w:t xml:space="preserve"> та їх логічна послідовність</w:t>
      </w:r>
    </w:p>
    <w:p w14:paraId="37B17F46" w14:textId="77777777" w:rsidR="00BB1E6E" w:rsidRPr="008D7382" w:rsidRDefault="00BB1E6E" w:rsidP="00BB1E6E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F6C7A6B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8D7382">
        <w:rPr>
          <w:rFonts w:ascii="Arial" w:hAnsi="Arial" w:cs="Arial"/>
          <w:b/>
          <w:sz w:val="24"/>
          <w:szCs w:val="24"/>
        </w:rPr>
        <w:t>2.1. Перелік компонент ОПП</w:t>
      </w:r>
    </w:p>
    <w:p w14:paraId="6FA13A7A" w14:textId="77777777" w:rsidR="00BB1E6E" w:rsidRPr="008D7382" w:rsidRDefault="00BB1E6E" w:rsidP="00BB1E6E">
      <w:pPr>
        <w:pStyle w:val="80"/>
        <w:shd w:val="clear" w:color="auto" w:fill="auto"/>
        <w:spacing w:before="0" w:line="240" w:lineRule="auto"/>
        <w:contextualSpacing/>
        <w:jc w:val="left"/>
        <w:rPr>
          <w:sz w:val="2"/>
          <w:szCs w:val="2"/>
        </w:rPr>
      </w:pPr>
    </w:p>
    <w:p w14:paraId="174D51D5" w14:textId="77777777" w:rsidR="00064CA6" w:rsidRPr="008D7382" w:rsidRDefault="00064CA6" w:rsidP="004C2335">
      <w:pPr>
        <w:pStyle w:val="80"/>
        <w:shd w:val="clear" w:color="auto" w:fill="auto"/>
        <w:spacing w:before="0" w:line="240" w:lineRule="auto"/>
        <w:contextualSpacing/>
        <w:jc w:val="left"/>
        <w:rPr>
          <w:sz w:val="2"/>
          <w:szCs w:val="2"/>
        </w:rPr>
      </w:pPr>
    </w:p>
    <w:p w14:paraId="0C49276F" w14:textId="77777777" w:rsidR="00064CA6" w:rsidRPr="008D7382" w:rsidRDefault="00064CA6" w:rsidP="004C2335">
      <w:pPr>
        <w:pStyle w:val="80"/>
        <w:shd w:val="clear" w:color="auto" w:fill="auto"/>
        <w:spacing w:before="0" w:line="240" w:lineRule="auto"/>
        <w:contextualSpacing/>
        <w:jc w:val="left"/>
        <w:rPr>
          <w:sz w:val="2"/>
          <w:szCs w:val="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6077"/>
        <w:gridCol w:w="1315"/>
        <w:gridCol w:w="1832"/>
      </w:tblGrid>
      <w:tr w:rsidR="00BB1E6E" w:rsidRPr="008D7382" w14:paraId="567EA9AD" w14:textId="77777777" w:rsidTr="00BE7D7C">
        <w:trPr>
          <w:trHeight w:val="681"/>
          <w:tblHeader/>
          <w:jc w:val="center"/>
        </w:trPr>
        <w:tc>
          <w:tcPr>
            <w:tcW w:w="0" w:type="auto"/>
            <w:vAlign w:val="center"/>
          </w:tcPr>
          <w:p w14:paraId="6D7A72A3" w14:textId="77777777" w:rsidR="00BB1E6E" w:rsidRPr="008D7382" w:rsidRDefault="00BB1E6E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5"/>
                <w:rFonts w:ascii="Arial" w:hAnsi="Arial" w:cs="Arial"/>
                <w:bCs/>
              </w:rPr>
              <w:t>Код н/д</w:t>
            </w:r>
          </w:p>
        </w:tc>
        <w:tc>
          <w:tcPr>
            <w:tcW w:w="0" w:type="auto"/>
            <w:vAlign w:val="center"/>
          </w:tcPr>
          <w:p w14:paraId="0D8CC297" w14:textId="77777777" w:rsidR="00BB1E6E" w:rsidRPr="008D7382" w:rsidRDefault="00BB1E6E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5"/>
                <w:rFonts w:ascii="Arial" w:hAnsi="Arial" w:cs="Arial"/>
                <w:bCs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0" w:type="auto"/>
            <w:vAlign w:val="center"/>
          </w:tcPr>
          <w:p w14:paraId="6C11D991" w14:textId="77777777" w:rsidR="00BB1E6E" w:rsidRPr="008D7382" w:rsidRDefault="00BB1E6E" w:rsidP="00BB1E6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b/>
                <w:szCs w:val="24"/>
              </w:rPr>
              <w:t>Кількість</w:t>
            </w:r>
          </w:p>
          <w:p w14:paraId="03D49128" w14:textId="77777777" w:rsidR="00BB1E6E" w:rsidRPr="008D7382" w:rsidRDefault="00BB1E6E" w:rsidP="00BB1E6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b/>
                <w:szCs w:val="24"/>
              </w:rPr>
              <w:t>кредитів</w:t>
            </w:r>
          </w:p>
        </w:tc>
        <w:tc>
          <w:tcPr>
            <w:tcW w:w="1833" w:type="dxa"/>
            <w:vAlign w:val="center"/>
          </w:tcPr>
          <w:p w14:paraId="0CD15A37" w14:textId="77777777" w:rsidR="00BB1E6E" w:rsidRPr="008D7382" w:rsidRDefault="00BB1E6E" w:rsidP="00BB1E6E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b/>
                <w:szCs w:val="24"/>
              </w:rPr>
              <w:t>Форма підсумкового контролю</w:t>
            </w:r>
          </w:p>
        </w:tc>
      </w:tr>
      <w:tr w:rsidR="00BB1E6E" w:rsidRPr="008D7382" w14:paraId="3C0F99AA" w14:textId="77777777" w:rsidTr="00BE7D7C">
        <w:trPr>
          <w:jc w:val="center"/>
        </w:trPr>
        <w:tc>
          <w:tcPr>
            <w:tcW w:w="10207" w:type="dxa"/>
            <w:gridSpan w:val="4"/>
            <w:vAlign w:val="center"/>
          </w:tcPr>
          <w:p w14:paraId="54402671" w14:textId="77777777" w:rsidR="00BB1E6E" w:rsidRPr="008D7382" w:rsidRDefault="00BB1E6E" w:rsidP="00BB1E6E">
            <w:pPr>
              <w:jc w:val="center"/>
              <w:rPr>
                <w:rStyle w:val="220"/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  <w:sz w:val="22"/>
                <w:szCs w:val="22"/>
              </w:rPr>
              <w:t>1. ЦИКЛ ЗАГАЛЬНОЇ ПІДГОТОВКИ</w:t>
            </w:r>
          </w:p>
        </w:tc>
      </w:tr>
      <w:tr w:rsidR="00BB1E6E" w:rsidRPr="008D7382" w14:paraId="78C1A7D7" w14:textId="77777777" w:rsidTr="00BE7D7C">
        <w:trPr>
          <w:jc w:val="center"/>
        </w:trPr>
        <w:tc>
          <w:tcPr>
            <w:tcW w:w="10207" w:type="dxa"/>
            <w:gridSpan w:val="4"/>
            <w:vAlign w:val="center"/>
          </w:tcPr>
          <w:p w14:paraId="3D86D5B7" w14:textId="77777777" w:rsidR="00BB1E6E" w:rsidRPr="008D7382" w:rsidRDefault="00BB1E6E" w:rsidP="00BB1E6E">
            <w:pPr>
              <w:jc w:val="center"/>
              <w:rPr>
                <w:rStyle w:val="220"/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ОБОВ'ЯЗКОВІ КОМПОНЕНТИ ОПП</w:t>
            </w:r>
          </w:p>
        </w:tc>
      </w:tr>
      <w:tr w:rsidR="00BB1E6E" w:rsidRPr="008D7382" w14:paraId="69583877" w14:textId="77777777" w:rsidTr="00BE7D7C">
        <w:trPr>
          <w:trHeight w:val="137"/>
          <w:jc w:val="center"/>
        </w:trPr>
        <w:tc>
          <w:tcPr>
            <w:tcW w:w="983" w:type="dxa"/>
            <w:vAlign w:val="center"/>
          </w:tcPr>
          <w:p w14:paraId="3850E58E" w14:textId="77777777" w:rsidR="00BB1E6E" w:rsidRPr="008D7382" w:rsidRDefault="00BB1E6E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  <w:lang w:eastAsia="ru-RU"/>
              </w:rPr>
              <w:t>ОК1</w:t>
            </w:r>
            <w:r w:rsidRPr="008D7382">
              <w:rPr>
                <w:rStyle w:val="25"/>
                <w:rFonts w:ascii="Arial" w:hAnsi="Arial" w:cs="Arial"/>
                <w:szCs w:val="24"/>
              </w:rPr>
              <w:t>.</w:t>
            </w:r>
          </w:p>
        </w:tc>
        <w:tc>
          <w:tcPr>
            <w:tcW w:w="0" w:type="auto"/>
          </w:tcPr>
          <w:p w14:paraId="12835B92" w14:textId="77777777" w:rsidR="00BB1E6E" w:rsidRPr="008D7382" w:rsidRDefault="00BE7D7C" w:rsidP="00BB1E6E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Іноземна мова (за професійним спрямуванням)</w:t>
            </w:r>
          </w:p>
        </w:tc>
        <w:tc>
          <w:tcPr>
            <w:tcW w:w="0" w:type="auto"/>
            <w:vAlign w:val="center"/>
          </w:tcPr>
          <w:p w14:paraId="545CA17E" w14:textId="2225B08A" w:rsidR="00BB1E6E" w:rsidRPr="006877F2" w:rsidRDefault="006877F2" w:rsidP="00BB1E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833" w:type="dxa"/>
            <w:vAlign w:val="center"/>
          </w:tcPr>
          <w:p w14:paraId="00AC341F" w14:textId="77777777" w:rsidR="00BB1E6E" w:rsidRPr="008D7382" w:rsidRDefault="00BB1E6E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B1E6E" w:rsidRPr="008D7382" w14:paraId="3E3A6F39" w14:textId="77777777" w:rsidTr="00BE7D7C">
        <w:trPr>
          <w:trHeight w:val="128"/>
          <w:jc w:val="center"/>
        </w:trPr>
        <w:tc>
          <w:tcPr>
            <w:tcW w:w="983" w:type="dxa"/>
            <w:vAlign w:val="center"/>
          </w:tcPr>
          <w:p w14:paraId="787B17B4" w14:textId="77777777" w:rsidR="00BB1E6E" w:rsidRPr="008D7382" w:rsidRDefault="00BB1E6E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  <w:lang w:eastAsia="ru-RU"/>
              </w:rPr>
              <w:t>ОК2</w:t>
            </w:r>
            <w:r w:rsidRPr="008D7382">
              <w:rPr>
                <w:rStyle w:val="25"/>
                <w:rFonts w:ascii="Arial" w:hAnsi="Arial" w:cs="Arial"/>
                <w:szCs w:val="24"/>
              </w:rPr>
              <w:t>.</w:t>
            </w:r>
          </w:p>
        </w:tc>
        <w:tc>
          <w:tcPr>
            <w:tcW w:w="0" w:type="auto"/>
          </w:tcPr>
          <w:p w14:paraId="25493DF7" w14:textId="77777777" w:rsidR="00BB1E6E" w:rsidRPr="008D7382" w:rsidRDefault="00BE7D7C" w:rsidP="00BB1E6E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Методологія наукових досліджень з основами інтелектуальної власності</w:t>
            </w:r>
          </w:p>
        </w:tc>
        <w:tc>
          <w:tcPr>
            <w:tcW w:w="0" w:type="auto"/>
            <w:vAlign w:val="center"/>
          </w:tcPr>
          <w:p w14:paraId="05DB0407" w14:textId="77777777" w:rsidR="00BB1E6E" w:rsidRPr="008D7382" w:rsidRDefault="00BB1E6E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3E36251C" w14:textId="77777777" w:rsidR="00BB1E6E" w:rsidRPr="008D7382" w:rsidRDefault="00BB1E6E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38591E" w:rsidRPr="008D7382" w14:paraId="0D9B5F5A" w14:textId="77777777" w:rsidTr="00BE7D7C">
        <w:trPr>
          <w:trHeight w:val="124"/>
          <w:jc w:val="center"/>
        </w:trPr>
        <w:tc>
          <w:tcPr>
            <w:tcW w:w="10207" w:type="dxa"/>
            <w:gridSpan w:val="4"/>
          </w:tcPr>
          <w:p w14:paraId="62C9C58E" w14:textId="77777777" w:rsidR="00BB1E6E" w:rsidRPr="008D7382" w:rsidRDefault="00BB1E6E" w:rsidP="00A32F05">
            <w:pPr>
              <w:jc w:val="center"/>
              <w:rPr>
                <w:rStyle w:val="220"/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ВИБІРКОВІ КОМПОНЕНТИ ОПП</w:t>
            </w:r>
          </w:p>
          <w:p w14:paraId="71ACCF58" w14:textId="77777777" w:rsidR="00EA66B6" w:rsidRPr="008D7382" w:rsidRDefault="00BB1E6E" w:rsidP="00A32F05">
            <w:pPr>
              <w:jc w:val="center"/>
              <w:rPr>
                <w:rStyle w:val="220"/>
                <w:rFonts w:cs="Times New Roman"/>
                <w:i/>
              </w:rPr>
            </w:pPr>
            <w:r w:rsidRPr="008D7382">
              <w:rPr>
                <w:rFonts w:ascii="Arial" w:hAnsi="Arial" w:cs="Arial"/>
                <w:b/>
                <w:bCs/>
                <w:i/>
                <w:lang w:eastAsia="ru-RU"/>
              </w:rPr>
              <w:t xml:space="preserve">вільного вибору </w:t>
            </w:r>
            <w:r w:rsidRPr="008D738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за уподобаннями студентів</w:t>
            </w:r>
            <w:r w:rsidRPr="008D7382">
              <w:rPr>
                <w:rFonts w:ascii="Arial" w:hAnsi="Arial" w:cs="Arial"/>
                <w:b/>
                <w:bCs/>
                <w:i/>
                <w:lang w:eastAsia="ru-RU"/>
              </w:rPr>
              <w:t xml:space="preserve"> із переліку дисциплін</w:t>
            </w:r>
          </w:p>
        </w:tc>
      </w:tr>
      <w:tr w:rsidR="00BB1E6E" w:rsidRPr="008D7382" w14:paraId="3A93C083" w14:textId="77777777" w:rsidTr="00BE7D7C">
        <w:trPr>
          <w:jc w:val="center"/>
        </w:trPr>
        <w:tc>
          <w:tcPr>
            <w:tcW w:w="983" w:type="dxa"/>
            <w:vAlign w:val="center"/>
          </w:tcPr>
          <w:p w14:paraId="1CA5C741" w14:textId="77777777" w:rsidR="00BB1E6E" w:rsidRPr="008D7382" w:rsidRDefault="00BB1E6E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  <w:lang w:eastAsia="ru-RU"/>
              </w:rPr>
              <w:t>В</w:t>
            </w:r>
            <w:r w:rsidR="00BE7D7C" w:rsidRPr="008D7382">
              <w:rPr>
                <w:rStyle w:val="25"/>
                <w:rFonts w:ascii="Arial" w:hAnsi="Arial" w:cs="Arial"/>
                <w:szCs w:val="24"/>
                <w:lang w:eastAsia="ru-RU"/>
              </w:rPr>
              <w:t>К</w:t>
            </w:r>
            <w:r w:rsidR="00BE7D7C" w:rsidRPr="008D7382">
              <w:rPr>
                <w:rStyle w:val="25"/>
                <w:szCs w:val="24"/>
              </w:rPr>
              <w:t>У</w:t>
            </w:r>
            <w:r w:rsidRPr="008D7382">
              <w:rPr>
                <w:rStyle w:val="25"/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ED9CE00" w14:textId="77777777" w:rsidR="00BB1E6E" w:rsidRPr="008D7382" w:rsidRDefault="00BB1E6E" w:rsidP="00BB1E6E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Вибіркова дисципліна</w:t>
            </w:r>
          </w:p>
        </w:tc>
        <w:tc>
          <w:tcPr>
            <w:tcW w:w="0" w:type="auto"/>
            <w:vAlign w:val="center"/>
          </w:tcPr>
          <w:p w14:paraId="24C0911F" w14:textId="77777777" w:rsidR="00BB1E6E" w:rsidRPr="008D7382" w:rsidRDefault="00BB1E6E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A8C11CE" w14:textId="55D6DFC0" w:rsidR="00BB1E6E" w:rsidRPr="00902479" w:rsidRDefault="00902479" w:rsidP="00BB1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BB1E6E" w:rsidRPr="008D7382" w14:paraId="77670091" w14:textId="77777777" w:rsidTr="00BE7D7C">
        <w:trPr>
          <w:jc w:val="center"/>
        </w:trPr>
        <w:tc>
          <w:tcPr>
            <w:tcW w:w="983" w:type="dxa"/>
            <w:vAlign w:val="center"/>
          </w:tcPr>
          <w:p w14:paraId="514D2FAA" w14:textId="77777777" w:rsidR="00BB1E6E" w:rsidRPr="008D7382" w:rsidRDefault="00BB1E6E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  <w:lang w:eastAsia="ru-RU"/>
              </w:rPr>
              <w:t>В</w:t>
            </w:r>
            <w:r w:rsidR="00BE7D7C" w:rsidRPr="008D7382">
              <w:rPr>
                <w:rStyle w:val="25"/>
                <w:rFonts w:ascii="Arial" w:hAnsi="Arial" w:cs="Arial"/>
                <w:szCs w:val="24"/>
                <w:lang w:eastAsia="ru-RU"/>
              </w:rPr>
              <w:t>К</w:t>
            </w:r>
            <w:r w:rsidR="00BE7D7C" w:rsidRPr="008D7382">
              <w:rPr>
                <w:rStyle w:val="25"/>
                <w:szCs w:val="24"/>
              </w:rPr>
              <w:t>У</w:t>
            </w:r>
            <w:r w:rsidRPr="008D7382">
              <w:rPr>
                <w:rStyle w:val="25"/>
                <w:rFonts w:ascii="Arial" w:hAnsi="Arial" w:cs="Arial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92A70F1" w14:textId="77777777" w:rsidR="00BB1E6E" w:rsidRPr="008D7382" w:rsidRDefault="00BB1E6E" w:rsidP="00BB1E6E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Вибіркова дисципліна</w:t>
            </w:r>
          </w:p>
        </w:tc>
        <w:tc>
          <w:tcPr>
            <w:tcW w:w="0" w:type="auto"/>
            <w:vAlign w:val="center"/>
          </w:tcPr>
          <w:p w14:paraId="0C3B7B69" w14:textId="77777777" w:rsidR="00BB1E6E" w:rsidRPr="008D7382" w:rsidRDefault="00BE7D7C" w:rsidP="00BB1E6E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60FA24EA" w14:textId="025C2278" w:rsidR="00BB1E6E" w:rsidRPr="008D7382" w:rsidRDefault="00902479" w:rsidP="00BB1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9A3274" w:rsidRPr="008D7382" w14:paraId="69135DD0" w14:textId="77777777" w:rsidTr="00BE7D7C">
        <w:trPr>
          <w:jc w:val="center"/>
        </w:trPr>
        <w:tc>
          <w:tcPr>
            <w:tcW w:w="10207" w:type="dxa"/>
            <w:gridSpan w:val="4"/>
            <w:vAlign w:val="center"/>
          </w:tcPr>
          <w:p w14:paraId="458DB988" w14:textId="77777777" w:rsidR="009A3274" w:rsidRPr="008D7382" w:rsidRDefault="009A3274" w:rsidP="003B0124">
            <w:pPr>
              <w:jc w:val="center"/>
              <w:rPr>
                <w:rStyle w:val="220"/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2. ЦИКЛ СПЕЦІАЛЬНОЇ (ФАХОВОЇ) ПІДГОТОВКИ</w:t>
            </w:r>
          </w:p>
        </w:tc>
      </w:tr>
      <w:tr w:rsidR="009A3274" w:rsidRPr="008D7382" w14:paraId="324D703D" w14:textId="77777777" w:rsidTr="00BE7D7C">
        <w:trPr>
          <w:jc w:val="center"/>
        </w:trPr>
        <w:tc>
          <w:tcPr>
            <w:tcW w:w="10207" w:type="dxa"/>
            <w:gridSpan w:val="4"/>
          </w:tcPr>
          <w:p w14:paraId="2702D260" w14:textId="77777777" w:rsidR="009A3274" w:rsidRPr="008D7382" w:rsidRDefault="009A3274" w:rsidP="003B012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Обов’язкові компоненти ОПП</w:t>
            </w:r>
          </w:p>
        </w:tc>
      </w:tr>
      <w:tr w:rsidR="009A3274" w:rsidRPr="008D7382" w14:paraId="0D9BA87E" w14:textId="77777777" w:rsidTr="00BE7D7C">
        <w:trPr>
          <w:trHeight w:val="238"/>
          <w:jc w:val="center"/>
        </w:trPr>
        <w:tc>
          <w:tcPr>
            <w:tcW w:w="983" w:type="dxa"/>
            <w:vAlign w:val="center"/>
          </w:tcPr>
          <w:p w14:paraId="5FD792F3" w14:textId="77777777" w:rsidR="009A3274" w:rsidRPr="008D7382" w:rsidRDefault="009A3274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ОК3</w:t>
            </w:r>
          </w:p>
        </w:tc>
        <w:tc>
          <w:tcPr>
            <w:tcW w:w="0" w:type="auto"/>
          </w:tcPr>
          <w:p w14:paraId="6C2D565B" w14:textId="77777777" w:rsidR="009A3274" w:rsidRPr="008D7382" w:rsidRDefault="009A3274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Теорія і проектування комп'ютерних систем і мереж</w:t>
            </w:r>
          </w:p>
        </w:tc>
        <w:tc>
          <w:tcPr>
            <w:tcW w:w="0" w:type="auto"/>
            <w:vAlign w:val="center"/>
          </w:tcPr>
          <w:p w14:paraId="2256D859" w14:textId="610D02EB" w:rsidR="009A3274" w:rsidRPr="006877F2" w:rsidRDefault="006877F2" w:rsidP="009A327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833" w:type="dxa"/>
            <w:vAlign w:val="center"/>
          </w:tcPr>
          <w:p w14:paraId="78B68866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9A3274" w:rsidRPr="008D7382" w14:paraId="000CA1CB" w14:textId="77777777" w:rsidTr="00BE7D7C">
        <w:trPr>
          <w:trHeight w:val="114"/>
          <w:jc w:val="center"/>
        </w:trPr>
        <w:tc>
          <w:tcPr>
            <w:tcW w:w="983" w:type="dxa"/>
            <w:vAlign w:val="center"/>
          </w:tcPr>
          <w:p w14:paraId="279BB1EE" w14:textId="77777777" w:rsidR="009A3274" w:rsidRPr="008D7382" w:rsidRDefault="009A3274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ОК4</w:t>
            </w:r>
          </w:p>
        </w:tc>
        <w:tc>
          <w:tcPr>
            <w:tcW w:w="0" w:type="auto"/>
          </w:tcPr>
          <w:p w14:paraId="1B05CE3B" w14:textId="77777777" w:rsidR="009A3274" w:rsidRPr="008D7382" w:rsidRDefault="009A3274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Технології програмування комп'ютерних систем</w:t>
            </w:r>
          </w:p>
        </w:tc>
        <w:tc>
          <w:tcPr>
            <w:tcW w:w="0" w:type="auto"/>
            <w:vAlign w:val="center"/>
          </w:tcPr>
          <w:p w14:paraId="48C56DF2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5917C5D0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9A3274" w:rsidRPr="008D7382" w14:paraId="59864247" w14:textId="77777777" w:rsidTr="00ED1180">
        <w:trPr>
          <w:jc w:val="center"/>
        </w:trPr>
        <w:tc>
          <w:tcPr>
            <w:tcW w:w="983" w:type="dxa"/>
            <w:vAlign w:val="center"/>
          </w:tcPr>
          <w:p w14:paraId="7FA7AB6E" w14:textId="77777777" w:rsidR="009A3274" w:rsidRPr="008D7382" w:rsidRDefault="009A3274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ОК5</w:t>
            </w:r>
          </w:p>
        </w:tc>
        <w:tc>
          <w:tcPr>
            <w:tcW w:w="0" w:type="auto"/>
          </w:tcPr>
          <w:p w14:paraId="5E688E20" w14:textId="77777777" w:rsidR="009A3274" w:rsidRPr="008D7382" w:rsidRDefault="009A3274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Захист інформації в комп'ютерних системах і </w:t>
            </w:r>
            <w:proofErr w:type="spellStart"/>
            <w:r w:rsidRPr="008D7382">
              <w:rPr>
                <w:rFonts w:ascii="Arial" w:hAnsi="Arial" w:cs="Arial"/>
              </w:rPr>
              <w:t>кібербезпека</w:t>
            </w:r>
            <w:proofErr w:type="spellEnd"/>
          </w:p>
        </w:tc>
        <w:tc>
          <w:tcPr>
            <w:tcW w:w="0" w:type="auto"/>
            <w:vAlign w:val="center"/>
          </w:tcPr>
          <w:p w14:paraId="6C215024" w14:textId="77777777" w:rsidR="009A3274" w:rsidRPr="008D7382" w:rsidRDefault="00BE7D7C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10</w:t>
            </w:r>
          </w:p>
        </w:tc>
        <w:tc>
          <w:tcPr>
            <w:tcW w:w="1833" w:type="dxa"/>
            <w:vAlign w:val="center"/>
          </w:tcPr>
          <w:p w14:paraId="550C7235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9A3274" w:rsidRPr="008D7382" w14:paraId="4236BBC2" w14:textId="77777777" w:rsidTr="00BE7D7C">
        <w:trPr>
          <w:jc w:val="center"/>
        </w:trPr>
        <w:tc>
          <w:tcPr>
            <w:tcW w:w="983" w:type="dxa"/>
            <w:vAlign w:val="center"/>
          </w:tcPr>
          <w:p w14:paraId="0EA994A2" w14:textId="77777777" w:rsidR="009A3274" w:rsidRPr="008D7382" w:rsidRDefault="009A3274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ОК6</w:t>
            </w:r>
          </w:p>
        </w:tc>
        <w:tc>
          <w:tcPr>
            <w:tcW w:w="0" w:type="auto"/>
          </w:tcPr>
          <w:p w14:paraId="1AB7C17A" w14:textId="77777777" w:rsidR="009A3274" w:rsidRPr="008D7382" w:rsidRDefault="009A3274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Системи візуалізації та розпізнавання образів</w:t>
            </w:r>
          </w:p>
        </w:tc>
        <w:tc>
          <w:tcPr>
            <w:tcW w:w="0" w:type="auto"/>
            <w:vAlign w:val="center"/>
          </w:tcPr>
          <w:p w14:paraId="168628C2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</w:tcPr>
          <w:p w14:paraId="33D6603C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9A3274" w:rsidRPr="008D7382" w14:paraId="1AA20AC4" w14:textId="77777777" w:rsidTr="00BE7D7C">
        <w:trPr>
          <w:jc w:val="center"/>
        </w:trPr>
        <w:tc>
          <w:tcPr>
            <w:tcW w:w="983" w:type="dxa"/>
            <w:vAlign w:val="center"/>
          </w:tcPr>
          <w:p w14:paraId="48CDD2C6" w14:textId="77777777" w:rsidR="009A3274" w:rsidRPr="008D7382" w:rsidRDefault="009A3274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5"/>
                <w:rFonts w:ascii="Arial" w:hAnsi="Arial" w:cs="Arial"/>
                <w:szCs w:val="24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ОК7</w:t>
            </w:r>
          </w:p>
        </w:tc>
        <w:tc>
          <w:tcPr>
            <w:tcW w:w="0" w:type="auto"/>
          </w:tcPr>
          <w:p w14:paraId="1B1BD2D8" w14:textId="77777777" w:rsidR="009A3274" w:rsidRPr="008D7382" w:rsidRDefault="009A3274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Інтелектуальний аналіз даних</w:t>
            </w:r>
          </w:p>
        </w:tc>
        <w:tc>
          <w:tcPr>
            <w:tcW w:w="0" w:type="auto"/>
            <w:vAlign w:val="center"/>
          </w:tcPr>
          <w:p w14:paraId="157464F0" w14:textId="77777777" w:rsidR="009A3274" w:rsidRPr="008D7382" w:rsidRDefault="00BE7D7C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2D511511" w14:textId="77777777" w:rsidR="009A3274" w:rsidRPr="008D7382" w:rsidRDefault="009A3274" w:rsidP="009A3274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6F347507" w14:textId="77777777" w:rsidTr="00BE7D7C">
        <w:trPr>
          <w:jc w:val="center"/>
        </w:trPr>
        <w:tc>
          <w:tcPr>
            <w:tcW w:w="983" w:type="dxa"/>
            <w:vAlign w:val="center"/>
          </w:tcPr>
          <w:p w14:paraId="5583AFA8" w14:textId="77777777" w:rsidR="00BE7D7C" w:rsidRPr="008D7382" w:rsidRDefault="00BE7D7C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5"/>
                <w:rFonts w:ascii="Arial" w:hAnsi="Arial" w:cs="Arial"/>
                <w:szCs w:val="24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ОК8</w:t>
            </w:r>
          </w:p>
        </w:tc>
        <w:tc>
          <w:tcPr>
            <w:tcW w:w="0" w:type="auto"/>
          </w:tcPr>
          <w:p w14:paraId="37F6B18C" w14:textId="77777777" w:rsidR="00BE7D7C" w:rsidRPr="008D7382" w:rsidRDefault="00BE7D7C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Виробнича практика</w:t>
            </w:r>
          </w:p>
        </w:tc>
        <w:tc>
          <w:tcPr>
            <w:tcW w:w="0" w:type="auto"/>
            <w:vAlign w:val="center"/>
          </w:tcPr>
          <w:p w14:paraId="0E0628D2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2</w:t>
            </w:r>
          </w:p>
        </w:tc>
        <w:tc>
          <w:tcPr>
            <w:tcW w:w="1833" w:type="dxa"/>
          </w:tcPr>
          <w:p w14:paraId="1D58B56A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залік</w:t>
            </w:r>
          </w:p>
        </w:tc>
      </w:tr>
      <w:tr w:rsidR="00BE7D7C" w:rsidRPr="008D7382" w14:paraId="4774A9FD" w14:textId="77777777" w:rsidTr="00BE7D7C">
        <w:trPr>
          <w:jc w:val="center"/>
        </w:trPr>
        <w:tc>
          <w:tcPr>
            <w:tcW w:w="983" w:type="dxa"/>
            <w:vAlign w:val="center"/>
          </w:tcPr>
          <w:p w14:paraId="4A7A7F5C" w14:textId="77777777" w:rsidR="00BE7D7C" w:rsidRPr="008D7382" w:rsidRDefault="00BE7D7C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5"/>
                <w:rFonts w:ascii="Arial" w:hAnsi="Arial" w:cs="Arial"/>
                <w:szCs w:val="24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ОК9</w:t>
            </w:r>
          </w:p>
        </w:tc>
        <w:tc>
          <w:tcPr>
            <w:tcW w:w="0" w:type="auto"/>
          </w:tcPr>
          <w:p w14:paraId="5874C2F6" w14:textId="77777777" w:rsidR="00BE7D7C" w:rsidRPr="008D7382" w:rsidRDefault="00BE7D7C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Дослідницька практика</w:t>
            </w:r>
          </w:p>
        </w:tc>
        <w:tc>
          <w:tcPr>
            <w:tcW w:w="0" w:type="auto"/>
            <w:vAlign w:val="center"/>
          </w:tcPr>
          <w:p w14:paraId="12684FB5" w14:textId="2BB416F0" w:rsidR="00BE7D7C" w:rsidRPr="008D7382" w:rsidRDefault="006C41FC" w:rsidP="00BE7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33" w:type="dxa"/>
          </w:tcPr>
          <w:p w14:paraId="46C67B4A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залік</w:t>
            </w:r>
          </w:p>
        </w:tc>
      </w:tr>
      <w:tr w:rsidR="00BE7D7C" w:rsidRPr="008D7382" w14:paraId="71177D74" w14:textId="77777777" w:rsidTr="00BE7D7C">
        <w:trPr>
          <w:jc w:val="center"/>
        </w:trPr>
        <w:tc>
          <w:tcPr>
            <w:tcW w:w="983" w:type="dxa"/>
            <w:vAlign w:val="center"/>
          </w:tcPr>
          <w:p w14:paraId="61AA1C29" w14:textId="77777777" w:rsidR="00BE7D7C" w:rsidRPr="008D7382" w:rsidRDefault="00BE7D7C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5"/>
                <w:rFonts w:ascii="Arial" w:hAnsi="Arial" w:cs="Arial"/>
                <w:szCs w:val="24"/>
              </w:rPr>
              <w:t>ОК10</w:t>
            </w:r>
          </w:p>
        </w:tc>
        <w:tc>
          <w:tcPr>
            <w:tcW w:w="0" w:type="auto"/>
          </w:tcPr>
          <w:p w14:paraId="56073526" w14:textId="77777777" w:rsidR="00BE7D7C" w:rsidRPr="008D7382" w:rsidRDefault="00BE7D7C" w:rsidP="00A32F05">
            <w:pPr>
              <w:jc w:val="both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Підготовка і захист магістерської роботи</w:t>
            </w:r>
          </w:p>
        </w:tc>
        <w:tc>
          <w:tcPr>
            <w:tcW w:w="0" w:type="auto"/>
            <w:vAlign w:val="center"/>
          </w:tcPr>
          <w:p w14:paraId="6D8ECDFD" w14:textId="00AC7FC2" w:rsidR="00BE7D7C" w:rsidRPr="008D7382" w:rsidRDefault="006C41FC" w:rsidP="00BE7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33" w:type="dxa"/>
            <w:vAlign w:val="center"/>
          </w:tcPr>
          <w:p w14:paraId="1A81654A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</w:p>
        </w:tc>
      </w:tr>
      <w:tr w:rsidR="00BE7D7C" w:rsidRPr="008D7382" w14:paraId="36C66AEC" w14:textId="77777777" w:rsidTr="00BE7D7C">
        <w:trPr>
          <w:jc w:val="center"/>
        </w:trPr>
        <w:tc>
          <w:tcPr>
            <w:tcW w:w="7059" w:type="dxa"/>
            <w:gridSpan w:val="2"/>
            <w:vAlign w:val="center"/>
          </w:tcPr>
          <w:p w14:paraId="2D34C679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  <w:bCs/>
                <w:lang w:eastAsia="ru-RU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5CAEE932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b/>
              </w:rPr>
            </w:pPr>
            <w:r w:rsidRPr="008D7382"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833" w:type="dxa"/>
            <w:vAlign w:val="center"/>
          </w:tcPr>
          <w:p w14:paraId="3D3509D1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</w:p>
        </w:tc>
      </w:tr>
      <w:tr w:rsidR="00BE7D7C" w:rsidRPr="008D7382" w14:paraId="35AB874B" w14:textId="77777777" w:rsidTr="00BE7D7C">
        <w:trPr>
          <w:trHeight w:val="83"/>
          <w:jc w:val="center"/>
        </w:trPr>
        <w:tc>
          <w:tcPr>
            <w:tcW w:w="10207" w:type="dxa"/>
            <w:gridSpan w:val="4"/>
            <w:vAlign w:val="bottom"/>
          </w:tcPr>
          <w:p w14:paraId="7500AAF6" w14:textId="77777777" w:rsidR="00BE7D7C" w:rsidRPr="008D7382" w:rsidRDefault="00BE7D7C" w:rsidP="00BE7D7C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Вибіркові компоненти ОПП</w:t>
            </w:r>
          </w:p>
        </w:tc>
      </w:tr>
      <w:tr w:rsidR="00BE7D7C" w:rsidRPr="008D7382" w14:paraId="05367BCE" w14:textId="77777777" w:rsidTr="00BE7D7C">
        <w:trPr>
          <w:trHeight w:val="88"/>
          <w:jc w:val="center"/>
        </w:trPr>
        <w:tc>
          <w:tcPr>
            <w:tcW w:w="10207" w:type="dxa"/>
            <w:gridSpan w:val="4"/>
            <w:vAlign w:val="center"/>
          </w:tcPr>
          <w:p w14:paraId="10721FB1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b/>
                <w:i/>
              </w:rPr>
            </w:pPr>
            <w:r w:rsidRPr="008D7382">
              <w:rPr>
                <w:rFonts w:ascii="Arial" w:hAnsi="Arial" w:cs="Arial"/>
                <w:b/>
                <w:i/>
                <w:iCs/>
              </w:rPr>
              <w:t>вільного</w:t>
            </w:r>
            <w:r w:rsidRPr="008D7382">
              <w:rPr>
                <w:rFonts w:ascii="Arial" w:hAnsi="Arial" w:cs="Arial"/>
                <w:b/>
                <w:bCs/>
                <w:i/>
                <w:iCs/>
              </w:rPr>
              <w:t xml:space="preserve"> вибору за спеціальністю</w:t>
            </w:r>
          </w:p>
        </w:tc>
      </w:tr>
      <w:tr w:rsidR="00BE7D7C" w:rsidRPr="008D7382" w14:paraId="09A10F8C" w14:textId="77777777" w:rsidTr="00BE7D7C">
        <w:trPr>
          <w:trHeight w:val="88"/>
          <w:jc w:val="center"/>
        </w:trPr>
        <w:tc>
          <w:tcPr>
            <w:tcW w:w="10207" w:type="dxa"/>
            <w:gridSpan w:val="4"/>
            <w:vAlign w:val="center"/>
          </w:tcPr>
          <w:p w14:paraId="163851A6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i/>
                <w:iCs/>
              </w:rPr>
            </w:pPr>
            <w:r w:rsidRPr="008D7382">
              <w:rPr>
                <w:rFonts w:ascii="Arial" w:hAnsi="Arial" w:cs="Arial"/>
                <w:i/>
                <w:iCs/>
              </w:rPr>
              <w:t xml:space="preserve">Вибірковий блок 1 </w:t>
            </w:r>
            <w:r w:rsidRPr="008D7382">
              <w:rPr>
                <w:rStyle w:val="211"/>
                <w:rFonts w:ascii="Arial" w:hAnsi="Arial" w:cs="Arial"/>
                <w:b w:val="0"/>
                <w:bCs/>
                <w:iCs/>
              </w:rPr>
              <w:t>«Інтернет речей»</w:t>
            </w:r>
          </w:p>
        </w:tc>
      </w:tr>
      <w:tr w:rsidR="00BE7D7C" w:rsidRPr="008D7382" w14:paraId="0E108308" w14:textId="77777777" w:rsidTr="00BE7D7C">
        <w:trPr>
          <w:jc w:val="center"/>
        </w:trPr>
        <w:tc>
          <w:tcPr>
            <w:tcW w:w="0" w:type="auto"/>
            <w:vAlign w:val="center"/>
          </w:tcPr>
          <w:p w14:paraId="02DE10DB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</w:rPr>
            </w:pPr>
            <w:r w:rsidRPr="008D7382">
              <w:rPr>
                <w:rFonts w:ascii="Arial" w:hAnsi="Arial" w:cs="Arial"/>
              </w:rPr>
              <w:t>ВК1.1</w:t>
            </w:r>
          </w:p>
        </w:tc>
        <w:tc>
          <w:tcPr>
            <w:tcW w:w="0" w:type="auto"/>
            <w:vAlign w:val="center"/>
          </w:tcPr>
          <w:p w14:paraId="1C394E5E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proofErr w:type="spellStart"/>
            <w:r w:rsidRPr="008D7382">
              <w:rPr>
                <w:rFonts w:ascii="Arial" w:hAnsi="Arial" w:cs="Arial"/>
              </w:rPr>
              <w:t>Робототехнічні</w:t>
            </w:r>
            <w:proofErr w:type="spellEnd"/>
            <w:r w:rsidRPr="008D7382">
              <w:rPr>
                <w:rFonts w:ascii="Arial" w:hAnsi="Arial" w:cs="Arial"/>
              </w:rPr>
              <w:t xml:space="preserve"> операційні системи</w:t>
            </w:r>
          </w:p>
        </w:tc>
        <w:tc>
          <w:tcPr>
            <w:tcW w:w="0" w:type="auto"/>
            <w:vAlign w:val="center"/>
          </w:tcPr>
          <w:p w14:paraId="5D803774" w14:textId="77777777" w:rsidR="00BE7D7C" w:rsidRPr="008D7382" w:rsidRDefault="00BE7D7C" w:rsidP="00BE7D7C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1ADC3CAD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5693425E" w14:textId="77777777" w:rsidTr="00BE7D7C">
        <w:trPr>
          <w:jc w:val="center"/>
        </w:trPr>
        <w:tc>
          <w:tcPr>
            <w:tcW w:w="0" w:type="auto"/>
            <w:vAlign w:val="center"/>
          </w:tcPr>
          <w:p w14:paraId="2A7F76A4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ВК1.2</w:t>
            </w:r>
          </w:p>
        </w:tc>
        <w:tc>
          <w:tcPr>
            <w:tcW w:w="0" w:type="auto"/>
            <w:vAlign w:val="center"/>
          </w:tcPr>
          <w:p w14:paraId="76F735E9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Технології проектування систем </w:t>
            </w:r>
            <w:proofErr w:type="spellStart"/>
            <w:r w:rsidRPr="008D7382">
              <w:rPr>
                <w:rFonts w:ascii="Arial" w:hAnsi="Arial" w:cs="Arial"/>
              </w:rPr>
              <w:t>ІоТ</w:t>
            </w:r>
            <w:proofErr w:type="spellEnd"/>
          </w:p>
        </w:tc>
        <w:tc>
          <w:tcPr>
            <w:tcW w:w="0" w:type="auto"/>
            <w:vAlign w:val="center"/>
          </w:tcPr>
          <w:p w14:paraId="04DC1EAA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B910C58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3F559AE5" w14:textId="77777777" w:rsidTr="00BE7D7C">
        <w:trPr>
          <w:jc w:val="center"/>
        </w:trPr>
        <w:tc>
          <w:tcPr>
            <w:tcW w:w="0" w:type="auto"/>
            <w:vAlign w:val="center"/>
          </w:tcPr>
          <w:p w14:paraId="6A65E50A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ВК1.3</w:t>
            </w:r>
          </w:p>
        </w:tc>
        <w:tc>
          <w:tcPr>
            <w:tcW w:w="0" w:type="auto"/>
            <w:vAlign w:val="center"/>
          </w:tcPr>
          <w:p w14:paraId="6210A91E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Протоколи передачі даних в </w:t>
            </w:r>
            <w:proofErr w:type="spellStart"/>
            <w:r w:rsidRPr="008D7382">
              <w:rPr>
                <w:rFonts w:ascii="Arial" w:hAnsi="Arial" w:cs="Arial"/>
              </w:rPr>
              <w:t>ІоТ</w:t>
            </w:r>
            <w:proofErr w:type="spellEnd"/>
            <w:r w:rsidRPr="008D7382">
              <w:rPr>
                <w:rFonts w:ascii="Arial" w:hAnsi="Arial" w:cs="Arial"/>
              </w:rPr>
              <w:t xml:space="preserve"> системах</w:t>
            </w:r>
          </w:p>
        </w:tc>
        <w:tc>
          <w:tcPr>
            <w:tcW w:w="0" w:type="auto"/>
            <w:vAlign w:val="center"/>
          </w:tcPr>
          <w:p w14:paraId="3434C0BC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66D2C828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46C415D5" w14:textId="77777777" w:rsidTr="00BE7D7C">
        <w:trPr>
          <w:jc w:val="center"/>
        </w:trPr>
        <w:tc>
          <w:tcPr>
            <w:tcW w:w="0" w:type="auto"/>
            <w:vAlign w:val="center"/>
          </w:tcPr>
          <w:p w14:paraId="52242067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ВК1.4</w:t>
            </w:r>
          </w:p>
        </w:tc>
        <w:tc>
          <w:tcPr>
            <w:tcW w:w="0" w:type="auto"/>
            <w:vAlign w:val="center"/>
          </w:tcPr>
          <w:p w14:paraId="4EFBE7C2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Інформаційні технології моніторингу та моделювання довкілля</w:t>
            </w:r>
          </w:p>
        </w:tc>
        <w:tc>
          <w:tcPr>
            <w:tcW w:w="0" w:type="auto"/>
            <w:vAlign w:val="center"/>
          </w:tcPr>
          <w:p w14:paraId="30F6DD3C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99225E2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328506C2" w14:textId="77777777" w:rsidTr="00BE7D7C">
        <w:trPr>
          <w:jc w:val="center"/>
        </w:trPr>
        <w:tc>
          <w:tcPr>
            <w:tcW w:w="0" w:type="auto"/>
            <w:vAlign w:val="center"/>
          </w:tcPr>
          <w:p w14:paraId="6B867833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ВК1.5</w:t>
            </w:r>
          </w:p>
        </w:tc>
        <w:tc>
          <w:tcPr>
            <w:tcW w:w="0" w:type="auto"/>
          </w:tcPr>
          <w:p w14:paraId="20BE24FB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Комп'ютерні системи штучного інтелекту</w:t>
            </w:r>
          </w:p>
        </w:tc>
        <w:tc>
          <w:tcPr>
            <w:tcW w:w="0" w:type="auto"/>
            <w:vAlign w:val="center"/>
          </w:tcPr>
          <w:p w14:paraId="399D6CC1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6761EB19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0ACE5787" w14:textId="77777777" w:rsidTr="00BE7D7C">
        <w:trPr>
          <w:trHeight w:val="269"/>
          <w:jc w:val="center"/>
        </w:trPr>
        <w:tc>
          <w:tcPr>
            <w:tcW w:w="10207" w:type="dxa"/>
            <w:gridSpan w:val="4"/>
            <w:vAlign w:val="center"/>
          </w:tcPr>
          <w:p w14:paraId="346110CD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i/>
              </w:rPr>
            </w:pPr>
            <w:r w:rsidRPr="008D7382">
              <w:rPr>
                <w:rFonts w:ascii="Arial" w:hAnsi="Arial" w:cs="Arial"/>
                <w:i/>
                <w:iCs/>
              </w:rPr>
              <w:t>Вибірковий блок 2</w:t>
            </w:r>
            <w:r w:rsidRPr="008D7382">
              <w:rPr>
                <w:rStyle w:val="211"/>
                <w:rFonts w:ascii="Arial" w:hAnsi="Arial" w:cs="Arial"/>
                <w:bCs/>
                <w:i w:val="0"/>
                <w:iCs/>
              </w:rPr>
              <w:t xml:space="preserve"> </w:t>
            </w:r>
            <w:r w:rsidRPr="008D7382">
              <w:rPr>
                <w:rStyle w:val="211"/>
                <w:rFonts w:ascii="Arial" w:hAnsi="Arial" w:cs="Arial"/>
                <w:b w:val="0"/>
                <w:bCs/>
                <w:i w:val="0"/>
                <w:iCs/>
              </w:rPr>
              <w:t>«Технології захисту комп’ютерних систем і мереж»</w:t>
            </w:r>
          </w:p>
        </w:tc>
      </w:tr>
      <w:tr w:rsidR="00BE7D7C" w:rsidRPr="008D7382" w14:paraId="577A168A" w14:textId="77777777" w:rsidTr="00BE7D7C">
        <w:trPr>
          <w:jc w:val="center"/>
        </w:trPr>
        <w:tc>
          <w:tcPr>
            <w:tcW w:w="0" w:type="auto"/>
            <w:vAlign w:val="center"/>
          </w:tcPr>
          <w:p w14:paraId="29007B5C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</w:rPr>
            </w:pPr>
            <w:r w:rsidRPr="008D7382">
              <w:rPr>
                <w:rFonts w:ascii="Arial" w:hAnsi="Arial" w:cs="Arial"/>
              </w:rPr>
              <w:t>ВК2.1</w:t>
            </w:r>
          </w:p>
        </w:tc>
        <w:tc>
          <w:tcPr>
            <w:tcW w:w="0" w:type="auto"/>
          </w:tcPr>
          <w:p w14:paraId="12893D6F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Адміністрування та захист баз та сховищ даних</w:t>
            </w:r>
          </w:p>
        </w:tc>
        <w:tc>
          <w:tcPr>
            <w:tcW w:w="0" w:type="auto"/>
            <w:vAlign w:val="center"/>
          </w:tcPr>
          <w:p w14:paraId="360689F7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33E79CE0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38ABF510" w14:textId="77777777" w:rsidTr="00BE7D7C">
        <w:trPr>
          <w:jc w:val="center"/>
        </w:trPr>
        <w:tc>
          <w:tcPr>
            <w:tcW w:w="0" w:type="auto"/>
            <w:vAlign w:val="center"/>
          </w:tcPr>
          <w:p w14:paraId="01BF8BD2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ВК2.2</w:t>
            </w:r>
          </w:p>
        </w:tc>
        <w:tc>
          <w:tcPr>
            <w:tcW w:w="0" w:type="auto"/>
          </w:tcPr>
          <w:p w14:paraId="2C63A90B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Комп'ютерні методи аналізу та проектування електронних засобів захисту інформації</w:t>
            </w:r>
          </w:p>
        </w:tc>
        <w:tc>
          <w:tcPr>
            <w:tcW w:w="0" w:type="auto"/>
            <w:vAlign w:val="center"/>
          </w:tcPr>
          <w:p w14:paraId="0658D5DB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1910E849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747F33A0" w14:textId="77777777" w:rsidTr="00BE7D7C">
        <w:trPr>
          <w:jc w:val="center"/>
        </w:trPr>
        <w:tc>
          <w:tcPr>
            <w:tcW w:w="0" w:type="auto"/>
            <w:vAlign w:val="center"/>
          </w:tcPr>
          <w:p w14:paraId="37E537A9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ВК2.3</w:t>
            </w:r>
          </w:p>
        </w:tc>
        <w:tc>
          <w:tcPr>
            <w:tcW w:w="0" w:type="auto"/>
          </w:tcPr>
          <w:p w14:paraId="6F9527DB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Комплексні системи санкціонованого доступу до інформації</w:t>
            </w:r>
          </w:p>
        </w:tc>
        <w:tc>
          <w:tcPr>
            <w:tcW w:w="0" w:type="auto"/>
            <w:vAlign w:val="center"/>
          </w:tcPr>
          <w:p w14:paraId="4826F81D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1A095E9C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3A384587" w14:textId="77777777" w:rsidTr="00BE7D7C">
        <w:trPr>
          <w:jc w:val="center"/>
        </w:trPr>
        <w:tc>
          <w:tcPr>
            <w:tcW w:w="0" w:type="auto"/>
            <w:vAlign w:val="center"/>
          </w:tcPr>
          <w:p w14:paraId="4EEC80BA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ВК2.4</w:t>
            </w:r>
          </w:p>
        </w:tc>
        <w:tc>
          <w:tcPr>
            <w:tcW w:w="0" w:type="auto"/>
          </w:tcPr>
          <w:p w14:paraId="6213464C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Технології адміністрування та експлуатація захищених інформаційно-комунікаційних систем</w:t>
            </w:r>
          </w:p>
        </w:tc>
        <w:tc>
          <w:tcPr>
            <w:tcW w:w="0" w:type="auto"/>
            <w:vAlign w:val="center"/>
          </w:tcPr>
          <w:p w14:paraId="187CAC93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1F54A83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54020AEF" w14:textId="77777777" w:rsidTr="00BE7D7C">
        <w:trPr>
          <w:trHeight w:val="143"/>
          <w:jc w:val="center"/>
        </w:trPr>
        <w:tc>
          <w:tcPr>
            <w:tcW w:w="0" w:type="auto"/>
            <w:vAlign w:val="center"/>
          </w:tcPr>
          <w:p w14:paraId="1BD01FE5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ВК2.5</w:t>
            </w:r>
          </w:p>
        </w:tc>
        <w:tc>
          <w:tcPr>
            <w:tcW w:w="0" w:type="auto"/>
          </w:tcPr>
          <w:p w14:paraId="1A644220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Системи штучного інтелекту в задачах ЗІ</w:t>
            </w:r>
          </w:p>
        </w:tc>
        <w:tc>
          <w:tcPr>
            <w:tcW w:w="0" w:type="auto"/>
            <w:vAlign w:val="center"/>
          </w:tcPr>
          <w:p w14:paraId="1349865E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6B4753B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247E8B3D" w14:textId="77777777" w:rsidTr="00BE7D7C">
        <w:trPr>
          <w:trHeight w:val="269"/>
          <w:jc w:val="center"/>
        </w:trPr>
        <w:tc>
          <w:tcPr>
            <w:tcW w:w="10207" w:type="dxa"/>
            <w:gridSpan w:val="4"/>
            <w:vAlign w:val="center"/>
          </w:tcPr>
          <w:p w14:paraId="6D6A5CFF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i/>
              </w:rPr>
            </w:pPr>
            <w:r w:rsidRPr="008D7382">
              <w:rPr>
                <w:rFonts w:ascii="Arial" w:hAnsi="Arial" w:cs="Arial"/>
                <w:i/>
                <w:iCs/>
              </w:rPr>
              <w:t xml:space="preserve">Вибірковий блок 3 </w:t>
            </w:r>
            <w:r w:rsidRPr="008D7382">
              <w:rPr>
                <w:rStyle w:val="211"/>
                <w:rFonts w:ascii="Arial" w:hAnsi="Arial" w:cs="Arial"/>
                <w:b w:val="0"/>
                <w:bCs/>
                <w:iCs/>
              </w:rPr>
              <w:t>«Програмне забезпечення комп'ютерних систем»</w:t>
            </w:r>
            <w:r w:rsidRPr="008D7382">
              <w:rPr>
                <w:rStyle w:val="211"/>
                <w:rFonts w:ascii="Arial" w:hAnsi="Arial" w:cs="Arial"/>
                <w:bCs/>
                <w:i w:val="0"/>
                <w:iCs/>
              </w:rPr>
              <w:t xml:space="preserve"> </w:t>
            </w:r>
          </w:p>
        </w:tc>
      </w:tr>
      <w:tr w:rsidR="00BE7D7C" w:rsidRPr="008D7382" w14:paraId="557F2663" w14:textId="77777777" w:rsidTr="00BE7D7C">
        <w:trPr>
          <w:jc w:val="center"/>
        </w:trPr>
        <w:tc>
          <w:tcPr>
            <w:tcW w:w="0" w:type="auto"/>
            <w:vAlign w:val="center"/>
          </w:tcPr>
          <w:p w14:paraId="25B06C84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</w:rPr>
            </w:pPr>
            <w:r w:rsidRPr="008D7382">
              <w:rPr>
                <w:rFonts w:ascii="Arial" w:hAnsi="Arial" w:cs="Arial"/>
              </w:rPr>
              <w:t>ВК3.1</w:t>
            </w:r>
          </w:p>
        </w:tc>
        <w:tc>
          <w:tcPr>
            <w:tcW w:w="0" w:type="auto"/>
            <w:vAlign w:val="center"/>
          </w:tcPr>
          <w:p w14:paraId="7C3FD71F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8D7382">
              <w:rPr>
                <w:rFonts w:ascii="Arial" w:hAnsi="Arial" w:cs="Arial"/>
              </w:rPr>
              <w:t>Методи побудови експертних систем</w:t>
            </w:r>
          </w:p>
        </w:tc>
        <w:tc>
          <w:tcPr>
            <w:tcW w:w="0" w:type="auto"/>
            <w:vAlign w:val="center"/>
          </w:tcPr>
          <w:p w14:paraId="382CB1EE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25B2C012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28B74530" w14:textId="77777777" w:rsidTr="00BE7D7C">
        <w:trPr>
          <w:jc w:val="center"/>
        </w:trPr>
        <w:tc>
          <w:tcPr>
            <w:tcW w:w="0" w:type="auto"/>
            <w:vAlign w:val="center"/>
          </w:tcPr>
          <w:p w14:paraId="09F0987B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ВК3.2</w:t>
            </w:r>
          </w:p>
        </w:tc>
        <w:tc>
          <w:tcPr>
            <w:tcW w:w="0" w:type="auto"/>
            <w:vAlign w:val="center"/>
          </w:tcPr>
          <w:p w14:paraId="6E166B77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Розробка Веб-застосувань</w:t>
            </w:r>
          </w:p>
        </w:tc>
        <w:tc>
          <w:tcPr>
            <w:tcW w:w="0" w:type="auto"/>
            <w:vAlign w:val="center"/>
          </w:tcPr>
          <w:p w14:paraId="6D25AAB1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591228E2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14BB6E92" w14:textId="77777777" w:rsidTr="00BE7D7C">
        <w:trPr>
          <w:jc w:val="center"/>
        </w:trPr>
        <w:tc>
          <w:tcPr>
            <w:tcW w:w="0" w:type="auto"/>
            <w:vAlign w:val="center"/>
          </w:tcPr>
          <w:p w14:paraId="19E6092C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ВК3.3</w:t>
            </w:r>
          </w:p>
        </w:tc>
        <w:tc>
          <w:tcPr>
            <w:tcW w:w="0" w:type="auto"/>
            <w:vAlign w:val="center"/>
          </w:tcPr>
          <w:p w14:paraId="28FAA272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Апаратно-програмні засоби збору та обробки інформації</w:t>
            </w:r>
          </w:p>
        </w:tc>
        <w:tc>
          <w:tcPr>
            <w:tcW w:w="0" w:type="auto"/>
            <w:vAlign w:val="center"/>
          </w:tcPr>
          <w:p w14:paraId="3236B181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77445D47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542D71E5" w14:textId="77777777" w:rsidTr="00BE7D7C">
        <w:trPr>
          <w:jc w:val="center"/>
        </w:trPr>
        <w:tc>
          <w:tcPr>
            <w:tcW w:w="0" w:type="auto"/>
            <w:vAlign w:val="center"/>
          </w:tcPr>
          <w:p w14:paraId="758DA197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lastRenderedPageBreak/>
              <w:t>ВК3.4</w:t>
            </w:r>
          </w:p>
        </w:tc>
        <w:tc>
          <w:tcPr>
            <w:tcW w:w="0" w:type="auto"/>
            <w:vAlign w:val="center"/>
          </w:tcPr>
          <w:p w14:paraId="557D13CB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Інтелектуальні системи моніторингу довкілля</w:t>
            </w:r>
          </w:p>
        </w:tc>
        <w:tc>
          <w:tcPr>
            <w:tcW w:w="0" w:type="auto"/>
            <w:vAlign w:val="center"/>
          </w:tcPr>
          <w:p w14:paraId="3A6D28FD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8CA4E60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01FFFD3E" w14:textId="77777777" w:rsidTr="00BE7D7C">
        <w:trPr>
          <w:trHeight w:val="143"/>
          <w:jc w:val="center"/>
        </w:trPr>
        <w:tc>
          <w:tcPr>
            <w:tcW w:w="0" w:type="auto"/>
            <w:vAlign w:val="center"/>
          </w:tcPr>
          <w:p w14:paraId="6E7740CB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ВК3.5</w:t>
            </w:r>
          </w:p>
        </w:tc>
        <w:tc>
          <w:tcPr>
            <w:tcW w:w="0" w:type="auto"/>
            <w:vAlign w:val="center"/>
          </w:tcPr>
          <w:p w14:paraId="6FFDAD72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proofErr w:type="spellStart"/>
            <w:r w:rsidRPr="008D7382">
              <w:rPr>
                <w:rFonts w:ascii="Arial" w:hAnsi="Arial" w:cs="Arial"/>
              </w:rPr>
              <w:t>Робототехнічні</w:t>
            </w:r>
            <w:proofErr w:type="spellEnd"/>
            <w:r w:rsidRPr="008D7382">
              <w:rPr>
                <w:rFonts w:ascii="Arial" w:hAnsi="Arial" w:cs="Arial"/>
              </w:rPr>
              <w:t xml:space="preserve"> системи керування</w:t>
            </w:r>
          </w:p>
        </w:tc>
        <w:tc>
          <w:tcPr>
            <w:tcW w:w="0" w:type="auto"/>
            <w:vAlign w:val="center"/>
          </w:tcPr>
          <w:p w14:paraId="71F3D86F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32C31B6D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4E61909F" w14:textId="77777777" w:rsidTr="00BE7D7C">
        <w:trPr>
          <w:jc w:val="center"/>
        </w:trPr>
        <w:tc>
          <w:tcPr>
            <w:tcW w:w="0" w:type="auto"/>
            <w:vAlign w:val="center"/>
          </w:tcPr>
          <w:p w14:paraId="54A2E26D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ВК3.6</w:t>
            </w:r>
          </w:p>
        </w:tc>
        <w:tc>
          <w:tcPr>
            <w:tcW w:w="0" w:type="auto"/>
            <w:vAlign w:val="center"/>
          </w:tcPr>
          <w:p w14:paraId="07D56491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Управління інформаційними сервісами</w:t>
            </w:r>
          </w:p>
        </w:tc>
        <w:tc>
          <w:tcPr>
            <w:tcW w:w="0" w:type="auto"/>
            <w:vAlign w:val="center"/>
          </w:tcPr>
          <w:p w14:paraId="207FC78C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61171A87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604385CF" w14:textId="77777777" w:rsidTr="00BE7D7C">
        <w:trPr>
          <w:jc w:val="center"/>
        </w:trPr>
        <w:tc>
          <w:tcPr>
            <w:tcW w:w="0" w:type="auto"/>
            <w:vAlign w:val="center"/>
          </w:tcPr>
          <w:p w14:paraId="0FF60CF7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ВК3.7</w:t>
            </w:r>
          </w:p>
        </w:tc>
        <w:tc>
          <w:tcPr>
            <w:tcW w:w="0" w:type="auto"/>
            <w:vAlign w:val="center"/>
          </w:tcPr>
          <w:p w14:paraId="6D5C141A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Програмування систем штучного інтелекту</w:t>
            </w:r>
          </w:p>
        </w:tc>
        <w:tc>
          <w:tcPr>
            <w:tcW w:w="0" w:type="auto"/>
            <w:vAlign w:val="center"/>
          </w:tcPr>
          <w:p w14:paraId="007C2861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3625B953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0E398E19" w14:textId="77777777" w:rsidTr="00BE7D7C">
        <w:trPr>
          <w:jc w:val="center"/>
        </w:trPr>
        <w:tc>
          <w:tcPr>
            <w:tcW w:w="0" w:type="auto"/>
            <w:vAlign w:val="center"/>
          </w:tcPr>
          <w:p w14:paraId="197147A5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ВК3.8</w:t>
            </w:r>
          </w:p>
        </w:tc>
        <w:tc>
          <w:tcPr>
            <w:tcW w:w="0" w:type="auto"/>
            <w:vAlign w:val="center"/>
          </w:tcPr>
          <w:p w14:paraId="29D63892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Високопродуктивні комп’ютерні системи</w:t>
            </w:r>
          </w:p>
        </w:tc>
        <w:tc>
          <w:tcPr>
            <w:tcW w:w="0" w:type="auto"/>
            <w:vAlign w:val="center"/>
          </w:tcPr>
          <w:p w14:paraId="1A44F249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620FABAA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404E332F" w14:textId="77777777" w:rsidTr="00BE7D7C">
        <w:trPr>
          <w:jc w:val="center"/>
        </w:trPr>
        <w:tc>
          <w:tcPr>
            <w:tcW w:w="0" w:type="auto"/>
            <w:vAlign w:val="center"/>
          </w:tcPr>
          <w:p w14:paraId="510D19CA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ВК3.9</w:t>
            </w:r>
          </w:p>
        </w:tc>
        <w:tc>
          <w:tcPr>
            <w:tcW w:w="0" w:type="auto"/>
            <w:vAlign w:val="center"/>
          </w:tcPr>
          <w:p w14:paraId="7EA349DF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Цифрова обробка сигналів та зображень</w:t>
            </w:r>
          </w:p>
        </w:tc>
        <w:tc>
          <w:tcPr>
            <w:tcW w:w="0" w:type="auto"/>
            <w:vAlign w:val="center"/>
          </w:tcPr>
          <w:p w14:paraId="5955FB01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528B2D1A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5183E000" w14:textId="77777777" w:rsidTr="00BE7D7C">
        <w:trPr>
          <w:trHeight w:val="143"/>
          <w:jc w:val="center"/>
        </w:trPr>
        <w:tc>
          <w:tcPr>
            <w:tcW w:w="0" w:type="auto"/>
            <w:vAlign w:val="center"/>
          </w:tcPr>
          <w:p w14:paraId="130E6BC4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ВК3.10</w:t>
            </w:r>
          </w:p>
        </w:tc>
        <w:tc>
          <w:tcPr>
            <w:tcW w:w="0" w:type="auto"/>
            <w:vAlign w:val="center"/>
          </w:tcPr>
          <w:p w14:paraId="2B4901F1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Програмне забезпечення вбудованих систем</w:t>
            </w:r>
          </w:p>
        </w:tc>
        <w:tc>
          <w:tcPr>
            <w:tcW w:w="0" w:type="auto"/>
            <w:vAlign w:val="center"/>
          </w:tcPr>
          <w:p w14:paraId="2ADC35D2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5D0986C3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525231CA" w14:textId="77777777" w:rsidTr="00BE7D7C">
        <w:trPr>
          <w:trHeight w:val="269"/>
          <w:jc w:val="center"/>
        </w:trPr>
        <w:tc>
          <w:tcPr>
            <w:tcW w:w="10207" w:type="dxa"/>
            <w:gridSpan w:val="4"/>
            <w:vAlign w:val="center"/>
          </w:tcPr>
          <w:p w14:paraId="4B352ED3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i/>
              </w:rPr>
            </w:pPr>
            <w:r w:rsidRPr="008D7382">
              <w:rPr>
                <w:rFonts w:ascii="Arial" w:hAnsi="Arial" w:cs="Arial"/>
                <w:i/>
                <w:iCs/>
              </w:rPr>
              <w:t xml:space="preserve">Вибірковий блок 4 </w:t>
            </w:r>
            <w:r w:rsidRPr="008D7382">
              <w:rPr>
                <w:rStyle w:val="211"/>
                <w:rFonts w:ascii="Arial" w:hAnsi="Arial" w:cs="Arial"/>
                <w:b w:val="0"/>
                <w:bCs/>
                <w:i w:val="0"/>
                <w:iCs/>
              </w:rPr>
              <w:t>«Аналіз даних в комп’ютерних системах»</w:t>
            </w:r>
            <w:r w:rsidRPr="008D7382">
              <w:rPr>
                <w:rStyle w:val="211"/>
                <w:rFonts w:ascii="Arial" w:hAnsi="Arial" w:cs="Arial"/>
                <w:bCs/>
                <w:i w:val="0"/>
                <w:iCs/>
              </w:rPr>
              <w:t xml:space="preserve"> </w:t>
            </w:r>
          </w:p>
        </w:tc>
      </w:tr>
      <w:tr w:rsidR="00BE7D7C" w:rsidRPr="008D7382" w14:paraId="76CD079C" w14:textId="77777777" w:rsidTr="00BE7D7C">
        <w:trPr>
          <w:jc w:val="center"/>
        </w:trPr>
        <w:tc>
          <w:tcPr>
            <w:tcW w:w="0" w:type="auto"/>
            <w:vAlign w:val="center"/>
          </w:tcPr>
          <w:p w14:paraId="364CE3C1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</w:rPr>
            </w:pPr>
            <w:r w:rsidRPr="008D7382">
              <w:rPr>
                <w:rFonts w:ascii="Arial" w:hAnsi="Arial" w:cs="Arial"/>
              </w:rPr>
              <w:t>ВК4.1</w:t>
            </w:r>
          </w:p>
        </w:tc>
        <w:tc>
          <w:tcPr>
            <w:tcW w:w="0" w:type="auto"/>
            <w:vAlign w:val="center"/>
          </w:tcPr>
          <w:p w14:paraId="3ECA46FE" w14:textId="77777777" w:rsidR="00BE7D7C" w:rsidRPr="008D7382" w:rsidRDefault="00BE7D7C" w:rsidP="00BE7D7C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8D7382">
              <w:rPr>
                <w:rFonts w:ascii="Arial" w:hAnsi="Arial" w:cs="Arial"/>
              </w:rPr>
              <w:t>Моделювання та прогнозування в сфері природокористування</w:t>
            </w:r>
          </w:p>
        </w:tc>
        <w:tc>
          <w:tcPr>
            <w:tcW w:w="0" w:type="auto"/>
            <w:vAlign w:val="center"/>
          </w:tcPr>
          <w:p w14:paraId="71125CFB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6885F9CC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5B1C2619" w14:textId="77777777" w:rsidTr="00BE7D7C">
        <w:trPr>
          <w:jc w:val="center"/>
        </w:trPr>
        <w:tc>
          <w:tcPr>
            <w:tcW w:w="0" w:type="auto"/>
            <w:vAlign w:val="center"/>
          </w:tcPr>
          <w:p w14:paraId="32A9D938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ВК4.2</w:t>
            </w:r>
          </w:p>
        </w:tc>
        <w:tc>
          <w:tcPr>
            <w:tcW w:w="0" w:type="auto"/>
            <w:vAlign w:val="center"/>
          </w:tcPr>
          <w:p w14:paraId="38FF0266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Технології </w:t>
            </w:r>
            <w:proofErr w:type="spellStart"/>
            <w:r w:rsidRPr="008D7382">
              <w:rPr>
                <w:rFonts w:ascii="Arial" w:hAnsi="Arial" w:cs="Arial"/>
              </w:rPr>
              <w:t>Big</w:t>
            </w:r>
            <w:proofErr w:type="spellEnd"/>
            <w:r w:rsidRPr="008D7382">
              <w:rPr>
                <w:rFonts w:ascii="Arial" w:hAnsi="Arial" w:cs="Arial"/>
              </w:rPr>
              <w:t xml:space="preserve"> </w:t>
            </w:r>
            <w:proofErr w:type="spellStart"/>
            <w:r w:rsidRPr="008D7382">
              <w:rPr>
                <w:rFonts w:ascii="Arial" w:hAnsi="Arial" w:cs="Arial"/>
              </w:rPr>
              <w:t>Data</w:t>
            </w:r>
            <w:proofErr w:type="spellEnd"/>
          </w:p>
        </w:tc>
        <w:tc>
          <w:tcPr>
            <w:tcW w:w="0" w:type="auto"/>
            <w:vAlign w:val="center"/>
          </w:tcPr>
          <w:p w14:paraId="2A0BE0B7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24B8A845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09B36A46" w14:textId="77777777" w:rsidTr="00BE7D7C">
        <w:trPr>
          <w:jc w:val="center"/>
        </w:trPr>
        <w:tc>
          <w:tcPr>
            <w:tcW w:w="0" w:type="auto"/>
            <w:vAlign w:val="center"/>
          </w:tcPr>
          <w:p w14:paraId="61EE6E6A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ВК4.3</w:t>
            </w:r>
          </w:p>
        </w:tc>
        <w:tc>
          <w:tcPr>
            <w:tcW w:w="0" w:type="auto"/>
            <w:vAlign w:val="center"/>
          </w:tcPr>
          <w:p w14:paraId="130EB07A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 xml:space="preserve">Технології </w:t>
            </w:r>
            <w:proofErr w:type="spellStart"/>
            <w:r w:rsidRPr="008D7382">
              <w:rPr>
                <w:rFonts w:ascii="Arial" w:hAnsi="Arial" w:cs="Arial"/>
              </w:rPr>
              <w:t>Data</w:t>
            </w:r>
            <w:proofErr w:type="spellEnd"/>
            <w:r w:rsidRPr="008D7382">
              <w:rPr>
                <w:rFonts w:ascii="Arial" w:hAnsi="Arial" w:cs="Arial"/>
              </w:rPr>
              <w:t xml:space="preserve"> </w:t>
            </w:r>
            <w:proofErr w:type="spellStart"/>
            <w:r w:rsidRPr="008D7382">
              <w:rPr>
                <w:rFonts w:ascii="Arial" w:hAnsi="Arial" w:cs="Arial"/>
              </w:rPr>
              <w:t>Mining</w:t>
            </w:r>
            <w:proofErr w:type="spellEnd"/>
          </w:p>
        </w:tc>
        <w:tc>
          <w:tcPr>
            <w:tcW w:w="0" w:type="auto"/>
            <w:vAlign w:val="center"/>
          </w:tcPr>
          <w:p w14:paraId="3594F53D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2E90F27D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37A29574" w14:textId="77777777" w:rsidTr="00BE7D7C">
        <w:trPr>
          <w:trHeight w:val="143"/>
          <w:jc w:val="center"/>
        </w:trPr>
        <w:tc>
          <w:tcPr>
            <w:tcW w:w="0" w:type="auto"/>
            <w:vAlign w:val="center"/>
          </w:tcPr>
          <w:p w14:paraId="4300B022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ВК4.4</w:t>
            </w:r>
          </w:p>
        </w:tc>
        <w:tc>
          <w:tcPr>
            <w:tcW w:w="0" w:type="auto"/>
            <w:vAlign w:val="center"/>
          </w:tcPr>
          <w:p w14:paraId="0C71E4BE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Моделювання з R</w:t>
            </w:r>
          </w:p>
        </w:tc>
        <w:tc>
          <w:tcPr>
            <w:tcW w:w="0" w:type="auto"/>
            <w:vAlign w:val="center"/>
          </w:tcPr>
          <w:p w14:paraId="0860FF14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4</w:t>
            </w:r>
          </w:p>
        </w:tc>
        <w:tc>
          <w:tcPr>
            <w:tcW w:w="1833" w:type="dxa"/>
            <w:vAlign w:val="center"/>
          </w:tcPr>
          <w:p w14:paraId="0C2662A2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екзамен</w:t>
            </w:r>
          </w:p>
        </w:tc>
      </w:tr>
      <w:tr w:rsidR="00BE7D7C" w:rsidRPr="008D7382" w14:paraId="6DA9D1CF" w14:textId="77777777" w:rsidTr="00BE7D7C">
        <w:trPr>
          <w:jc w:val="center"/>
        </w:trPr>
        <w:tc>
          <w:tcPr>
            <w:tcW w:w="7059" w:type="dxa"/>
            <w:gridSpan w:val="2"/>
            <w:vAlign w:val="center"/>
          </w:tcPr>
          <w:p w14:paraId="734C4A3F" w14:textId="77777777" w:rsidR="00BE7D7C" w:rsidRPr="008D7382" w:rsidRDefault="00BE7D7C" w:rsidP="00A32F05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  <w:bCs/>
                <w:lang w:eastAsia="ru-RU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50C93B30" w14:textId="77777777" w:rsidR="00BE7D7C" w:rsidRPr="008D7382" w:rsidRDefault="00BE7D7C" w:rsidP="00A32F05">
            <w:pPr>
              <w:jc w:val="center"/>
              <w:rPr>
                <w:rFonts w:ascii="Arial" w:hAnsi="Arial" w:cs="Arial"/>
                <w:b/>
              </w:rPr>
            </w:pPr>
            <w:r w:rsidRPr="008D738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833" w:type="dxa"/>
            <w:vAlign w:val="center"/>
          </w:tcPr>
          <w:p w14:paraId="52F07448" w14:textId="77777777" w:rsidR="00BE7D7C" w:rsidRPr="008D7382" w:rsidRDefault="00BE7D7C" w:rsidP="00A32F05">
            <w:pPr>
              <w:jc w:val="center"/>
              <w:rPr>
                <w:rFonts w:ascii="Arial" w:hAnsi="Arial" w:cs="Arial"/>
              </w:rPr>
            </w:pPr>
          </w:p>
        </w:tc>
      </w:tr>
      <w:tr w:rsidR="00BE7D7C" w:rsidRPr="008D7382" w14:paraId="19FA4604" w14:textId="77777777" w:rsidTr="00BE7D7C">
        <w:trPr>
          <w:trHeight w:val="54"/>
          <w:jc w:val="center"/>
        </w:trPr>
        <w:tc>
          <w:tcPr>
            <w:tcW w:w="0" w:type="auto"/>
            <w:gridSpan w:val="2"/>
          </w:tcPr>
          <w:p w14:paraId="26E2E25E" w14:textId="77777777" w:rsidR="00BE7D7C" w:rsidRPr="008D7382" w:rsidRDefault="00BE7D7C" w:rsidP="00BE7D7C">
            <w:pPr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</w:rPr>
              <w:t>Загальний обсяг обов’язкових компонентів</w:t>
            </w:r>
          </w:p>
        </w:tc>
        <w:tc>
          <w:tcPr>
            <w:tcW w:w="3148" w:type="dxa"/>
            <w:gridSpan w:val="2"/>
          </w:tcPr>
          <w:p w14:paraId="691306D7" w14:textId="77777777" w:rsidR="00BE7D7C" w:rsidRPr="008D7382" w:rsidRDefault="00BE7D7C" w:rsidP="00BE7D7C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  <w:b/>
              </w:rPr>
              <w:t>66</w:t>
            </w:r>
          </w:p>
        </w:tc>
      </w:tr>
      <w:tr w:rsidR="00BE7D7C" w:rsidRPr="008D7382" w14:paraId="71A0EBC0" w14:textId="77777777" w:rsidTr="00BE7D7C">
        <w:trPr>
          <w:trHeight w:val="146"/>
          <w:jc w:val="center"/>
        </w:trPr>
        <w:tc>
          <w:tcPr>
            <w:tcW w:w="0" w:type="auto"/>
            <w:gridSpan w:val="2"/>
            <w:vAlign w:val="bottom"/>
          </w:tcPr>
          <w:p w14:paraId="315CCE1D" w14:textId="77777777" w:rsidR="00BE7D7C" w:rsidRPr="008D7382" w:rsidRDefault="00BE7D7C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Загальний обсяг вибіркових компонентів:</w:t>
            </w:r>
          </w:p>
        </w:tc>
        <w:tc>
          <w:tcPr>
            <w:tcW w:w="3148" w:type="dxa"/>
            <w:gridSpan w:val="2"/>
          </w:tcPr>
          <w:p w14:paraId="505BED06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b/>
              </w:rPr>
            </w:pPr>
            <w:r w:rsidRPr="008D7382">
              <w:rPr>
                <w:rFonts w:ascii="Arial" w:hAnsi="Arial" w:cs="Arial"/>
                <w:b/>
              </w:rPr>
              <w:t>24</w:t>
            </w:r>
          </w:p>
        </w:tc>
      </w:tr>
      <w:tr w:rsidR="00BE7D7C" w:rsidRPr="008D7382" w14:paraId="0B82B365" w14:textId="77777777" w:rsidTr="00BE7D7C">
        <w:trPr>
          <w:jc w:val="center"/>
        </w:trPr>
        <w:tc>
          <w:tcPr>
            <w:tcW w:w="0" w:type="auto"/>
            <w:gridSpan w:val="2"/>
          </w:tcPr>
          <w:p w14:paraId="45810628" w14:textId="77777777" w:rsidR="00BE7D7C" w:rsidRPr="008D7382" w:rsidRDefault="00BE7D7C" w:rsidP="00BE7D7C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bCs/>
                <w:szCs w:val="24"/>
              </w:rPr>
              <w:t>ЗАГАЛЬНИЙ ОБСЯГ ОПП</w:t>
            </w:r>
          </w:p>
        </w:tc>
        <w:tc>
          <w:tcPr>
            <w:tcW w:w="3148" w:type="dxa"/>
            <w:gridSpan w:val="2"/>
          </w:tcPr>
          <w:p w14:paraId="01D60B78" w14:textId="77777777" w:rsidR="00BE7D7C" w:rsidRPr="008D7382" w:rsidRDefault="00BE7D7C" w:rsidP="00BE7D7C">
            <w:pPr>
              <w:jc w:val="center"/>
              <w:rPr>
                <w:rFonts w:ascii="Arial" w:hAnsi="Arial" w:cs="Arial"/>
                <w:b/>
              </w:rPr>
            </w:pPr>
            <w:r w:rsidRPr="008D7382">
              <w:rPr>
                <w:rFonts w:ascii="Arial" w:hAnsi="Arial" w:cs="Arial"/>
                <w:b/>
              </w:rPr>
              <w:t>90</w:t>
            </w:r>
          </w:p>
        </w:tc>
      </w:tr>
    </w:tbl>
    <w:p w14:paraId="3028D108" w14:textId="77777777" w:rsidR="00064CA6" w:rsidRPr="008D7382" w:rsidRDefault="00064CA6">
      <w:pPr>
        <w:rPr>
          <w:rFonts w:ascii="Arial" w:hAnsi="Arial" w:cs="Arial"/>
        </w:rPr>
      </w:pPr>
    </w:p>
    <w:p w14:paraId="28E7F83D" w14:textId="77777777" w:rsidR="00F75D34" w:rsidRPr="008D7382" w:rsidRDefault="00001DF9" w:rsidP="00F75D34">
      <w:pPr>
        <w:widowControl/>
        <w:jc w:val="center"/>
        <w:outlineLvl w:val="0"/>
        <w:rPr>
          <w:rFonts w:ascii="Arial" w:hAnsi="Arial" w:cs="Arial"/>
          <w:b/>
          <w:color w:val="auto"/>
          <w:lang w:eastAsia="ru-RU"/>
        </w:rPr>
      </w:pPr>
      <w:r w:rsidRPr="008D7382">
        <w:rPr>
          <w:rFonts w:ascii="Arial" w:hAnsi="Arial" w:cs="Arial"/>
          <w:b/>
          <w:color w:val="auto"/>
          <w:lang w:eastAsia="ru-RU"/>
        </w:rPr>
        <w:br w:type="page"/>
      </w:r>
      <w:r w:rsidR="00F75D34" w:rsidRPr="008D7382">
        <w:rPr>
          <w:rFonts w:ascii="Arial" w:hAnsi="Arial" w:cs="Arial"/>
          <w:b/>
          <w:color w:val="auto"/>
          <w:lang w:eastAsia="ru-RU"/>
        </w:rPr>
        <w:lastRenderedPageBreak/>
        <w:t>2.2. Структурно-логічна схема</w:t>
      </w:r>
      <w:r w:rsidR="005B6251" w:rsidRPr="008D7382">
        <w:rPr>
          <w:rFonts w:ascii="Arial" w:hAnsi="Arial" w:cs="Arial"/>
          <w:b/>
          <w:color w:val="auto"/>
          <w:lang w:eastAsia="ru-RU"/>
        </w:rPr>
        <w:t xml:space="preserve"> підготовки </w:t>
      </w:r>
      <w:r w:rsidR="00437630" w:rsidRPr="008D7382">
        <w:rPr>
          <w:rFonts w:ascii="Arial" w:hAnsi="Arial" w:cs="Arial"/>
          <w:b/>
          <w:lang w:eastAsia="ru-RU"/>
        </w:rPr>
        <w:t xml:space="preserve">магістрів освітньо-професійної програми </w:t>
      </w:r>
      <w:r w:rsidR="00437630" w:rsidRPr="008D7382">
        <w:rPr>
          <w:rFonts w:ascii="Arial" w:hAnsi="Arial" w:cs="Arial"/>
        </w:rPr>
        <w:t>«</w:t>
      </w:r>
      <w:r w:rsidR="00437630" w:rsidRPr="008D7382">
        <w:rPr>
          <w:rStyle w:val="23"/>
          <w:rFonts w:ascii="Arial" w:hAnsi="Arial" w:cs="Arial"/>
          <w:u w:val="none"/>
        </w:rPr>
        <w:t>Комп’ютерні системи і мережі</w:t>
      </w:r>
      <w:r w:rsidR="00437630" w:rsidRPr="008D7382">
        <w:rPr>
          <w:rFonts w:ascii="Arial" w:hAnsi="Arial" w:cs="Arial"/>
        </w:rPr>
        <w:t>»</w:t>
      </w:r>
    </w:p>
    <w:p w14:paraId="662B0CAB" w14:textId="77777777" w:rsidR="00F75D34" w:rsidRPr="008D7382" w:rsidRDefault="00F75D34" w:rsidP="006F4E1F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sz w:val="28"/>
          <w:szCs w:val="28"/>
        </w:rPr>
      </w:pPr>
    </w:p>
    <w:p w14:paraId="1C91EFC7" w14:textId="76417C53" w:rsidR="00CD3371" w:rsidRPr="008D7382" w:rsidRDefault="00E22843" w:rsidP="006F4E1F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sz w:val="28"/>
          <w:szCs w:val="28"/>
        </w:rPr>
      </w:pPr>
      <w:r>
        <w:object w:dxaOrig="12169" w:dyaOrig="9300" w14:anchorId="6A07E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368.15pt" o:ole="">
            <v:imagedata r:id="rId23" o:title=""/>
          </v:shape>
          <o:OLEObject Type="Embed" ProgID="Visio.Drawing.15" ShapeID="_x0000_i1025" DrawAspect="Content" ObjectID="_1712578939" r:id="rId24"/>
        </w:object>
      </w:r>
    </w:p>
    <w:p w14:paraId="25A85373" w14:textId="77777777" w:rsidR="00C31C6A" w:rsidRPr="008D7382" w:rsidRDefault="00C31C6A" w:rsidP="00001DF9">
      <w:pPr>
        <w:widowControl/>
        <w:jc w:val="center"/>
        <w:rPr>
          <w:rFonts w:ascii="Arial" w:hAnsi="Arial" w:cs="Arial"/>
          <w:color w:val="auto"/>
          <w:lang w:eastAsia="ru-RU"/>
        </w:rPr>
      </w:pPr>
    </w:p>
    <w:p w14:paraId="4596386C" w14:textId="77777777" w:rsidR="002C623D" w:rsidRPr="008D7382" w:rsidRDefault="00001DF9" w:rsidP="00001DF9">
      <w:pPr>
        <w:widowControl/>
        <w:jc w:val="center"/>
        <w:rPr>
          <w:rFonts w:ascii="Arial" w:hAnsi="Arial" w:cs="Arial"/>
          <w:color w:val="auto"/>
          <w:lang w:eastAsia="ru-RU"/>
        </w:rPr>
      </w:pPr>
      <w:r w:rsidRPr="008D7382">
        <w:rPr>
          <w:rFonts w:ascii="Arial" w:hAnsi="Arial" w:cs="Arial"/>
          <w:color w:val="auto"/>
          <w:lang w:eastAsia="ru-RU"/>
        </w:rPr>
        <w:br w:type="page"/>
      </w:r>
    </w:p>
    <w:p w14:paraId="2EFF5250" w14:textId="77777777" w:rsidR="00F47EEC" w:rsidRPr="008D7382" w:rsidRDefault="00A525BE" w:rsidP="00A525BE">
      <w:pPr>
        <w:pStyle w:val="af2"/>
        <w:ind w:left="1353"/>
        <w:rPr>
          <w:rFonts w:ascii="Arial" w:hAnsi="Arial" w:cs="Arial"/>
          <w:b/>
          <w:sz w:val="28"/>
          <w:szCs w:val="28"/>
        </w:rPr>
      </w:pPr>
      <w:r w:rsidRPr="008D7382">
        <w:rPr>
          <w:rFonts w:ascii="Arial" w:hAnsi="Arial" w:cs="Arial"/>
          <w:b/>
          <w:sz w:val="28"/>
          <w:szCs w:val="28"/>
        </w:rPr>
        <w:lastRenderedPageBreak/>
        <w:t>3. </w:t>
      </w:r>
      <w:r w:rsidR="00F47EEC" w:rsidRPr="008D7382">
        <w:rPr>
          <w:rFonts w:ascii="Arial" w:hAnsi="Arial" w:cs="Arial"/>
          <w:b/>
          <w:sz w:val="28"/>
          <w:szCs w:val="28"/>
        </w:rPr>
        <w:t>Форми атестації здобувачів вищої освіти</w:t>
      </w:r>
    </w:p>
    <w:p w14:paraId="1405A10E" w14:textId="77777777" w:rsidR="00A525BE" w:rsidRPr="008D7382" w:rsidRDefault="00A525BE" w:rsidP="0032782C">
      <w:pPr>
        <w:ind w:left="40" w:firstLine="669"/>
        <w:jc w:val="both"/>
        <w:rPr>
          <w:rFonts w:ascii="Arial" w:hAnsi="Arial" w:cs="Arial"/>
          <w:sz w:val="28"/>
          <w:szCs w:val="28"/>
        </w:rPr>
      </w:pPr>
    </w:p>
    <w:p w14:paraId="37004F55" w14:textId="77777777" w:rsidR="002870B0" w:rsidRPr="008D7382" w:rsidRDefault="00F47EEC" w:rsidP="0032782C">
      <w:pPr>
        <w:ind w:left="40" w:firstLine="669"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 xml:space="preserve">Атестація </w:t>
      </w:r>
      <w:r w:rsidR="00CF5CCD" w:rsidRPr="008D7382">
        <w:rPr>
          <w:rFonts w:ascii="Arial" w:hAnsi="Arial" w:cs="Arial"/>
          <w:sz w:val="28"/>
          <w:szCs w:val="28"/>
        </w:rPr>
        <w:t>випускників освітньо-професійної програми «Комп’ютерні системи і мережі»</w:t>
      </w:r>
      <w:r w:rsidRPr="008D7382">
        <w:rPr>
          <w:rFonts w:ascii="Arial" w:hAnsi="Arial" w:cs="Arial"/>
          <w:sz w:val="28"/>
          <w:szCs w:val="28"/>
        </w:rPr>
        <w:t xml:space="preserve"> спеціальн</w:t>
      </w:r>
      <w:r w:rsidR="00CF5CCD" w:rsidRPr="008D7382">
        <w:rPr>
          <w:rFonts w:ascii="Arial" w:hAnsi="Arial" w:cs="Arial"/>
          <w:sz w:val="28"/>
          <w:szCs w:val="28"/>
        </w:rPr>
        <w:t>о</w:t>
      </w:r>
      <w:r w:rsidRPr="008D7382">
        <w:rPr>
          <w:rFonts w:ascii="Arial" w:hAnsi="Arial" w:cs="Arial"/>
          <w:sz w:val="28"/>
          <w:szCs w:val="28"/>
        </w:rPr>
        <w:t>ст</w:t>
      </w:r>
      <w:r w:rsidR="00CF5CCD" w:rsidRPr="008D7382">
        <w:rPr>
          <w:rFonts w:ascii="Arial" w:hAnsi="Arial" w:cs="Arial"/>
          <w:sz w:val="28"/>
          <w:szCs w:val="28"/>
        </w:rPr>
        <w:t>і 123</w:t>
      </w:r>
      <w:r w:rsidRPr="008D7382">
        <w:rPr>
          <w:rFonts w:ascii="Arial" w:hAnsi="Arial" w:cs="Arial"/>
          <w:sz w:val="28"/>
          <w:szCs w:val="28"/>
        </w:rPr>
        <w:t xml:space="preserve"> «Комп’ютер</w:t>
      </w:r>
      <w:r w:rsidR="00CF5CCD" w:rsidRPr="008D7382">
        <w:rPr>
          <w:rFonts w:ascii="Arial" w:hAnsi="Arial" w:cs="Arial"/>
          <w:sz w:val="28"/>
          <w:szCs w:val="28"/>
        </w:rPr>
        <w:t>на інженерія</w:t>
      </w:r>
      <w:r w:rsidRPr="008D7382">
        <w:rPr>
          <w:rFonts w:ascii="Arial" w:hAnsi="Arial" w:cs="Arial"/>
          <w:sz w:val="28"/>
          <w:szCs w:val="28"/>
        </w:rPr>
        <w:t xml:space="preserve">» здійснюється у формі захисту </w:t>
      </w:r>
      <w:r w:rsidR="00916FE1" w:rsidRPr="008D7382">
        <w:rPr>
          <w:rFonts w:ascii="Arial" w:hAnsi="Arial" w:cs="Arial"/>
          <w:sz w:val="28"/>
          <w:szCs w:val="28"/>
        </w:rPr>
        <w:t xml:space="preserve">випускної кваліфікаційної роботи </w:t>
      </w:r>
      <w:r w:rsidRPr="008D7382">
        <w:rPr>
          <w:rFonts w:ascii="Arial" w:hAnsi="Arial" w:cs="Arial"/>
          <w:sz w:val="28"/>
          <w:szCs w:val="28"/>
        </w:rPr>
        <w:t xml:space="preserve">та завершується </w:t>
      </w:r>
      <w:r w:rsidR="00916FE1" w:rsidRPr="008D7382">
        <w:rPr>
          <w:rFonts w:ascii="Arial" w:hAnsi="Arial" w:cs="Arial"/>
          <w:sz w:val="28"/>
          <w:szCs w:val="28"/>
        </w:rPr>
        <w:t>видачою</w:t>
      </w:r>
      <w:r w:rsidRPr="008D7382">
        <w:rPr>
          <w:rFonts w:ascii="Arial" w:hAnsi="Arial" w:cs="Arial"/>
          <w:sz w:val="28"/>
          <w:szCs w:val="28"/>
        </w:rPr>
        <w:t xml:space="preserve"> документа встановленого зразка про присудження йому ступеня </w:t>
      </w:r>
      <w:r w:rsidR="00916FE1" w:rsidRPr="008D7382">
        <w:rPr>
          <w:rFonts w:ascii="Arial" w:hAnsi="Arial" w:cs="Arial"/>
          <w:sz w:val="28"/>
          <w:szCs w:val="28"/>
        </w:rPr>
        <w:t>магістра</w:t>
      </w:r>
      <w:r w:rsidRPr="008D7382">
        <w:rPr>
          <w:rFonts w:ascii="Arial" w:hAnsi="Arial" w:cs="Arial"/>
          <w:sz w:val="28"/>
          <w:szCs w:val="28"/>
        </w:rPr>
        <w:t xml:space="preserve"> з присвоєнням кваліфікації</w:t>
      </w:r>
      <w:r w:rsidR="002870B0" w:rsidRPr="008D7382">
        <w:rPr>
          <w:rFonts w:ascii="Arial" w:hAnsi="Arial" w:cs="Arial"/>
          <w:sz w:val="28"/>
          <w:szCs w:val="28"/>
        </w:rPr>
        <w:t xml:space="preserve"> «</w:t>
      </w:r>
      <w:r w:rsidR="0027235E" w:rsidRPr="008D7382">
        <w:rPr>
          <w:rFonts w:ascii="Arial" w:hAnsi="Arial" w:cs="Arial"/>
          <w:sz w:val="28"/>
          <w:szCs w:val="28"/>
        </w:rPr>
        <w:t>магістр з комп’ютерної інженерії</w:t>
      </w:r>
      <w:r w:rsidR="002870B0" w:rsidRPr="008D7382">
        <w:rPr>
          <w:rFonts w:ascii="Arial" w:hAnsi="Arial" w:cs="Arial"/>
          <w:sz w:val="28"/>
          <w:szCs w:val="28"/>
        </w:rPr>
        <w:t>»</w:t>
      </w:r>
      <w:r w:rsidR="00CF5CCD" w:rsidRPr="008D7382">
        <w:rPr>
          <w:rFonts w:ascii="Arial" w:hAnsi="Arial" w:cs="Arial"/>
          <w:sz w:val="28"/>
          <w:szCs w:val="28"/>
        </w:rPr>
        <w:t>.</w:t>
      </w:r>
    </w:p>
    <w:p w14:paraId="21F04107" w14:textId="77777777" w:rsidR="00F47EEC" w:rsidRPr="008D7382" w:rsidRDefault="002870B0" w:rsidP="0027235E">
      <w:pPr>
        <w:ind w:left="40" w:firstLine="669"/>
        <w:jc w:val="both"/>
        <w:rPr>
          <w:rFonts w:ascii="Arial" w:hAnsi="Arial" w:cs="Arial"/>
          <w:sz w:val="28"/>
          <w:szCs w:val="28"/>
        </w:rPr>
      </w:pPr>
      <w:r w:rsidRPr="008D7382">
        <w:rPr>
          <w:rFonts w:ascii="Arial" w:hAnsi="Arial" w:cs="Arial"/>
          <w:sz w:val="28"/>
          <w:szCs w:val="28"/>
        </w:rPr>
        <w:t xml:space="preserve">Захист </w:t>
      </w:r>
      <w:r w:rsidR="004835BE" w:rsidRPr="008D7382">
        <w:rPr>
          <w:rFonts w:ascii="Arial" w:hAnsi="Arial" w:cs="Arial"/>
          <w:sz w:val="28"/>
          <w:szCs w:val="28"/>
        </w:rPr>
        <w:t xml:space="preserve">випускної кваліфікаційної роботи </w:t>
      </w:r>
      <w:r w:rsidRPr="008D7382">
        <w:rPr>
          <w:rFonts w:ascii="Arial" w:hAnsi="Arial" w:cs="Arial"/>
          <w:sz w:val="28"/>
          <w:szCs w:val="28"/>
        </w:rPr>
        <w:t>відбивається відкрито і публічно.</w:t>
      </w:r>
      <w:r w:rsidR="00F47EEC" w:rsidRPr="008D7382">
        <w:rPr>
          <w:rFonts w:ascii="Arial" w:hAnsi="Arial" w:cs="Arial"/>
          <w:sz w:val="28"/>
          <w:szCs w:val="28"/>
        </w:rPr>
        <w:t xml:space="preserve"> </w:t>
      </w:r>
    </w:p>
    <w:p w14:paraId="18FB7885" w14:textId="77777777" w:rsidR="00F47EEC" w:rsidRPr="008D7382" w:rsidRDefault="00F47EEC" w:rsidP="00F47EEC">
      <w:pPr>
        <w:jc w:val="center"/>
        <w:rPr>
          <w:rFonts w:ascii="Arial" w:hAnsi="Arial" w:cs="Arial"/>
        </w:rPr>
      </w:pPr>
    </w:p>
    <w:p w14:paraId="024B4B08" w14:textId="77777777" w:rsidR="00064CA6" w:rsidRPr="008D7382" w:rsidRDefault="00064CA6" w:rsidP="00F47EEC">
      <w:pPr>
        <w:widowControl/>
        <w:ind w:firstLine="720"/>
        <w:jc w:val="center"/>
        <w:rPr>
          <w:rFonts w:ascii="Arial" w:hAnsi="Arial" w:cs="Arial"/>
          <w:color w:val="auto"/>
          <w:lang w:eastAsia="ru-RU"/>
        </w:rPr>
        <w:sectPr w:rsidR="00064CA6" w:rsidRPr="008D7382" w:rsidSect="00EA7CD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8A14AD" w14:textId="77777777" w:rsidR="006B0024" w:rsidRPr="008D7382" w:rsidRDefault="00064CA6" w:rsidP="0008392E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2" w:name="bookmark9"/>
      <w:r w:rsidRPr="008D7382">
        <w:rPr>
          <w:rFonts w:ascii="Arial" w:hAnsi="Arial" w:cs="Arial"/>
          <w:sz w:val="24"/>
          <w:szCs w:val="24"/>
        </w:rPr>
        <w:lastRenderedPageBreak/>
        <w:t xml:space="preserve">4. Матриця відповідності програмних </w:t>
      </w:r>
      <w:proofErr w:type="spellStart"/>
      <w:r w:rsidRPr="008D7382">
        <w:rPr>
          <w:rFonts w:ascii="Arial" w:hAnsi="Arial" w:cs="Arial"/>
          <w:sz w:val="24"/>
          <w:szCs w:val="24"/>
          <w:lang w:eastAsia="ru-RU"/>
        </w:rPr>
        <w:t>компетентностей</w:t>
      </w:r>
      <w:proofErr w:type="spellEnd"/>
      <w:r w:rsidR="00B35099" w:rsidRPr="008D738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B0024" w:rsidRPr="008D7382">
        <w:rPr>
          <w:rFonts w:ascii="Arial" w:hAnsi="Arial" w:cs="Arial"/>
          <w:sz w:val="24"/>
          <w:szCs w:val="24"/>
        </w:rPr>
        <w:t xml:space="preserve">компонентам </w:t>
      </w:r>
    </w:p>
    <w:p w14:paraId="5547EF1D" w14:textId="77777777" w:rsidR="00064CA6" w:rsidRPr="008D7382" w:rsidRDefault="006B0024" w:rsidP="0008392E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D7382">
        <w:rPr>
          <w:rFonts w:ascii="Arial" w:hAnsi="Arial" w:cs="Arial"/>
          <w:sz w:val="24"/>
          <w:szCs w:val="24"/>
        </w:rPr>
        <w:t>освітньо-професійної</w:t>
      </w:r>
      <w:r w:rsidR="00064CA6" w:rsidRPr="008D7382">
        <w:rPr>
          <w:rFonts w:ascii="Arial" w:hAnsi="Arial" w:cs="Arial"/>
          <w:sz w:val="24"/>
          <w:szCs w:val="24"/>
        </w:rPr>
        <w:t xml:space="preserve"> програми</w:t>
      </w:r>
      <w:bookmarkEnd w:id="2"/>
      <w:r w:rsidRPr="008D7382">
        <w:rPr>
          <w:rFonts w:ascii="Arial" w:hAnsi="Arial" w:cs="Arial"/>
          <w:sz w:val="24"/>
          <w:szCs w:val="24"/>
        </w:rPr>
        <w:t xml:space="preserve"> </w:t>
      </w:r>
      <w:r w:rsidRPr="008D7382">
        <w:rPr>
          <w:rFonts w:ascii="Arial" w:hAnsi="Arial" w:cs="Arial"/>
          <w:b w:val="0"/>
          <w:sz w:val="24"/>
          <w:szCs w:val="24"/>
        </w:rPr>
        <w:t>«</w:t>
      </w:r>
      <w:r w:rsidRPr="008D7382">
        <w:rPr>
          <w:rStyle w:val="23"/>
          <w:rFonts w:ascii="Arial" w:hAnsi="Arial" w:cs="Arial"/>
          <w:b/>
          <w:szCs w:val="24"/>
          <w:u w:val="none"/>
        </w:rPr>
        <w:t>Комп’ютерні системи і мережі</w:t>
      </w:r>
      <w:r w:rsidRPr="008D7382">
        <w:rPr>
          <w:rFonts w:ascii="Arial" w:hAnsi="Arial" w:cs="Arial"/>
          <w:b w:val="0"/>
          <w:sz w:val="24"/>
          <w:szCs w:val="24"/>
        </w:rPr>
        <w:t>»</w:t>
      </w:r>
    </w:p>
    <w:tbl>
      <w:tblPr>
        <w:tblOverlap w:val="never"/>
        <w:tblW w:w="131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328"/>
        <w:gridCol w:w="1328"/>
        <w:gridCol w:w="1328"/>
        <w:gridCol w:w="1187"/>
        <w:gridCol w:w="1208"/>
        <w:gridCol w:w="1328"/>
        <w:gridCol w:w="1045"/>
        <w:gridCol w:w="1045"/>
        <w:gridCol w:w="903"/>
        <w:gridCol w:w="1045"/>
      </w:tblGrid>
      <w:tr w:rsidR="00E70BFF" w:rsidRPr="008D7382" w14:paraId="23E8886E" w14:textId="77777777" w:rsidTr="00E70BFF">
        <w:trPr>
          <w:cantSplit/>
          <w:trHeight w:hRule="exact" w:val="3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D1A34" w14:textId="77777777" w:rsidR="002B7085" w:rsidRPr="008D7382" w:rsidRDefault="002B7085" w:rsidP="0067719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bookmark10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2198" w14:textId="77777777" w:rsidR="002B7085" w:rsidRPr="008D7382" w:rsidRDefault="002B7085" w:rsidP="0067719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ОК1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A2DA" w14:textId="77777777" w:rsidR="002B7085" w:rsidRPr="008D7382" w:rsidRDefault="002B7085" w:rsidP="0067719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ОК2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06ED8" w14:textId="77777777" w:rsidR="002B7085" w:rsidRPr="008D7382" w:rsidRDefault="002B7085" w:rsidP="0067719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ОК3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932A8" w14:textId="77777777" w:rsidR="002B7085" w:rsidRPr="008D7382" w:rsidRDefault="002B7085" w:rsidP="0067719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ОК4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916DF" w14:textId="77777777" w:rsidR="002B7085" w:rsidRPr="008D7382" w:rsidRDefault="002B7085" w:rsidP="00677193">
            <w:pPr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ОК5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F398F" w14:textId="77777777" w:rsidR="002B7085" w:rsidRPr="008D7382" w:rsidRDefault="002B7085" w:rsidP="00677193">
            <w:pPr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ОК6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006E7" w14:textId="77777777" w:rsidR="002B7085" w:rsidRPr="008D7382" w:rsidRDefault="002B7085" w:rsidP="00677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ОК7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5B198" w14:textId="77777777" w:rsidR="002B7085" w:rsidRPr="008D7382" w:rsidRDefault="002B7085" w:rsidP="00677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ОК8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00B8" w14:textId="77777777" w:rsidR="002B7085" w:rsidRPr="008D7382" w:rsidRDefault="002B7085" w:rsidP="0067719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ОК9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46EB" w14:textId="77777777" w:rsidR="002B7085" w:rsidRPr="008D7382" w:rsidRDefault="002B7085" w:rsidP="0067719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ОК10</w:t>
            </w:r>
          </w:p>
        </w:tc>
      </w:tr>
      <w:tr w:rsidR="004F0341" w:rsidRPr="008D7382" w14:paraId="5EF47D7A" w14:textId="77777777" w:rsidTr="00E70BFF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69C6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ЗК1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2CD3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709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A5E2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B877D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9A784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C5C6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0BE85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9C084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7DB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AA2D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4F0341" w:rsidRPr="008D7382" w14:paraId="0308D8EF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E985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ЗК2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5EC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E1D3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01F17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57B1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0E57F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10A95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FE0FA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6B16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D3C7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297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4F0341" w:rsidRPr="008D7382" w14:paraId="76C7375F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6F15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ЗК3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63A87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0314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FAFCA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78BEF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0287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D328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7271A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3D8AD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4295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330E3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4F0341" w:rsidRPr="008D7382" w14:paraId="4E3E4EDA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43F95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0B92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D514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B2F7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8C1D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5E9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6F957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8257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3370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E2B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FBF3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4F0341" w:rsidRPr="008D7382" w14:paraId="3C0D6B1F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3D62A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E25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490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A2D9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41110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F5B6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2F21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E0424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1C44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951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5CE3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2E7716AD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36B5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A63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D7E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3D626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B400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5212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63E6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579D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1222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DAC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1576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488101F2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DB747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DCC3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E0A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F7EB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E1B6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E63A2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12B8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070B3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070D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FFC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CE0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439F5EC9" w14:textId="77777777" w:rsidTr="00E70BFF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47B5B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0EC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BA8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FEAFE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6E83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76CF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AD655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D35A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EFE3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40B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9F0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</w:tr>
      <w:tr w:rsidR="004F0341" w:rsidRPr="008D7382" w14:paraId="408CBDE8" w14:textId="77777777" w:rsidTr="00E70BFF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40D2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4E1E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956A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7C60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5793A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8743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F737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E78D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FE386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D5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B64E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</w:tr>
      <w:tr w:rsidR="004F0341" w:rsidRPr="008D7382" w14:paraId="52E83AEF" w14:textId="77777777" w:rsidTr="00E70BFF">
        <w:trPr>
          <w:trHeight w:hRule="exact" w:val="3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E4984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3DC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83DE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19D7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1979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18E1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5DDF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0B74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4E0C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5FD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CF5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</w:tr>
      <w:tr w:rsidR="004F0341" w:rsidRPr="008D7382" w14:paraId="629B7344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9C61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C723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4E9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0347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9BBFA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649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9285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C39B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FD5B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717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298A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</w:tr>
      <w:tr w:rsidR="004F0341" w:rsidRPr="008D7382" w14:paraId="78663143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1D34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03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357F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72B7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73E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C52C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1A16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98380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676E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641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63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76CF1AA3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CE183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0FF7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6B7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B44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9184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4573F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3D95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6979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1FDF4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56C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E1A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44A3C129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DC96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1C9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677D" w14:textId="77777777" w:rsidR="004F0341" w:rsidRPr="008D7382" w:rsidRDefault="007A7003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9F695" w14:textId="77777777" w:rsidR="004F0341" w:rsidRPr="008D7382" w:rsidRDefault="007A7003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5999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2A33B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CD2B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BBC5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5797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FA50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A35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09EC4944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61956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11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E2F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09FC9" w14:textId="77777777" w:rsidR="004F0341" w:rsidRPr="008D7382" w:rsidRDefault="003B0124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  <w:lang w:val="ru-RU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  <w:lang w:val="ru-RU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EAB5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1550C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878AA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9DA4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81C2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F056" w14:textId="77777777" w:rsidR="004F0341" w:rsidRPr="008D7382" w:rsidRDefault="00A32F05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  <w:lang w:val="ru-RU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  <w:lang w:val="ru-RU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DE9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3CBE6019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35E77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CDE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F1A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36C80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6617E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6D40B" w14:textId="77777777" w:rsidR="004F0341" w:rsidRPr="008D7382" w:rsidRDefault="007A7003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1AFD2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2DC49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9C3E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01B0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855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7D5153A2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9799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63E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7342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AA9E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4F7B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0A19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403D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3E463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D73E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E2ED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6ECB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049E20AB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271A7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СК10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DAA0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067E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3C580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C7C0A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F82D8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B720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192E4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F87C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AE13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E0A6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  <w:tr w:rsidR="004F0341" w:rsidRPr="008D7382" w14:paraId="28505614" w14:textId="77777777" w:rsidTr="00E70BFF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7E3DD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СК11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6169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E7F6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5BB03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121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7F34B" w14:textId="77777777" w:rsidR="004F0341" w:rsidRPr="008D7382" w:rsidRDefault="004F0341" w:rsidP="004F0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D81C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7862F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36DF8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CC71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BC95" w14:textId="77777777" w:rsidR="004F0341" w:rsidRPr="008D7382" w:rsidRDefault="004F0341" w:rsidP="004F03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</w:tr>
    </w:tbl>
    <w:p w14:paraId="2D030EB7" w14:textId="77777777" w:rsidR="002601E0" w:rsidRPr="008D7382" w:rsidRDefault="002601E0" w:rsidP="00E70BFF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4"/>
          <w:szCs w:val="24"/>
        </w:rPr>
      </w:pPr>
    </w:p>
    <w:p w14:paraId="69585DF7" w14:textId="77777777" w:rsidR="002601E0" w:rsidRPr="008D7382" w:rsidRDefault="002601E0">
      <w:pPr>
        <w:widowControl/>
        <w:rPr>
          <w:rFonts w:ascii="Times New Roman" w:eastAsia="Calibri" w:hAnsi="Times New Roman" w:cs="Times New Roman"/>
          <w:b/>
          <w:color w:val="auto"/>
        </w:rPr>
      </w:pPr>
      <w:r w:rsidRPr="008D7382">
        <w:br w:type="page"/>
      </w:r>
    </w:p>
    <w:p w14:paraId="7E19C49D" w14:textId="77777777" w:rsidR="00EA06BB" w:rsidRPr="008D7382" w:rsidRDefault="00EA06BB" w:rsidP="00E70BFF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4"/>
          <w:szCs w:val="24"/>
        </w:rPr>
      </w:pPr>
    </w:p>
    <w:tbl>
      <w:tblPr>
        <w:tblOverlap w:val="never"/>
        <w:tblW w:w="486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04"/>
      </w:tblGrid>
      <w:tr w:rsidR="00E70BFF" w:rsidRPr="008D7382" w14:paraId="4619EECE" w14:textId="77777777" w:rsidTr="00E70BFF">
        <w:trPr>
          <w:cantSplit/>
          <w:trHeight w:hRule="exact" w:val="91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8ACDA" w14:textId="77777777" w:rsidR="00692182" w:rsidRPr="008D7382" w:rsidRDefault="00692182" w:rsidP="00692182">
            <w:pPr>
              <w:rPr>
                <w:sz w:val="28"/>
                <w:szCs w:val="2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52BFDBD" w14:textId="77777777" w:rsidR="00692182" w:rsidRPr="008D7382" w:rsidRDefault="00692182" w:rsidP="0069218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ВКУ1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3B20DA2" w14:textId="77777777" w:rsidR="00692182" w:rsidRPr="008D7382" w:rsidRDefault="00692182" w:rsidP="0069218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ВКУ2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0C1CEC1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6257FDB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7A6C1D1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36611F5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CBA77B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E4CFBF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029B1A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052C4C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811470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9C257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A1392F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1B6EAE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71E24D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037CAF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D3482D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84B0D4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ВК3.6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807D9F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ВК3.7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016F9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ВК3.8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5E42F9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ВК3.9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3C0F3E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ВК3.10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218D9E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ВК4.1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42ED46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ВК4.2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5481B" w14:textId="77777777" w:rsidR="00692182" w:rsidRPr="008D7382" w:rsidRDefault="00692182" w:rsidP="0069218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ВК4.3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FC1E0F" w14:textId="77777777" w:rsidR="00692182" w:rsidRPr="008D7382" w:rsidRDefault="00692182" w:rsidP="00692182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ВК4.4</w:t>
            </w:r>
          </w:p>
        </w:tc>
      </w:tr>
      <w:tr w:rsidR="00157F41" w:rsidRPr="008D7382" w14:paraId="0560125B" w14:textId="77777777" w:rsidTr="00E70BFF">
        <w:trPr>
          <w:trHeight w:hRule="exact" w:val="33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B280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ЗК1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AA00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A1B8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E4AC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88EF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244B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230C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896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D33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D7A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024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304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3A1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E76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A90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C9E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C5D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B82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6AF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35F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23B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C9B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7D9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DA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425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E14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EF9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172B87B2" w14:textId="77777777" w:rsidTr="00E70BFF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CDDC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ЗК2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45E3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FAF7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C0EC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F9CE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2C44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18B6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1D9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6A5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A42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8BD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93D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808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269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583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1A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0E6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5E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174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ED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D14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D3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0FE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5D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530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10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BF6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4B82FE65" w14:textId="77777777" w:rsidTr="00E70BFF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170C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ЗК3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FAC0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8460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2D26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DC5A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47F8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CE1B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FF8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990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99D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61D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1AD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EBB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B36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4E0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434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E77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C22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510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1A8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EA6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6BC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A29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46A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C0B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17A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71A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53C579BB" w14:textId="77777777" w:rsidTr="00E70BFF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64EE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77B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771B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1599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6918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8DCC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9984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BBA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88F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DFD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35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3EF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341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61F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69F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F58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4EB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9EA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536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DAD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379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6BB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B08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C4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CD0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68B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9A5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3FC2616E" w14:textId="77777777" w:rsidTr="00E70BFF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BE66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2033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1FEA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2B31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E621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4C35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613E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789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977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7D1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367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4B8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460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0EB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BD8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798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14F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3BB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C7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A9F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C55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64D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6C4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F59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E62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AF7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7D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5ADCE354" w14:textId="77777777" w:rsidTr="00E70BFF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0946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8F16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2D88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9D5D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E4DD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BE5D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CB18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AA9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E91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80C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650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5DA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462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1D6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22E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AE4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48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CC6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E92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831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A72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94A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814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DDA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485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C2D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836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2F3F6AA0" w14:textId="77777777" w:rsidTr="00E70BFF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9F05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6503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0053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470B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4C14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550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5A2D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0B6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982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CD9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F7A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F87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55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DD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1BE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EEE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AFF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87D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346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F91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68A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EBC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A0D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26A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D61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F86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F6B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4C22E9B1" w14:textId="77777777" w:rsidTr="00E70BFF">
        <w:trPr>
          <w:trHeight w:hRule="exact" w:val="33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A530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ЗК8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09B7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8451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EA9A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FCEB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9911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077B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CA6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C07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500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CCC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CD4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C30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EFA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CD6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C10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31B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2E7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93A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FEA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159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9E3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AC0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432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974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0DC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7D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57F41" w:rsidRPr="008D7382" w14:paraId="10890C68" w14:textId="77777777" w:rsidTr="00E70BFF">
        <w:trPr>
          <w:trHeight w:hRule="exact" w:val="312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C112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9F30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E58C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1557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96BE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D98D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D701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B8C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D04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146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BF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79A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C6D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010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1CD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5AC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330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44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540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F8D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6D6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C00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50D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493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4ED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9CB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DF5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57F41" w:rsidRPr="008D7382" w14:paraId="40FB1670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AD6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F88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61DD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40BD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7E4B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D382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153D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71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B52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1A3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9EA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2B0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CA5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151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31B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6C6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C8B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125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0D2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C64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Fonts w:ascii="Arial" w:hAnsi="Arial" w:cs="Arial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1FE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DA4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799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28C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D1E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79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4EE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57F41" w:rsidRPr="008D7382" w14:paraId="131D34E4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89FB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38E2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0B52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243E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2D6B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5264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ADAF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401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D1F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799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69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A41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1A1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ABD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3B9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D95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C5C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41F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C49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04F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3FA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F88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223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7E3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C7B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91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BB0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</w:tr>
      <w:tr w:rsidR="00157F41" w:rsidRPr="008D7382" w14:paraId="50B8F711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2B74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E6F0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5E43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FE95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6A72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6B3F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30B2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41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D34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AB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4D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B13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619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DD6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921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462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436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3B2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6A5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16B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800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A25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E1A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17B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A31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955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ADA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6362AD57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B317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6CBA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06CF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ED5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ED40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85F0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1F3D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913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A67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2C3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35A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BCC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F7C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8C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CC8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981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077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615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D27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2DD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57F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9EA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2C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277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8C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06D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C83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57F41" w:rsidRPr="008D7382" w14:paraId="66B1E663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0D2F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B6C2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12D7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A46D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D3FE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9AD4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867C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72D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80A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B65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329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EF4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31C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979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109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169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E07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1D2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38C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0B0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83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57E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7C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6E4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D72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D8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455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</w:tr>
      <w:tr w:rsidR="00157F41" w:rsidRPr="008D7382" w14:paraId="5D3F066B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0497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0455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0B09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2404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7E37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D5120" w14:textId="77777777" w:rsidR="00157F41" w:rsidRPr="008D7382" w:rsidRDefault="003B0124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01C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2DB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A9B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2B4" w14:textId="77777777" w:rsidR="00157F41" w:rsidRPr="008D7382" w:rsidRDefault="003B0124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  <w:lang w:val="ru-RU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  <w:lang w:val="ru-RU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A79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290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237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A83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066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F2B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F56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311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E93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FDD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7F9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7C7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66D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84A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AAC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447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37F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57F41" w:rsidRPr="008D7382" w14:paraId="3451950A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611B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2B61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00F3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52EE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590C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2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87A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DC7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E5E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4BE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6C6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C8B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CC0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32C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27B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FB3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3A8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271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F75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A77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63A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5A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10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27E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C4A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03B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87C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</w:tr>
      <w:tr w:rsidR="00157F41" w:rsidRPr="008D7382" w14:paraId="3E60F39A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F7FD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СК9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93C5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BD30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AB69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A8D0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044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B592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2C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83F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7BF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9E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0A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968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16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F7E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59C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AAC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23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030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1C5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4D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ADA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224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0D1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711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66A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0D8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157F41" w:rsidRPr="008D7382" w14:paraId="51DBED5C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E2DE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СК10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3609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D55C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F78D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CDFD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463C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519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ADB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B38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1EA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9F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994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EE8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0D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68C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270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331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341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AF9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1DC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81C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0A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205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CFD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541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6F7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E6C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</w:tr>
      <w:tr w:rsidR="00157F41" w:rsidRPr="008D7382" w14:paraId="1E6BC8CA" w14:textId="77777777" w:rsidTr="00E70BFF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C6A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СК11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BB60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3535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1ACF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5509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1173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507A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731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389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BC6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54F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85A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716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51C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353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34B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7A1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F9F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15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FBC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A61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7AA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3E7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A86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57F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1D3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485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b/>
                <w:sz w:val="20"/>
              </w:rPr>
            </w:pPr>
          </w:p>
        </w:tc>
      </w:tr>
    </w:tbl>
    <w:p w14:paraId="2802BF48" w14:textId="77777777" w:rsidR="00BA5E4C" w:rsidRPr="008D7382" w:rsidRDefault="00BA5E4C" w:rsidP="00E70BFF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4"/>
          <w:szCs w:val="24"/>
        </w:rPr>
      </w:pPr>
    </w:p>
    <w:p w14:paraId="0C70F517" w14:textId="77777777" w:rsidR="00EA06BB" w:rsidRPr="008D7382" w:rsidRDefault="00EA06BB">
      <w:pPr>
        <w:widowControl/>
        <w:rPr>
          <w:rFonts w:ascii="Times New Roman" w:eastAsia="Calibri" w:hAnsi="Times New Roman" w:cs="Times New Roman"/>
          <w:b/>
          <w:color w:val="auto"/>
        </w:rPr>
      </w:pPr>
      <w:r w:rsidRPr="008D7382">
        <w:br w:type="page"/>
      </w:r>
    </w:p>
    <w:p w14:paraId="64773537" w14:textId="77777777" w:rsidR="009F2A97" w:rsidRPr="008D7382" w:rsidRDefault="009F2A97" w:rsidP="0008392E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4"/>
          <w:szCs w:val="24"/>
        </w:rPr>
      </w:pPr>
    </w:p>
    <w:p w14:paraId="4C417238" w14:textId="77777777" w:rsidR="00DA4970" w:rsidRPr="008D7382" w:rsidRDefault="005134E7" w:rsidP="005134E7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D7382">
        <w:rPr>
          <w:rFonts w:ascii="Arial" w:hAnsi="Arial" w:cs="Arial"/>
          <w:sz w:val="24"/>
          <w:szCs w:val="24"/>
        </w:rPr>
        <w:t>5. </w:t>
      </w:r>
      <w:r w:rsidR="00064CA6" w:rsidRPr="008D7382">
        <w:rPr>
          <w:rFonts w:ascii="Arial" w:hAnsi="Arial" w:cs="Arial"/>
          <w:sz w:val="24"/>
          <w:szCs w:val="24"/>
        </w:rPr>
        <w:t>Матриця забезпечення програмних результатів навчання</w:t>
      </w:r>
    </w:p>
    <w:p w14:paraId="05C7B620" w14:textId="77777777" w:rsidR="006B0024" w:rsidRPr="008D7382" w:rsidRDefault="00064CA6" w:rsidP="006B0024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D7382">
        <w:rPr>
          <w:rFonts w:ascii="Arial" w:hAnsi="Arial" w:cs="Arial"/>
          <w:sz w:val="24"/>
          <w:szCs w:val="24"/>
        </w:rPr>
        <w:t xml:space="preserve">відповідними компонентами </w:t>
      </w:r>
      <w:bookmarkEnd w:id="3"/>
      <w:r w:rsidR="006B0024" w:rsidRPr="008D7382">
        <w:rPr>
          <w:rFonts w:ascii="Arial" w:hAnsi="Arial" w:cs="Arial"/>
          <w:sz w:val="24"/>
          <w:szCs w:val="24"/>
        </w:rPr>
        <w:t xml:space="preserve">освітньо-професійної програми </w:t>
      </w:r>
      <w:r w:rsidR="006B0024" w:rsidRPr="008D7382">
        <w:rPr>
          <w:rFonts w:ascii="Arial" w:hAnsi="Arial" w:cs="Arial"/>
          <w:b w:val="0"/>
          <w:sz w:val="24"/>
          <w:szCs w:val="24"/>
        </w:rPr>
        <w:t>«</w:t>
      </w:r>
      <w:r w:rsidR="006B0024" w:rsidRPr="008D7382">
        <w:rPr>
          <w:rStyle w:val="23"/>
          <w:rFonts w:ascii="Arial" w:hAnsi="Arial" w:cs="Arial"/>
          <w:b/>
          <w:szCs w:val="24"/>
          <w:u w:val="none"/>
        </w:rPr>
        <w:t>Комп’ютерні системи і мережі</w:t>
      </w:r>
      <w:r w:rsidR="006B0024" w:rsidRPr="008D7382">
        <w:rPr>
          <w:rFonts w:ascii="Arial" w:hAnsi="Arial" w:cs="Arial"/>
          <w:b w:val="0"/>
          <w:sz w:val="24"/>
          <w:szCs w:val="24"/>
        </w:rPr>
        <w:t>»</w:t>
      </w:r>
    </w:p>
    <w:tbl>
      <w:tblPr>
        <w:tblOverlap w:val="never"/>
        <w:tblW w:w="116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045"/>
        <w:gridCol w:w="1045"/>
        <w:gridCol w:w="1045"/>
        <w:gridCol w:w="1223"/>
        <w:gridCol w:w="1045"/>
        <w:gridCol w:w="1045"/>
        <w:gridCol w:w="903"/>
        <w:gridCol w:w="903"/>
        <w:gridCol w:w="1045"/>
        <w:gridCol w:w="903"/>
      </w:tblGrid>
      <w:tr w:rsidR="00E70BFF" w:rsidRPr="008D7382" w14:paraId="54FDC1E7" w14:textId="77777777" w:rsidTr="00E70BFF">
        <w:trPr>
          <w:cantSplit/>
          <w:trHeight w:hRule="exact" w:val="4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28CB1" w14:textId="77777777" w:rsidR="00BB2BFC" w:rsidRPr="008D7382" w:rsidRDefault="00BB2BFC" w:rsidP="005041AB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3C70" w14:textId="77777777" w:rsidR="00BB2BFC" w:rsidRPr="008D7382" w:rsidRDefault="00BB2BFC" w:rsidP="005041AB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ОК1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7823C" w14:textId="77777777" w:rsidR="00BB2BFC" w:rsidRPr="008D7382" w:rsidRDefault="00BB2BFC" w:rsidP="005041AB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ОК2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C00B5" w14:textId="77777777" w:rsidR="00BB2BFC" w:rsidRPr="008D7382" w:rsidRDefault="00BB2BFC" w:rsidP="005041AB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ОК3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3C91E" w14:textId="77777777" w:rsidR="00BB2BFC" w:rsidRPr="008D7382" w:rsidRDefault="00BB2BFC" w:rsidP="005041AB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ОК4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74191" w14:textId="77777777" w:rsidR="00BB2BFC" w:rsidRPr="008D7382" w:rsidRDefault="00BB2BFC" w:rsidP="005041AB">
            <w:pPr>
              <w:jc w:val="center"/>
              <w:rPr>
                <w:rStyle w:val="220"/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ОК5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B34F7" w14:textId="77777777" w:rsidR="00BB2BFC" w:rsidRPr="008D7382" w:rsidRDefault="00BB2BFC" w:rsidP="005041AB">
            <w:pPr>
              <w:jc w:val="center"/>
              <w:rPr>
                <w:rStyle w:val="220"/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ОК6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BA0AD" w14:textId="77777777" w:rsidR="00BB2BFC" w:rsidRPr="008D7382" w:rsidRDefault="00BB2BFC" w:rsidP="005041AB">
            <w:pPr>
              <w:jc w:val="center"/>
              <w:rPr>
                <w:rFonts w:ascii="Arial" w:hAnsi="Arial" w:cs="Arial"/>
                <w:b/>
              </w:rPr>
            </w:pPr>
            <w:r w:rsidRPr="008D7382">
              <w:rPr>
                <w:rStyle w:val="220"/>
                <w:rFonts w:ascii="Arial" w:hAnsi="Arial" w:cs="Arial"/>
              </w:rPr>
              <w:t>ОК7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FE87D" w14:textId="77777777" w:rsidR="00BB2BFC" w:rsidRPr="008D7382" w:rsidRDefault="00BB2BFC" w:rsidP="005041AB">
            <w:pPr>
              <w:jc w:val="center"/>
              <w:rPr>
                <w:rFonts w:ascii="Arial" w:hAnsi="Arial" w:cs="Arial"/>
                <w:b/>
              </w:rPr>
            </w:pPr>
            <w:r w:rsidRPr="008D7382">
              <w:rPr>
                <w:rStyle w:val="220"/>
                <w:rFonts w:ascii="Arial" w:hAnsi="Arial" w:cs="Arial"/>
              </w:rPr>
              <w:t>ОК8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BC82" w14:textId="77777777" w:rsidR="00BB2BFC" w:rsidRPr="008D7382" w:rsidRDefault="00BB2BFC" w:rsidP="005041AB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ОК9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8A70" w14:textId="77777777" w:rsidR="00BB2BFC" w:rsidRPr="008D7382" w:rsidRDefault="00BB2BFC" w:rsidP="005041AB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ОК10</w:t>
            </w:r>
          </w:p>
        </w:tc>
      </w:tr>
      <w:tr w:rsidR="005C2386" w:rsidRPr="008D7382" w14:paraId="09B3A971" w14:textId="77777777" w:rsidTr="00A32F05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4A53E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Cs w:val="24"/>
              </w:rPr>
              <w:t>ПРН1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40BB3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19324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6A000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4E442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5A407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2512C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0DA67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794F5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A5849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9EE31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2FB211A9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80D2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D2E04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B26A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75872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8DD97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9AAF7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0C004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31DB7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7BB29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41140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699AC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1201BB91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C4062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ECE16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4FDB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5C8D2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5DF62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763D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DA2D2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C0DD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C73E8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773F5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4E53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64038C9D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5756D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6C8F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7801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9070F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0A018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A83CB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F0319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6B5C4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7F853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E2CA4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37B07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6E4AAE74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65167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CB9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90ECA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9439C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3848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0D6A3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6F4A5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4381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844CF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4A878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FD351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56DD33B5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384C9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9FB8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3EC3F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B042F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C3AA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28EEE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202C6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13640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B2AA9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08782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B7891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5698D813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5893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DAA04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04DB7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265D5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97C11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949EE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5FA51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0BA83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FF932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7E98C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79FC3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6672BB7D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641BF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504FE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D5E7D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EAF91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1EC19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B4B2E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01B39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128AE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28649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667A7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32FEF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1AAC5A4C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F982E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FA8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AA0A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826CA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4CF19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9E95D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A9B95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F7446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C96C5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0C86C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5D4AA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6318F183" w14:textId="77777777" w:rsidTr="00A32F05">
        <w:trPr>
          <w:trHeight w:hRule="exact"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0D599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F2D1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0C0E3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4AAE4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CD248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BEBC0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FE531" w14:textId="77777777" w:rsidR="005C2386" w:rsidRPr="008D7382" w:rsidRDefault="004F0341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8445F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3B380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9F7D0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4B6E3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272DAEBB" w14:textId="77777777" w:rsidTr="00A32F05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620A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EABDC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3FBEE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4873E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52EB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CF59F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7ACE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FFE97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6D24E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EBFF2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676F0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  <w:tr w:rsidR="005C2386" w:rsidRPr="008D7382" w14:paraId="2BCFC1AC" w14:textId="77777777" w:rsidTr="00A32F05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4F1B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CCE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8D738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2DDED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8A6EF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916DC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ECF76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9BE08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BFC6B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F6199" w14:textId="77777777" w:rsidR="005C2386" w:rsidRPr="008D7382" w:rsidRDefault="005C2386" w:rsidP="005C2386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46C" w14:textId="77777777" w:rsidR="005C2386" w:rsidRPr="008D7382" w:rsidRDefault="005C2386" w:rsidP="005C2386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74E8" w14:textId="77777777" w:rsidR="005C2386" w:rsidRPr="008D7382" w:rsidRDefault="007A7003" w:rsidP="005C2386">
            <w:r w:rsidRPr="008D7382">
              <w:t>+</w:t>
            </w:r>
          </w:p>
        </w:tc>
      </w:tr>
      <w:tr w:rsidR="005C2386" w:rsidRPr="008D7382" w14:paraId="553ABFCE" w14:textId="77777777" w:rsidTr="00A32F05">
        <w:trPr>
          <w:trHeight w:hRule="exact" w:val="3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5B1B5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Style w:val="220"/>
                <w:rFonts w:ascii="Arial" w:hAnsi="Arial" w:cs="Arial"/>
              </w:rPr>
              <w:t>ПРН13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EDE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75CFD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736F2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39E02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18021" w14:textId="77777777" w:rsidR="005C2386" w:rsidRPr="008D7382" w:rsidRDefault="005C2386" w:rsidP="005C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D3DD1" w14:textId="77777777" w:rsidR="005C2386" w:rsidRPr="008D7382" w:rsidRDefault="004F0341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  <w:r w:rsidRPr="008D7382">
              <w:rPr>
                <w:rStyle w:val="220"/>
                <w:rFonts w:ascii="Arial" w:hAnsi="Arial" w:cs="Arial"/>
                <w:szCs w:val="24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94DE0" w14:textId="77777777" w:rsidR="005C2386" w:rsidRPr="008D7382" w:rsidRDefault="005C2386" w:rsidP="005C238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0D40C5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C0D4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3F3D" w14:textId="77777777" w:rsidR="005C2386" w:rsidRPr="008D7382" w:rsidRDefault="005C2386" w:rsidP="005C2386">
            <w:r w:rsidRPr="008D7382">
              <w:rPr>
                <w:rFonts w:ascii="Arial" w:hAnsi="Arial" w:cs="Arial"/>
              </w:rPr>
              <w:t>+</w:t>
            </w:r>
          </w:p>
        </w:tc>
      </w:tr>
    </w:tbl>
    <w:p w14:paraId="49DD3376" w14:textId="77777777" w:rsidR="002601E0" w:rsidRPr="008D7382" w:rsidRDefault="002601E0" w:rsidP="009F2A97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8"/>
          <w:szCs w:val="28"/>
        </w:rPr>
      </w:pPr>
    </w:p>
    <w:p w14:paraId="460C2057" w14:textId="77777777" w:rsidR="002601E0" w:rsidRPr="008D7382" w:rsidRDefault="002601E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D7382">
        <w:rPr>
          <w:sz w:val="28"/>
          <w:szCs w:val="28"/>
        </w:rPr>
        <w:br w:type="page"/>
      </w:r>
    </w:p>
    <w:p w14:paraId="5A4187B7" w14:textId="77777777" w:rsidR="00567267" w:rsidRPr="008D7382" w:rsidRDefault="00567267" w:rsidP="009F2A97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486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04"/>
      </w:tblGrid>
      <w:tr w:rsidR="00E70BFF" w:rsidRPr="008D7382" w14:paraId="376A1BE1" w14:textId="77777777" w:rsidTr="004C357B">
        <w:trPr>
          <w:cantSplit/>
          <w:trHeight w:hRule="exact" w:val="91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056B7" w14:textId="77777777" w:rsidR="00123566" w:rsidRPr="008D7382" w:rsidRDefault="00123566" w:rsidP="00A32F05">
            <w:pPr>
              <w:rPr>
                <w:sz w:val="28"/>
                <w:szCs w:val="2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B0B7F26" w14:textId="77777777" w:rsidR="00123566" w:rsidRPr="008D7382" w:rsidRDefault="00123566" w:rsidP="00A32F0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ВКУ1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319B863" w14:textId="77777777" w:rsidR="00123566" w:rsidRPr="008D7382" w:rsidRDefault="00123566" w:rsidP="00A32F0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ВКУ2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C370DF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0CE2314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F24B113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DA9F4A7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1B80D5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ВК1.5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2A673B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C74C60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9E827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DBDB83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810509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AAF8F3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D2B1D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BD127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638D66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45FCA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4BAB24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ВК3.6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F146FC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ВК3.7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D399D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ВК3.8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D836D9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ВК3.9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CCB38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ВК3.10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CCF982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ВК4.1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CEC16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ВК4.2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49C535" w14:textId="77777777" w:rsidR="00123566" w:rsidRPr="008D7382" w:rsidRDefault="00123566" w:rsidP="00A32F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ВК4.3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1F6B75" w14:textId="77777777" w:rsidR="00123566" w:rsidRPr="008D7382" w:rsidRDefault="00123566" w:rsidP="00A32F05">
            <w:pPr>
              <w:ind w:left="113" w:right="113"/>
              <w:jc w:val="center"/>
              <w:rPr>
                <w:rStyle w:val="220"/>
                <w:rFonts w:ascii="Arial" w:hAnsi="Arial" w:cs="Arial"/>
                <w:b w:val="0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ВК4.4</w:t>
            </w:r>
          </w:p>
        </w:tc>
      </w:tr>
      <w:tr w:rsidR="00157F41" w:rsidRPr="008D7382" w14:paraId="7F85F828" w14:textId="77777777" w:rsidTr="004C357B">
        <w:trPr>
          <w:trHeight w:hRule="exact" w:val="33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C5F4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Style w:val="220"/>
                <w:rFonts w:ascii="Arial" w:hAnsi="Arial" w:cs="Arial"/>
                <w:b/>
                <w:sz w:val="20"/>
              </w:rPr>
              <w:t>ПРН1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101A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89D0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C4AE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2D02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7ECD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4CB9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4C8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B2E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163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1A7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6CD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9E7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FD7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ADF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167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51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BF2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5B2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465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AF1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728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94A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CA1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E00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360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91B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57F41" w:rsidRPr="008D7382" w14:paraId="10975AAC" w14:textId="77777777" w:rsidTr="004C357B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E13F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0A0E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9A44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FC98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4020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DF41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B2A9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E14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8B3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F96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9DC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5A0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484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E38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5EB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DCC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CF4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9CB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4B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D4A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B42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145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257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2F5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89D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66B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D55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57F41" w:rsidRPr="008D7382" w14:paraId="5860D216" w14:textId="77777777" w:rsidTr="004C357B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E2E9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DE98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4293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D3E8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39E7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2757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178A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56E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650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06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FFF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E0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AFA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378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C19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49E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9F9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B71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0FA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63F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DA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126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8E6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B37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042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018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317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41" w:rsidRPr="008D7382" w14:paraId="3EBB1ED6" w14:textId="77777777" w:rsidTr="004C357B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87BB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01B7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B60B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AA30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C124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5775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F5C9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7BA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B3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676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5FE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915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723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16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68F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10C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48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DBA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54C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6E1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690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009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B8F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AAF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6C5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4E2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B34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41" w:rsidRPr="008D7382" w14:paraId="32166371" w14:textId="77777777" w:rsidTr="004C357B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AC27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26CE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98DF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772A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54BA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506B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040C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BE8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3AE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A8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21B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F88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B38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235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F1D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A86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AB4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211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EE4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57E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2C4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E84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86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4A2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AB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AE8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FE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41" w:rsidRPr="008D7382" w14:paraId="02850D58" w14:textId="77777777" w:rsidTr="004C357B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1C6E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9935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66C9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18E1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5C88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AB34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D0C5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C25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621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C1F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563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068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F3C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86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822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C8E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DD2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A1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D6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E62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630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7BC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78E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25A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6B2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3C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60F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57F41" w:rsidRPr="008D7382" w14:paraId="462C3ECB" w14:textId="77777777" w:rsidTr="004C357B">
        <w:trPr>
          <w:trHeight w:hRule="exact" w:val="317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D8BE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C4FA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9398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1955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9F5A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1EE7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6538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250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663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42B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490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F28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F70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497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C3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5A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893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E84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DC1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DCA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05E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FB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8CC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409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539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E86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C78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41" w:rsidRPr="008D7382" w14:paraId="5BB59DDE" w14:textId="77777777" w:rsidTr="004C357B">
        <w:trPr>
          <w:trHeight w:hRule="exact" w:val="33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1D22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8FFC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98A0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0F77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1C68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9008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627B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35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AA5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A32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BC1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CAC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D08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2A5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BD7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8B9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FD2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D6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0A9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956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7A2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9C4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456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B3C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471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B8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D63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</w:tr>
      <w:tr w:rsidR="00157F41" w:rsidRPr="008D7382" w14:paraId="2533757A" w14:textId="77777777" w:rsidTr="004C357B">
        <w:trPr>
          <w:trHeight w:hRule="exact" w:val="312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635A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4FFA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0045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3DF5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CD77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3B50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550A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A81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B9D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A91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DA4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486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DB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0FB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825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957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60E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7A3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C3A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F3E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9FA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FFD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E49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813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0552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BFB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317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</w:tr>
      <w:tr w:rsidR="00157F41" w:rsidRPr="008D7382" w14:paraId="1A07ADE2" w14:textId="77777777" w:rsidTr="004C357B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E9B9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3DAA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7261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CEE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809E7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0B86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F77A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FD8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4FA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  <w:r w:rsidRPr="008D7382">
              <w:rPr>
                <w:rFonts w:ascii="Arial" w:hAnsi="Arial" w:cs="Arial"/>
                <w:b w:val="0"/>
                <w:lang w:eastAsia="en-US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ABA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041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6E1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C3A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6A5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33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F4F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352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93A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A0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44A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B88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8C9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1F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DED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D77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41E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35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57F41" w:rsidRPr="008D7382" w14:paraId="3CA3B004" w14:textId="77777777" w:rsidTr="004C357B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66BB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E9F8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9B37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A38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F7C1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73B9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6F303" w14:textId="77777777" w:rsidR="00157F41" w:rsidRPr="008D7382" w:rsidRDefault="007A7003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B96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228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19F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1E8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CAB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34E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6AB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1F94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66B3" w14:textId="77777777" w:rsidR="00157F41" w:rsidRPr="008D7382" w:rsidRDefault="007A7003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DD7D" w14:textId="77777777" w:rsidR="00157F41" w:rsidRPr="008D7382" w:rsidRDefault="007A7003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AC9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44A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0F9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DC6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BB4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6F4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161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50A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6B7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4AB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</w:tr>
      <w:tr w:rsidR="00157F41" w:rsidRPr="008D7382" w14:paraId="1C821067" w14:textId="77777777" w:rsidTr="004C357B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4594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0D74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E746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4C8E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BD07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9EFF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815D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F3D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5D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105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728F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9E28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45F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E71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6F6B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501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2B44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B04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BF88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842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5590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5D6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44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14B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C5E3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76A6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8855" w14:textId="77777777" w:rsidR="00157F41" w:rsidRPr="008D7382" w:rsidRDefault="007A7003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</w:tr>
      <w:tr w:rsidR="00157F41" w:rsidRPr="008D7382" w14:paraId="36FA3C87" w14:textId="77777777" w:rsidTr="004C357B">
        <w:trPr>
          <w:trHeight w:hRule="exact" w:val="35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C0BF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  <w:szCs w:val="20"/>
              </w:rPr>
              <w:t>ПРН13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50189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8E50D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7D600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99345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38CAC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8445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0E6E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  <w:r w:rsidRPr="008D7382">
              <w:rPr>
                <w:rStyle w:val="220"/>
                <w:rFonts w:ascii="Arial" w:hAnsi="Arial" w:cs="Arial"/>
                <w:sz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831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60E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2DD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DAA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6FD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95B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8F4D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5B4F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37A" w14:textId="77777777" w:rsidR="00157F41" w:rsidRPr="008D7382" w:rsidRDefault="00157F41" w:rsidP="00157F4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20"/>
                <w:rFonts w:ascii="Arial" w:hAnsi="Arial" w:cs="Arial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17A1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39D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58A6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C1F5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8BFB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C399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8CE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C52C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E142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443" w14:textId="77777777" w:rsidR="00157F41" w:rsidRPr="008D7382" w:rsidRDefault="00157F41" w:rsidP="0015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</w:tbl>
    <w:p w14:paraId="38F0C6E2" w14:textId="77777777" w:rsidR="002601E0" w:rsidRPr="008D7382" w:rsidRDefault="002601E0" w:rsidP="009F2A97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8"/>
          <w:szCs w:val="28"/>
        </w:rPr>
      </w:pPr>
    </w:p>
    <w:p w14:paraId="080A9CA7" w14:textId="77777777" w:rsidR="00064CA6" w:rsidRPr="008D7382" w:rsidRDefault="00064CA6" w:rsidP="000D2ABE">
      <w:pPr>
        <w:widowControl/>
        <w:ind w:firstLine="720"/>
        <w:jc w:val="both"/>
        <w:rPr>
          <w:rFonts w:ascii="Times New Roman" w:hAnsi="Times New Roman" w:cs="Times New Roman"/>
          <w:color w:val="auto"/>
          <w:lang w:eastAsia="ru-RU"/>
        </w:rPr>
      </w:pPr>
    </w:p>
    <w:p w14:paraId="1A287043" w14:textId="77777777" w:rsidR="00064CA6" w:rsidRPr="008D7382" w:rsidRDefault="00064CA6" w:rsidP="000D2ABE">
      <w:pPr>
        <w:widowControl/>
        <w:ind w:firstLine="720"/>
        <w:jc w:val="both"/>
        <w:rPr>
          <w:rFonts w:ascii="Arial" w:hAnsi="Arial" w:cs="Arial"/>
          <w:color w:val="auto"/>
          <w:lang w:eastAsia="ru-RU"/>
        </w:rPr>
      </w:pPr>
    </w:p>
    <w:p w14:paraId="1C6779A8" w14:textId="77777777" w:rsidR="00E90E30" w:rsidRPr="008D7382" w:rsidRDefault="00926C67" w:rsidP="00E90E30">
      <w:pPr>
        <w:widowControl/>
        <w:ind w:firstLine="720"/>
        <w:jc w:val="center"/>
        <w:rPr>
          <w:rFonts w:ascii="Arial" w:hAnsi="Arial" w:cs="Arial"/>
          <w:color w:val="auto"/>
          <w:lang w:eastAsia="ru-RU"/>
        </w:rPr>
      </w:pPr>
      <w:r w:rsidRPr="008D7382">
        <w:rPr>
          <w:rFonts w:ascii="Arial" w:hAnsi="Arial" w:cs="Arial"/>
          <w:color w:val="auto"/>
          <w:lang w:eastAsia="ru-RU"/>
        </w:rPr>
        <w:br w:type="page"/>
      </w:r>
    </w:p>
    <w:p w14:paraId="48B2E82A" w14:textId="77777777" w:rsidR="000152C6" w:rsidRPr="008D7382" w:rsidRDefault="000152C6" w:rsidP="00AA2BB8">
      <w:pPr>
        <w:spacing w:after="94" w:line="267" w:lineRule="auto"/>
        <w:ind w:left="1080" w:right="9" w:hanging="1080"/>
        <w:jc w:val="center"/>
        <w:rPr>
          <w:rFonts w:ascii="Arial" w:eastAsia="Arial" w:hAnsi="Arial" w:cs="Arial"/>
          <w:b/>
        </w:rPr>
      </w:pPr>
      <w:r w:rsidRPr="008D7382">
        <w:rPr>
          <w:rFonts w:ascii="Arial" w:eastAsia="Arial" w:hAnsi="Arial" w:cs="Arial"/>
          <w:b/>
        </w:rPr>
        <w:lastRenderedPageBreak/>
        <w:t>МІНІСТЕРСТВО  ОСВІТИ І НАУКИ УКРАЇНИ</w:t>
      </w:r>
    </w:p>
    <w:p w14:paraId="12816DB3" w14:textId="77777777" w:rsidR="00E712AA" w:rsidRPr="008D7382" w:rsidRDefault="00E712AA" w:rsidP="00AA2BB8">
      <w:pPr>
        <w:spacing w:after="94" w:line="267" w:lineRule="auto"/>
        <w:ind w:left="1080" w:right="9" w:hanging="1080"/>
        <w:jc w:val="center"/>
      </w:pPr>
      <w:r w:rsidRPr="008D7382">
        <w:rPr>
          <w:rFonts w:ascii="Arial" w:eastAsia="Arial" w:hAnsi="Arial" w:cs="Arial"/>
          <w:b/>
        </w:rPr>
        <w:t>НАЦІОНАЛЬНИЙ УНІВЕРСИТЕТ БІОРЕСУРСІВ І ПРИРОДОКОРИСТУВАННЯ УКРАЇНИ</w:t>
      </w:r>
    </w:p>
    <w:p w14:paraId="0A5A28B9" w14:textId="77777777" w:rsidR="000152C6" w:rsidRPr="008D7382" w:rsidRDefault="000152C6" w:rsidP="00AA2BB8">
      <w:pPr>
        <w:spacing w:after="22" w:line="259" w:lineRule="auto"/>
        <w:ind w:left="1144" w:hanging="1080"/>
        <w:jc w:val="center"/>
      </w:pPr>
    </w:p>
    <w:p w14:paraId="3FD8F9A1" w14:textId="77777777" w:rsidR="000152C6" w:rsidRPr="008D7382" w:rsidRDefault="000152C6" w:rsidP="00AA2BB8">
      <w:pPr>
        <w:spacing w:after="79" w:line="267" w:lineRule="auto"/>
        <w:ind w:left="1080" w:hanging="1080"/>
        <w:jc w:val="center"/>
        <w:rPr>
          <w:rFonts w:ascii="Arial" w:eastAsia="Arial" w:hAnsi="Arial" w:cs="Arial"/>
          <w:b/>
        </w:rPr>
      </w:pPr>
      <w:r w:rsidRPr="008D7382">
        <w:rPr>
          <w:rFonts w:ascii="Arial" w:eastAsia="Arial" w:hAnsi="Arial" w:cs="Arial"/>
          <w:b/>
        </w:rPr>
        <w:t>ФАКУЛЬТЕТ ІНФОРМАЦІЙНИХ ТЕХНОЛОГІЙ</w:t>
      </w:r>
    </w:p>
    <w:p w14:paraId="01ED66B7" w14:textId="77777777" w:rsidR="00E712AA" w:rsidRPr="008D7382" w:rsidRDefault="00E712AA" w:rsidP="00AA2BB8">
      <w:pPr>
        <w:spacing w:after="79" w:line="267" w:lineRule="auto"/>
        <w:ind w:left="1080" w:hanging="1080"/>
        <w:jc w:val="center"/>
      </w:pPr>
    </w:p>
    <w:p w14:paraId="0B8A2A10" w14:textId="77777777" w:rsidR="00E712AA" w:rsidRPr="008D7382" w:rsidRDefault="00E712AA" w:rsidP="00AA2BB8">
      <w:pPr>
        <w:spacing w:after="79" w:line="267" w:lineRule="auto"/>
        <w:ind w:left="1080" w:hanging="1080"/>
        <w:jc w:val="center"/>
      </w:pPr>
    </w:p>
    <w:p w14:paraId="4E7C6867" w14:textId="77777777" w:rsidR="000152C6" w:rsidRPr="008D7382" w:rsidRDefault="000152C6" w:rsidP="00AA2BB8">
      <w:pPr>
        <w:pStyle w:val="10"/>
        <w:spacing w:after="33" w:line="259" w:lineRule="auto"/>
        <w:ind w:left="1070" w:right="0" w:hanging="1070"/>
        <w:jc w:val="center"/>
        <w:rPr>
          <w:lang w:val="uk-UA"/>
        </w:rPr>
      </w:pPr>
      <w:r w:rsidRPr="008D7382">
        <w:rPr>
          <w:sz w:val="40"/>
          <w:lang w:val="uk-UA"/>
        </w:rPr>
        <w:t>НАВЧАЛЬНИЙ ПЛАН</w:t>
      </w:r>
    </w:p>
    <w:p w14:paraId="15BE17EB" w14:textId="7262E14D" w:rsidR="000152C6" w:rsidRPr="004C357B" w:rsidRDefault="000152C6" w:rsidP="00AA2BB8">
      <w:pPr>
        <w:spacing w:line="259" w:lineRule="auto"/>
        <w:ind w:left="3898" w:hanging="3898"/>
        <w:jc w:val="center"/>
      </w:pPr>
      <w:r w:rsidRPr="008D7382">
        <w:rPr>
          <w:rFonts w:ascii="Arial" w:eastAsia="Arial" w:hAnsi="Arial" w:cs="Arial"/>
          <w:b/>
          <w:sz w:val="40"/>
        </w:rPr>
        <w:t xml:space="preserve">підготовки </w:t>
      </w:r>
      <w:r w:rsidRPr="004C357B">
        <w:rPr>
          <w:rFonts w:ascii="Arial" w:eastAsia="Arial" w:hAnsi="Arial" w:cs="Arial"/>
          <w:b/>
          <w:sz w:val="40"/>
        </w:rPr>
        <w:t>фахівців 202</w:t>
      </w:r>
      <w:r w:rsidR="002423C0" w:rsidRPr="004C357B">
        <w:rPr>
          <w:rFonts w:ascii="Arial" w:hAnsi="Arial" w:cs="Arial"/>
          <w:b/>
          <w:sz w:val="40"/>
        </w:rPr>
        <w:t>2</w:t>
      </w:r>
      <w:r w:rsidRPr="004C357B">
        <w:rPr>
          <w:rFonts w:ascii="Arial" w:eastAsia="Arial" w:hAnsi="Arial" w:cs="Arial"/>
          <w:b/>
          <w:sz w:val="40"/>
        </w:rPr>
        <w:t xml:space="preserve"> року вступу</w:t>
      </w:r>
    </w:p>
    <w:p w14:paraId="38A85B21" w14:textId="77777777" w:rsidR="000152C6" w:rsidRPr="004C357B" w:rsidRDefault="000152C6" w:rsidP="000152C6">
      <w:pPr>
        <w:spacing w:after="103" w:line="259" w:lineRule="auto"/>
        <w:ind w:left="1144"/>
        <w:jc w:val="center"/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11"/>
      </w:tblGrid>
      <w:tr w:rsidR="000152C6" w:rsidRPr="004C357B" w14:paraId="4E8C1A6C" w14:textId="77777777" w:rsidTr="0050280B">
        <w:trPr>
          <w:jc w:val="center"/>
        </w:trPr>
        <w:tc>
          <w:tcPr>
            <w:tcW w:w="4820" w:type="dxa"/>
            <w:vAlign w:val="center"/>
          </w:tcPr>
          <w:p w14:paraId="2DBCC2C7" w14:textId="77777777" w:rsidR="000152C6" w:rsidRPr="004C357B" w:rsidRDefault="000152C6" w:rsidP="0050280B">
            <w:pPr>
              <w:spacing w:after="103" w:line="259" w:lineRule="auto"/>
              <w:ind w:firstLine="31"/>
            </w:pPr>
            <w:r w:rsidRPr="004C357B">
              <w:t>Рівень вищої освіти</w:t>
            </w:r>
          </w:p>
        </w:tc>
        <w:tc>
          <w:tcPr>
            <w:tcW w:w="4111" w:type="dxa"/>
            <w:vAlign w:val="center"/>
          </w:tcPr>
          <w:p w14:paraId="3D891234" w14:textId="77777777" w:rsidR="000152C6" w:rsidRPr="004C357B" w:rsidRDefault="004D096C" w:rsidP="000152C6">
            <w:pPr>
              <w:spacing w:after="103" w:line="259" w:lineRule="auto"/>
            </w:pPr>
            <w:r w:rsidRPr="004C357B">
              <w:t>Другий (магістерський)</w:t>
            </w:r>
          </w:p>
        </w:tc>
      </w:tr>
      <w:tr w:rsidR="000152C6" w:rsidRPr="004C357B" w14:paraId="2DC45674" w14:textId="77777777" w:rsidTr="0050280B">
        <w:trPr>
          <w:jc w:val="center"/>
        </w:trPr>
        <w:tc>
          <w:tcPr>
            <w:tcW w:w="4820" w:type="dxa"/>
            <w:vAlign w:val="center"/>
          </w:tcPr>
          <w:p w14:paraId="6FDE90A6" w14:textId="77777777" w:rsidR="000152C6" w:rsidRPr="004C357B" w:rsidRDefault="000152C6" w:rsidP="000152C6">
            <w:pPr>
              <w:spacing w:after="103" w:line="259" w:lineRule="auto"/>
            </w:pPr>
            <w:r w:rsidRPr="004C357B">
              <w:t>Галузь знань</w:t>
            </w:r>
          </w:p>
        </w:tc>
        <w:tc>
          <w:tcPr>
            <w:tcW w:w="4111" w:type="dxa"/>
            <w:vAlign w:val="center"/>
          </w:tcPr>
          <w:p w14:paraId="48603454" w14:textId="77777777" w:rsidR="000152C6" w:rsidRPr="004C357B" w:rsidRDefault="004D096C" w:rsidP="000152C6">
            <w:pPr>
              <w:spacing w:after="103" w:line="259" w:lineRule="auto"/>
            </w:pPr>
            <w:r w:rsidRPr="004C357B">
              <w:t>12 - Інформаційні технології</w:t>
            </w:r>
          </w:p>
        </w:tc>
      </w:tr>
      <w:tr w:rsidR="000152C6" w:rsidRPr="004C357B" w14:paraId="4443BF0E" w14:textId="77777777" w:rsidTr="0050280B">
        <w:trPr>
          <w:jc w:val="center"/>
        </w:trPr>
        <w:tc>
          <w:tcPr>
            <w:tcW w:w="4820" w:type="dxa"/>
            <w:vAlign w:val="center"/>
          </w:tcPr>
          <w:p w14:paraId="6035751C" w14:textId="77777777" w:rsidR="000152C6" w:rsidRPr="004C357B" w:rsidRDefault="000152C6" w:rsidP="000152C6">
            <w:pPr>
              <w:spacing w:after="103" w:line="259" w:lineRule="auto"/>
            </w:pPr>
            <w:r w:rsidRPr="004C357B">
              <w:t>Спеціальність</w:t>
            </w:r>
          </w:p>
        </w:tc>
        <w:tc>
          <w:tcPr>
            <w:tcW w:w="4111" w:type="dxa"/>
            <w:vAlign w:val="center"/>
          </w:tcPr>
          <w:p w14:paraId="7DDA8C42" w14:textId="77777777" w:rsidR="000152C6" w:rsidRPr="004C357B" w:rsidRDefault="004D096C" w:rsidP="000152C6">
            <w:pPr>
              <w:spacing w:after="103" w:line="259" w:lineRule="auto"/>
            </w:pPr>
            <w:r w:rsidRPr="004C357B">
              <w:t>123 - Комп`ютерна інженерія</w:t>
            </w:r>
          </w:p>
        </w:tc>
      </w:tr>
      <w:tr w:rsidR="000152C6" w:rsidRPr="004C357B" w14:paraId="7615399B" w14:textId="77777777" w:rsidTr="0050280B">
        <w:trPr>
          <w:jc w:val="center"/>
        </w:trPr>
        <w:tc>
          <w:tcPr>
            <w:tcW w:w="4820" w:type="dxa"/>
            <w:vAlign w:val="center"/>
          </w:tcPr>
          <w:p w14:paraId="76055852" w14:textId="77777777" w:rsidR="000152C6" w:rsidRPr="004C357B" w:rsidRDefault="000152C6" w:rsidP="000152C6">
            <w:pPr>
              <w:spacing w:after="103" w:line="259" w:lineRule="auto"/>
            </w:pPr>
            <w:r w:rsidRPr="004C357B">
              <w:t>Освітня програма</w:t>
            </w:r>
          </w:p>
        </w:tc>
        <w:tc>
          <w:tcPr>
            <w:tcW w:w="4111" w:type="dxa"/>
            <w:vAlign w:val="center"/>
          </w:tcPr>
          <w:p w14:paraId="461A32A2" w14:textId="77777777" w:rsidR="000152C6" w:rsidRPr="004C357B" w:rsidRDefault="004D096C" w:rsidP="000152C6">
            <w:pPr>
              <w:spacing w:after="103" w:line="259" w:lineRule="auto"/>
            </w:pPr>
            <w:r w:rsidRPr="004C357B">
              <w:t>Комп'ютерні системи і мережі</w:t>
            </w:r>
          </w:p>
        </w:tc>
      </w:tr>
      <w:tr w:rsidR="000152C6" w:rsidRPr="004C357B" w14:paraId="32E34A92" w14:textId="77777777" w:rsidTr="0050280B">
        <w:trPr>
          <w:jc w:val="center"/>
        </w:trPr>
        <w:tc>
          <w:tcPr>
            <w:tcW w:w="4820" w:type="dxa"/>
            <w:vAlign w:val="center"/>
          </w:tcPr>
          <w:p w14:paraId="274FD776" w14:textId="77777777" w:rsidR="000152C6" w:rsidRPr="004C357B" w:rsidRDefault="000152C6" w:rsidP="000152C6">
            <w:pPr>
              <w:spacing w:after="103" w:line="259" w:lineRule="auto"/>
            </w:pPr>
            <w:r w:rsidRPr="004C357B">
              <w:t>Орієнтація освітньої програми</w:t>
            </w:r>
          </w:p>
        </w:tc>
        <w:tc>
          <w:tcPr>
            <w:tcW w:w="4111" w:type="dxa"/>
            <w:vAlign w:val="center"/>
          </w:tcPr>
          <w:p w14:paraId="3D098FED" w14:textId="77777777" w:rsidR="000152C6" w:rsidRPr="004C357B" w:rsidRDefault="004D096C" w:rsidP="000152C6">
            <w:pPr>
              <w:spacing w:after="103" w:line="259" w:lineRule="auto"/>
            </w:pPr>
            <w:r w:rsidRPr="004C357B">
              <w:t>Освітньо-професійна</w:t>
            </w:r>
          </w:p>
        </w:tc>
      </w:tr>
      <w:tr w:rsidR="000152C6" w:rsidRPr="004C357B" w14:paraId="4952AF0D" w14:textId="77777777" w:rsidTr="0050280B">
        <w:trPr>
          <w:jc w:val="center"/>
        </w:trPr>
        <w:tc>
          <w:tcPr>
            <w:tcW w:w="4820" w:type="dxa"/>
            <w:vAlign w:val="center"/>
          </w:tcPr>
          <w:p w14:paraId="54B083DA" w14:textId="77777777" w:rsidR="000152C6" w:rsidRPr="004C357B" w:rsidRDefault="000152C6" w:rsidP="000152C6">
            <w:pPr>
              <w:spacing w:after="103" w:line="259" w:lineRule="auto"/>
            </w:pPr>
          </w:p>
        </w:tc>
        <w:tc>
          <w:tcPr>
            <w:tcW w:w="4111" w:type="dxa"/>
            <w:vAlign w:val="center"/>
          </w:tcPr>
          <w:p w14:paraId="12BF209C" w14:textId="77777777" w:rsidR="000152C6" w:rsidRPr="004C357B" w:rsidRDefault="000152C6" w:rsidP="000152C6">
            <w:pPr>
              <w:spacing w:after="103" w:line="259" w:lineRule="auto"/>
            </w:pPr>
          </w:p>
        </w:tc>
      </w:tr>
      <w:tr w:rsidR="000152C6" w:rsidRPr="004C357B" w14:paraId="4495228E" w14:textId="77777777" w:rsidTr="0050280B">
        <w:trPr>
          <w:jc w:val="center"/>
        </w:trPr>
        <w:tc>
          <w:tcPr>
            <w:tcW w:w="4820" w:type="dxa"/>
            <w:vAlign w:val="center"/>
          </w:tcPr>
          <w:p w14:paraId="04127046" w14:textId="77777777" w:rsidR="000152C6" w:rsidRPr="004C357B" w:rsidRDefault="000152C6" w:rsidP="000152C6">
            <w:pPr>
              <w:spacing w:after="103" w:line="259" w:lineRule="auto"/>
            </w:pPr>
            <w:r w:rsidRPr="004C357B">
              <w:t>Форма навчання</w:t>
            </w:r>
          </w:p>
        </w:tc>
        <w:tc>
          <w:tcPr>
            <w:tcW w:w="4111" w:type="dxa"/>
            <w:vAlign w:val="center"/>
          </w:tcPr>
          <w:p w14:paraId="5269EC25" w14:textId="77777777" w:rsidR="000152C6" w:rsidRPr="004C357B" w:rsidRDefault="004D096C" w:rsidP="000152C6">
            <w:pPr>
              <w:spacing w:after="103" w:line="259" w:lineRule="auto"/>
            </w:pPr>
            <w:r w:rsidRPr="004C357B">
              <w:t>Денна</w:t>
            </w:r>
          </w:p>
        </w:tc>
      </w:tr>
      <w:tr w:rsidR="000152C6" w:rsidRPr="004C357B" w14:paraId="35807574" w14:textId="77777777" w:rsidTr="0050280B">
        <w:trPr>
          <w:jc w:val="center"/>
        </w:trPr>
        <w:tc>
          <w:tcPr>
            <w:tcW w:w="4820" w:type="dxa"/>
            <w:vAlign w:val="center"/>
          </w:tcPr>
          <w:p w14:paraId="285B76A2" w14:textId="77777777" w:rsidR="000152C6" w:rsidRPr="004C357B" w:rsidRDefault="000152C6" w:rsidP="000152C6">
            <w:pPr>
              <w:spacing w:after="103" w:line="259" w:lineRule="auto"/>
            </w:pPr>
            <w:r w:rsidRPr="004C357B">
              <w:t>Термін навчання (обсяг кредитів ЄКТС)</w:t>
            </w:r>
          </w:p>
        </w:tc>
        <w:tc>
          <w:tcPr>
            <w:tcW w:w="4111" w:type="dxa"/>
            <w:vAlign w:val="center"/>
          </w:tcPr>
          <w:p w14:paraId="57E2DE8C" w14:textId="1D1633EC" w:rsidR="000152C6" w:rsidRPr="004C357B" w:rsidRDefault="002423C0" w:rsidP="000152C6">
            <w:pPr>
              <w:spacing w:after="103" w:line="259" w:lineRule="auto"/>
            </w:pPr>
            <w:r w:rsidRPr="004C357B">
              <w:rPr>
                <w:rFonts w:ascii="Arial" w:hAnsi="Arial" w:cs="Arial"/>
                <w:color w:val="auto"/>
              </w:rPr>
              <w:t xml:space="preserve">1 рік і 4 місяці </w:t>
            </w:r>
            <w:r w:rsidR="004D096C" w:rsidRPr="004C357B">
              <w:rPr>
                <w:rFonts w:ascii="Arial" w:hAnsi="Arial" w:cs="Arial"/>
              </w:rPr>
              <w:t>(90 кредитів</w:t>
            </w:r>
            <w:r w:rsidR="004D096C" w:rsidRPr="004C357B">
              <w:t>)</w:t>
            </w:r>
          </w:p>
        </w:tc>
      </w:tr>
      <w:tr w:rsidR="004D096C" w:rsidRPr="008D7382" w14:paraId="60368AE7" w14:textId="77777777" w:rsidTr="0050280B">
        <w:trPr>
          <w:jc w:val="center"/>
        </w:trPr>
        <w:tc>
          <w:tcPr>
            <w:tcW w:w="4820" w:type="dxa"/>
            <w:vAlign w:val="center"/>
          </w:tcPr>
          <w:p w14:paraId="1C26BFC1" w14:textId="77777777" w:rsidR="004D096C" w:rsidRPr="004C357B" w:rsidRDefault="004D096C" w:rsidP="00A32F05">
            <w:pPr>
              <w:spacing w:after="103" w:line="259" w:lineRule="auto"/>
            </w:pPr>
            <w:r w:rsidRPr="004C357B">
              <w:t>На основі</w:t>
            </w:r>
          </w:p>
        </w:tc>
        <w:tc>
          <w:tcPr>
            <w:tcW w:w="4111" w:type="dxa"/>
            <w:vAlign w:val="center"/>
          </w:tcPr>
          <w:p w14:paraId="15971613" w14:textId="77777777" w:rsidR="004D096C" w:rsidRPr="008D7382" w:rsidRDefault="004D096C" w:rsidP="00A32F05">
            <w:pPr>
              <w:spacing w:after="103" w:line="259" w:lineRule="auto"/>
            </w:pPr>
            <w:r w:rsidRPr="004C357B">
              <w:t>ОС  «Бакалавр»</w:t>
            </w:r>
          </w:p>
        </w:tc>
      </w:tr>
      <w:tr w:rsidR="004D096C" w:rsidRPr="008D7382" w14:paraId="0462E8EB" w14:textId="77777777" w:rsidTr="0050280B">
        <w:trPr>
          <w:jc w:val="center"/>
        </w:trPr>
        <w:tc>
          <w:tcPr>
            <w:tcW w:w="4820" w:type="dxa"/>
            <w:vAlign w:val="center"/>
          </w:tcPr>
          <w:p w14:paraId="277B9C02" w14:textId="77777777" w:rsidR="004D096C" w:rsidRPr="008D7382" w:rsidRDefault="004D096C" w:rsidP="00A32F05">
            <w:pPr>
              <w:spacing w:after="103" w:line="259" w:lineRule="auto"/>
            </w:pPr>
          </w:p>
        </w:tc>
        <w:tc>
          <w:tcPr>
            <w:tcW w:w="4111" w:type="dxa"/>
            <w:vAlign w:val="center"/>
          </w:tcPr>
          <w:p w14:paraId="4C1CB545" w14:textId="77777777" w:rsidR="004D096C" w:rsidRPr="008D7382" w:rsidRDefault="004D096C" w:rsidP="00A32F05">
            <w:pPr>
              <w:spacing w:after="103" w:line="259" w:lineRule="auto"/>
            </w:pPr>
          </w:p>
        </w:tc>
      </w:tr>
      <w:tr w:rsidR="004D096C" w:rsidRPr="008D7382" w14:paraId="6F8B9CCC" w14:textId="77777777" w:rsidTr="0050280B">
        <w:trPr>
          <w:jc w:val="center"/>
        </w:trPr>
        <w:tc>
          <w:tcPr>
            <w:tcW w:w="4820" w:type="dxa"/>
            <w:vAlign w:val="center"/>
          </w:tcPr>
          <w:p w14:paraId="618E3278" w14:textId="77777777" w:rsidR="004D096C" w:rsidRPr="008D7382" w:rsidRDefault="004D096C" w:rsidP="000152C6">
            <w:pPr>
              <w:spacing w:after="103" w:line="259" w:lineRule="auto"/>
            </w:pPr>
            <w:r w:rsidRPr="008D7382">
              <w:t>Ступінь вищої освіти</w:t>
            </w:r>
          </w:p>
        </w:tc>
        <w:tc>
          <w:tcPr>
            <w:tcW w:w="4111" w:type="dxa"/>
            <w:vAlign w:val="center"/>
          </w:tcPr>
          <w:p w14:paraId="27332127" w14:textId="77777777" w:rsidR="004D096C" w:rsidRPr="008D7382" w:rsidRDefault="004D096C" w:rsidP="000152C6">
            <w:pPr>
              <w:spacing w:after="103" w:line="259" w:lineRule="auto"/>
            </w:pPr>
            <w:r w:rsidRPr="008D7382">
              <w:t>Магістр</w:t>
            </w:r>
          </w:p>
        </w:tc>
      </w:tr>
      <w:tr w:rsidR="004D096C" w:rsidRPr="008D7382" w14:paraId="59D9F53D" w14:textId="77777777" w:rsidTr="0050280B">
        <w:trPr>
          <w:jc w:val="center"/>
        </w:trPr>
        <w:tc>
          <w:tcPr>
            <w:tcW w:w="4820" w:type="dxa"/>
            <w:vAlign w:val="center"/>
          </w:tcPr>
          <w:p w14:paraId="5A0B30D3" w14:textId="77777777" w:rsidR="004D096C" w:rsidRPr="008D7382" w:rsidRDefault="004D096C" w:rsidP="000152C6">
            <w:pPr>
              <w:spacing w:after="103" w:line="259" w:lineRule="auto"/>
            </w:pPr>
            <w:r w:rsidRPr="008D7382">
              <w:t>Кваліфікація</w:t>
            </w:r>
          </w:p>
        </w:tc>
        <w:tc>
          <w:tcPr>
            <w:tcW w:w="4111" w:type="dxa"/>
            <w:vAlign w:val="center"/>
          </w:tcPr>
          <w:p w14:paraId="7A5CEC16" w14:textId="77777777" w:rsidR="004D096C" w:rsidRPr="008D7382" w:rsidRDefault="004D096C" w:rsidP="000152C6">
            <w:pPr>
              <w:spacing w:after="103" w:line="259" w:lineRule="auto"/>
            </w:pPr>
            <w:r w:rsidRPr="008D7382">
              <w:t>Магістр з комп’ютерної інженерії</w:t>
            </w:r>
          </w:p>
        </w:tc>
      </w:tr>
    </w:tbl>
    <w:p w14:paraId="19A1F8B5" w14:textId="77777777" w:rsidR="000152C6" w:rsidRPr="008D7382" w:rsidRDefault="000152C6" w:rsidP="000152C6">
      <w:pPr>
        <w:spacing w:after="103" w:line="259" w:lineRule="auto"/>
        <w:ind w:left="1144"/>
        <w:jc w:val="center"/>
      </w:pPr>
    </w:p>
    <w:p w14:paraId="75CEFF88" w14:textId="77777777" w:rsidR="00460898" w:rsidRPr="008D7382" w:rsidRDefault="00460898">
      <w:pPr>
        <w:widowControl/>
        <w:rPr>
          <w:rFonts w:ascii="Arial" w:hAnsi="Arial" w:cs="Arial"/>
          <w:color w:val="auto"/>
          <w:lang w:eastAsia="ru-RU"/>
        </w:rPr>
      </w:pPr>
      <w:r w:rsidRPr="008D7382">
        <w:rPr>
          <w:rFonts w:ascii="Arial" w:hAnsi="Arial" w:cs="Arial"/>
          <w:color w:val="auto"/>
          <w:lang w:eastAsia="ru-RU"/>
        </w:rPr>
        <w:br w:type="page"/>
      </w:r>
    </w:p>
    <w:p w14:paraId="212E050F" w14:textId="77777777" w:rsidR="00D81367" w:rsidRPr="008D7382" w:rsidRDefault="00D81367" w:rsidP="00D81367">
      <w:pPr>
        <w:pStyle w:val="20"/>
        <w:ind w:left="1070" w:right="0"/>
        <w:rPr>
          <w:lang w:val="uk-UA"/>
        </w:rPr>
      </w:pPr>
      <w:r w:rsidRPr="008D7382">
        <w:rPr>
          <w:lang w:val="uk-UA"/>
        </w:rPr>
        <w:lastRenderedPageBreak/>
        <w:t>I. ГРАФІК ОСВІТНЬОГО ПРОЦЕСУ</w:t>
      </w:r>
      <w:r w:rsidRPr="008D7382">
        <w:rPr>
          <w:b w:val="0"/>
          <w:sz w:val="28"/>
          <w:lang w:val="uk-UA"/>
        </w:rPr>
        <w:t xml:space="preserve"> </w:t>
      </w:r>
    </w:p>
    <w:p w14:paraId="7D84E5A4" w14:textId="1EBAF666" w:rsidR="00D81367" w:rsidRPr="004C357B" w:rsidRDefault="00D81367" w:rsidP="00D81367">
      <w:pPr>
        <w:spacing w:line="259" w:lineRule="auto"/>
        <w:ind w:left="2341"/>
      </w:pPr>
      <w:r w:rsidRPr="008D7382">
        <w:rPr>
          <w:rFonts w:ascii="Arial" w:eastAsia="Arial" w:hAnsi="Arial" w:cs="Arial"/>
          <w:b/>
        </w:rPr>
        <w:t>підготовки фахівців другого (</w:t>
      </w:r>
      <w:r w:rsidRPr="004C357B">
        <w:rPr>
          <w:rFonts w:ascii="Arial" w:eastAsia="Arial" w:hAnsi="Arial" w:cs="Arial"/>
          <w:b/>
        </w:rPr>
        <w:t>магістерського) рівня вищої освіти 202</w:t>
      </w:r>
      <w:r w:rsidR="00A17D5A" w:rsidRPr="004C357B">
        <w:rPr>
          <w:rFonts w:ascii="Arial" w:eastAsia="Arial" w:hAnsi="Arial" w:cs="Arial"/>
          <w:b/>
        </w:rPr>
        <w:t>2</w:t>
      </w:r>
      <w:r w:rsidRPr="004C357B">
        <w:rPr>
          <w:rFonts w:ascii="Arial" w:eastAsia="Arial" w:hAnsi="Arial" w:cs="Arial"/>
          <w:b/>
        </w:rPr>
        <w:t xml:space="preserve"> року вступу </w:t>
      </w:r>
    </w:p>
    <w:p w14:paraId="6E6AB292" w14:textId="77777777" w:rsidR="00D81367" w:rsidRPr="004C357B" w:rsidRDefault="00D81367" w:rsidP="00D81367">
      <w:pPr>
        <w:spacing w:line="259" w:lineRule="auto"/>
        <w:ind w:left="932"/>
      </w:pPr>
      <w:r w:rsidRPr="004C357B">
        <w:rPr>
          <w:rFonts w:ascii="Arial" w:eastAsia="Arial" w:hAnsi="Arial" w:cs="Arial"/>
          <w:b/>
        </w:rPr>
        <w:t xml:space="preserve">спеціальності  «Комп’ютерна інженерія», освітньо-професійної програми «Комп’ютерні системи і мережі» </w:t>
      </w:r>
    </w:p>
    <w:p w14:paraId="0E517DC2" w14:textId="77777777" w:rsidR="00D81367" w:rsidRPr="004C357B" w:rsidRDefault="00D81367" w:rsidP="00E90E30">
      <w:pPr>
        <w:widowControl/>
        <w:ind w:firstLine="720"/>
        <w:jc w:val="center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4871" w:type="pct"/>
        <w:jc w:val="center"/>
        <w:tblLayout w:type="fixed"/>
        <w:tblLook w:val="0000" w:firstRow="0" w:lastRow="0" w:firstColumn="0" w:lastColumn="0" w:noHBand="0" w:noVBand="0"/>
      </w:tblPr>
      <w:tblGrid>
        <w:gridCol w:w="409"/>
        <w:gridCol w:w="252"/>
        <w:gridCol w:w="15"/>
        <w:gridCol w:w="237"/>
        <w:gridCol w:w="282"/>
        <w:gridCol w:w="324"/>
        <w:gridCol w:w="273"/>
        <w:gridCol w:w="255"/>
        <w:gridCol w:w="258"/>
        <w:gridCol w:w="276"/>
        <w:gridCol w:w="270"/>
        <w:gridCol w:w="297"/>
        <w:gridCol w:w="315"/>
        <w:gridCol w:w="321"/>
        <w:gridCol w:w="258"/>
        <w:gridCol w:w="279"/>
        <w:gridCol w:w="285"/>
        <w:gridCol w:w="279"/>
        <w:gridCol w:w="279"/>
        <w:gridCol w:w="279"/>
        <w:gridCol w:w="279"/>
        <w:gridCol w:w="258"/>
        <w:gridCol w:w="327"/>
        <w:gridCol w:w="261"/>
        <w:gridCol w:w="261"/>
        <w:gridCol w:w="261"/>
        <w:gridCol w:w="261"/>
        <w:gridCol w:w="264"/>
        <w:gridCol w:w="258"/>
        <w:gridCol w:w="18"/>
        <w:gridCol w:w="237"/>
        <w:gridCol w:w="321"/>
        <w:gridCol w:w="303"/>
        <w:gridCol w:w="258"/>
        <w:gridCol w:w="21"/>
        <w:gridCol w:w="234"/>
        <w:gridCol w:w="285"/>
        <w:gridCol w:w="333"/>
        <w:gridCol w:w="318"/>
        <w:gridCol w:w="252"/>
        <w:gridCol w:w="285"/>
        <w:gridCol w:w="288"/>
        <w:gridCol w:w="300"/>
        <w:gridCol w:w="273"/>
        <w:gridCol w:w="273"/>
        <w:gridCol w:w="273"/>
        <w:gridCol w:w="273"/>
        <w:gridCol w:w="258"/>
        <w:gridCol w:w="12"/>
        <w:gridCol w:w="249"/>
        <w:gridCol w:w="285"/>
        <w:gridCol w:w="270"/>
        <w:gridCol w:w="348"/>
        <w:gridCol w:w="309"/>
        <w:gridCol w:w="258"/>
        <w:gridCol w:w="360"/>
        <w:gridCol w:w="225"/>
        <w:gridCol w:w="20"/>
      </w:tblGrid>
      <w:tr w:rsidR="005937B7" w:rsidRPr="004C357B" w14:paraId="669C2D42" w14:textId="77777777" w:rsidTr="000C63CB">
        <w:trPr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535796" w14:textId="77777777" w:rsidR="005937B7" w:rsidRPr="004C357B" w:rsidRDefault="005937B7" w:rsidP="000C63CB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Рік навчання</w:t>
            </w:r>
          </w:p>
        </w:tc>
        <w:tc>
          <w:tcPr>
            <w:tcW w:w="158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E1E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2022 рік</w:t>
            </w:r>
          </w:p>
        </w:tc>
        <w:tc>
          <w:tcPr>
            <w:tcW w:w="3280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D8B3" w14:textId="77777777" w:rsidR="005937B7" w:rsidRPr="004C357B" w:rsidRDefault="005937B7" w:rsidP="000C63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2023 рік</w:t>
            </w:r>
          </w:p>
        </w:tc>
      </w:tr>
      <w:tr w:rsidR="005937B7" w:rsidRPr="004C357B" w14:paraId="01F26C50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811BD7" w14:textId="77777777" w:rsidR="005937B7" w:rsidRPr="004C357B" w:rsidRDefault="005937B7" w:rsidP="000C63CB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B8EF" w14:textId="77777777" w:rsidR="005937B7" w:rsidRPr="004C357B" w:rsidRDefault="005937B7" w:rsidP="000C63CB">
            <w:pPr>
              <w:spacing w:line="216" w:lineRule="auto"/>
              <w:ind w:left="-203" w:right="-12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Вересень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7AA6" w14:textId="77777777" w:rsidR="005937B7" w:rsidRPr="004C357B" w:rsidRDefault="005937B7" w:rsidP="000C63CB">
            <w:pPr>
              <w:spacing w:line="216" w:lineRule="auto"/>
              <w:ind w:right="-268" w:hanging="27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F34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Жовтень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640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Листопад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135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1CB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Грудень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15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FA7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Січень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973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3AE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Лютий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9DA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8D0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Березень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9D17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70D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Квітень</w:t>
            </w:r>
          </w:p>
        </w:tc>
        <w:tc>
          <w:tcPr>
            <w:tcW w:w="3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C0ED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Травень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1AA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D78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Червень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0B1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885D" w14:textId="77777777" w:rsidR="005937B7" w:rsidRPr="004C357B" w:rsidRDefault="005937B7" w:rsidP="000C63CB">
            <w:pPr>
              <w:ind w:right="-108" w:hanging="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Липень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4B66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Серпень</w:t>
            </w:r>
          </w:p>
        </w:tc>
      </w:tr>
      <w:tr w:rsidR="005937B7" w:rsidRPr="004C357B" w14:paraId="65A0CAAC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EDE3" w14:textId="77777777" w:rsidR="005937B7" w:rsidRPr="004C357B" w:rsidRDefault="005937B7" w:rsidP="000C63CB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F97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B04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C63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128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0B3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802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AC0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AFA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B61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5AD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8C5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250C8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3C0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E7A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F12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311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5974" w14:textId="77777777" w:rsidR="005937B7" w:rsidRPr="004C357B" w:rsidRDefault="005937B7" w:rsidP="000C63CB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8FC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XII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C0E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12B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10254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32B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52E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1E4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B83A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5D8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5FA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72B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A38D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3B5B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D17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F5E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8F0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BEF8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63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FEF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FB3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266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3903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EFD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V</w:t>
            </w:r>
          </w:p>
          <w:p w14:paraId="279CEA6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9A0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C68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1E4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5459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A9FB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DF3E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0E3E4B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84E2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070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941A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257400" w14:textId="77777777" w:rsidR="005937B7" w:rsidRPr="004C357B" w:rsidRDefault="005937B7" w:rsidP="000C63CB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F394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21</w:t>
            </w:r>
          </w:p>
          <w:p w14:paraId="3390247F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3BD4EAAA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723B3D05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937B7" w:rsidRPr="004C357B" w14:paraId="149F7C83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B03" w14:textId="77777777" w:rsidR="005937B7" w:rsidRPr="004C357B" w:rsidRDefault="005937B7" w:rsidP="000C63CB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F6CD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A25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76D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103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28B8AAD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4F7E5E3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29</w:t>
            </w:r>
          </w:p>
          <w:p w14:paraId="3DF1E7C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4CDA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40C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0C9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5B4E0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283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101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0B3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F1B2F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BA7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85E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A44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AB2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F671" w14:textId="77777777" w:rsidR="005937B7" w:rsidRPr="004C357B" w:rsidRDefault="005937B7" w:rsidP="000C63CB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24A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8E6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012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35B80B" w14:textId="77777777" w:rsidR="005937B7" w:rsidRPr="004C357B" w:rsidRDefault="005937B7" w:rsidP="000C63CB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6DB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D8B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4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29E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E7D3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601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504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4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13B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83F0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75F6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2B254E29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550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017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880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8B041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7DA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82A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263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50D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B3424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B49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2A4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D39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D2E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7782A97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6AACAB0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E3C4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D26E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CC76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C18024" w14:textId="77777777" w:rsidR="005937B7" w:rsidRPr="004C357B" w:rsidRDefault="005937B7" w:rsidP="000C63CB">
            <w:pPr>
              <w:tabs>
                <w:tab w:val="left" w:pos="720"/>
              </w:tabs>
              <w:ind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5DC489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A557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F842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8ED58" w14:textId="77777777" w:rsidR="005937B7" w:rsidRPr="004C357B" w:rsidRDefault="005937B7" w:rsidP="000C63CB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1C10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7B7" w:rsidRPr="004C357B" w14:paraId="2F328AAD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A3E" w14:textId="77777777" w:rsidR="005937B7" w:rsidRPr="004C357B" w:rsidRDefault="005937B7" w:rsidP="000C63CB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6F6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B7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AD0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108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1E4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86C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58F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C42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31C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EFD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22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BF56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6A7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79F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0D4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716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512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565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7BB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A83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67A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772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3A6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91C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6680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0E1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A78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D23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2CFF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0224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C7D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55C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E0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7B6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08D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CAD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20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AD0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2A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3C0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  <w:t>V</w:t>
            </w: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</w:t>
            </w:r>
          </w:p>
          <w:p w14:paraId="2084B94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9F6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03C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1A2A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A8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VIІ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1D34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01E6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9C43" w14:textId="77777777" w:rsidR="005937B7" w:rsidRPr="004C357B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89A8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F1A3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BA93" w14:textId="77777777" w:rsidR="005937B7" w:rsidRPr="004C357B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B9ABB" w14:textId="77777777" w:rsidR="005937B7" w:rsidRPr="004C357B" w:rsidRDefault="005937B7" w:rsidP="000C63CB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BF30" w14:textId="77777777" w:rsidR="005937B7" w:rsidRPr="004C357B" w:rsidRDefault="005937B7" w:rsidP="000C63CB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26</w:t>
            </w:r>
          </w:p>
        </w:tc>
      </w:tr>
      <w:tr w:rsidR="005937B7" w:rsidRPr="004C357B" w14:paraId="58266C60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A9A" w14:textId="77777777" w:rsidR="005937B7" w:rsidRPr="004C357B" w:rsidRDefault="005937B7" w:rsidP="000C63CB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11ED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6B9E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60EB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ED03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7D87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A465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964D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D91F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493D" w14:textId="77777777" w:rsidR="005937B7" w:rsidRPr="004C357B" w:rsidRDefault="005937B7" w:rsidP="000C63CB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6DDF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CD25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C2B6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716C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03A5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8863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27B0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701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46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0D9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FA1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AEE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DC4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A6B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AE0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F94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B00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957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EF4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048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ABF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150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7AC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A20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B53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CE7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EDB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5A7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C6D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0B5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CB0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6FA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6F0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D3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6521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8E22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A4D0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A026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8A73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43E9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F054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28037" w14:textId="77777777" w:rsidR="005937B7" w:rsidRPr="004C357B" w:rsidRDefault="005937B7" w:rsidP="000C63CB">
            <w:pPr>
              <w:ind w:right="-92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77B7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5937B7" w:rsidRPr="004C357B" w14:paraId="4BD68E6A" w14:textId="77777777" w:rsidTr="000C63CB">
        <w:trPr>
          <w:trHeight w:hRule="exact" w:val="302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8C9B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03D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Блок 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B17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F1F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Блок 2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01A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E9C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Блок 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EC9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C49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414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F12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384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4D0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Блок 1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454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D46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Блок 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D62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3C4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Блок 3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418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12B7E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4AE1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B65DD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FBE1B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CDE16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C863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4200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4D124" w14:textId="77777777" w:rsidR="005937B7" w:rsidRPr="004C357B" w:rsidRDefault="005937B7" w:rsidP="000C63CB">
            <w:pPr>
              <w:rPr>
                <w:rFonts w:ascii="Arial" w:hAnsi="Arial" w:cs="Arial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356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B79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F0F8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78F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</w:tr>
      <w:tr w:rsidR="005937B7" w:rsidRPr="004C357B" w14:paraId="52039014" w14:textId="77777777" w:rsidTr="000C63CB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62AF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95D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15E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B70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FAF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053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1BB2" w14:textId="77777777" w:rsidR="005937B7" w:rsidRPr="004C357B" w:rsidRDefault="005937B7" w:rsidP="000C63C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5A4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FF4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652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BC2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BB8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FD56" w14:textId="77777777" w:rsidR="005937B7" w:rsidRPr="004C357B" w:rsidRDefault="005937B7" w:rsidP="000C63C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8BE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127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188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8B3F" w14:textId="77777777" w:rsidR="005937B7" w:rsidRPr="004C357B" w:rsidRDefault="005937B7" w:rsidP="000C63C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BD23" w14:textId="77777777" w:rsidR="005937B7" w:rsidRPr="004C357B" w:rsidRDefault="005937B7" w:rsidP="000C63CB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CBF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C46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99E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535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065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703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2A7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248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D85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48E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3C4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: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52E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E76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DD3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6FE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A9B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C54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: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F3C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1CD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8F3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EC3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20B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28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36ECB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E173E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E99E2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276AC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FA331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4845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651E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18E0" w14:textId="77777777" w:rsidR="005937B7" w:rsidRPr="004C357B" w:rsidRDefault="005937B7" w:rsidP="000C63CB">
            <w:pPr>
              <w:rPr>
                <w:rFonts w:ascii="Arial" w:hAnsi="Arial" w:cs="Arial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0F3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492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05D4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3D8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</w:tr>
      <w:tr w:rsidR="005937B7" w:rsidRPr="004C357B" w14:paraId="276065BD" w14:textId="77777777" w:rsidTr="000C63CB">
        <w:trPr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BB2AE7" w14:textId="77777777" w:rsidR="005937B7" w:rsidRPr="004C357B" w:rsidRDefault="005937B7" w:rsidP="000C63CB">
            <w:pPr>
              <w:spacing w:line="21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Рік навчання</w:t>
            </w:r>
          </w:p>
        </w:tc>
        <w:tc>
          <w:tcPr>
            <w:tcW w:w="167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BF6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2023 рік</w:t>
            </w:r>
          </w:p>
        </w:tc>
        <w:tc>
          <w:tcPr>
            <w:tcW w:w="3187" w:type="pct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FAF9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37B7" w:rsidRPr="004C357B" w14:paraId="4BBECC51" w14:textId="77777777" w:rsidTr="000C63CB">
        <w:trPr>
          <w:gridAfter w:val="1"/>
          <w:wAfter w:w="7" w:type="pct"/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BF61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BD2A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AE53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Вересень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9D9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Жовтень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7D5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C05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Листопад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34E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CD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</w:rPr>
              <w:t>Грудень</w:t>
            </w:r>
          </w:p>
        </w:tc>
        <w:tc>
          <w:tcPr>
            <w:tcW w:w="37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4EEA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41846D3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pct"/>
            <w:gridSpan w:val="3"/>
            <w:shd w:val="clear" w:color="auto" w:fill="auto"/>
            <w:vAlign w:val="center"/>
          </w:tcPr>
          <w:p w14:paraId="105E83D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shd w:val="clear" w:color="auto" w:fill="auto"/>
            <w:noWrap/>
            <w:vAlign w:val="center"/>
          </w:tcPr>
          <w:p w14:paraId="14F5878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gridSpan w:val="3"/>
            <w:shd w:val="clear" w:color="auto" w:fill="auto"/>
            <w:vAlign w:val="center"/>
          </w:tcPr>
          <w:p w14:paraId="2A5E3D5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shd w:val="clear" w:color="auto" w:fill="auto"/>
            <w:noWrap/>
            <w:vAlign w:val="center"/>
          </w:tcPr>
          <w:p w14:paraId="7C64C60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pct"/>
            <w:gridSpan w:val="4"/>
            <w:shd w:val="clear" w:color="auto" w:fill="auto"/>
            <w:vAlign w:val="center"/>
          </w:tcPr>
          <w:p w14:paraId="410E62BF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" w:type="pct"/>
            <w:gridSpan w:val="4"/>
            <w:shd w:val="clear" w:color="auto" w:fill="auto"/>
            <w:noWrap/>
            <w:vAlign w:val="center"/>
          </w:tcPr>
          <w:p w14:paraId="5FEF0FA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71376FF2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76CE9CA8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noWrap/>
            <w:vAlign w:val="center"/>
          </w:tcPr>
          <w:p w14:paraId="6F5CE21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shd w:val="clear" w:color="auto" w:fill="auto"/>
            <w:vAlign w:val="center"/>
          </w:tcPr>
          <w:p w14:paraId="5959D54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6658180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shd w:val="clear" w:color="auto" w:fill="auto"/>
            <w:vAlign w:val="center"/>
          </w:tcPr>
          <w:p w14:paraId="5C9E9B7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937B7" w:rsidRPr="004C357B" w14:paraId="055F8D0C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2015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AB9C" w14:textId="77777777" w:rsidR="005937B7" w:rsidRPr="004C357B" w:rsidRDefault="005937B7" w:rsidP="000C63CB">
            <w:pPr>
              <w:tabs>
                <w:tab w:val="left" w:pos="720"/>
              </w:tabs>
              <w:ind w:left="-87" w:right="-113" w:hanging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C357B">
              <w:rPr>
                <w:rFonts w:ascii="Arial" w:hAnsi="Arial" w:cs="Arial"/>
                <w:bCs/>
                <w:sz w:val="14"/>
                <w:szCs w:val="14"/>
                <w:lang w:eastAsia="ru-RU"/>
              </w:rPr>
              <w:t>VIIІ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3B6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3C4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43A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61A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E55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F6E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77F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6711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315" w:right="-73" w:firstLine="19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BD1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BA8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961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val="en-US" w:eastAsia="ru-RU"/>
              </w:rPr>
              <w:t>1</w:t>
            </w: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1AB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</w:t>
            </w:r>
          </w:p>
          <w:p w14:paraId="6DE6C6F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496BA06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40F5BC4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CB5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3A8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FA8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F06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738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6C7AB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6AAC068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4828F2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7FB9C00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14089A9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292083B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F6A58B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DDAAF7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198A1E2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62B49C2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5D7956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7A8A84D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F1683A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0DC5277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5F88920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155698B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362D889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" w:type="pct"/>
            <w:shd w:val="clear" w:color="auto" w:fill="auto"/>
            <w:noWrap/>
            <w:vAlign w:val="center"/>
          </w:tcPr>
          <w:p w14:paraId="0BDDAFBF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52ABF04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292DAEF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589EAF3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AB3ED1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39BD36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C0A629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575604C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42FC1FD9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5D5E924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101FCFA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2F6EAD5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43FC8A64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4A56097A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61B65D6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2C2AB26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7D0A0B47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937B7" w:rsidRPr="004C357B" w14:paraId="48963E1A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A85A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57DF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AAF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1B2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3A3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BBB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D32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C5F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F75C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5678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right="-2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0F7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01D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D5D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BA0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3EC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9CB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55E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3996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11F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75564A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1204330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626D99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B75DF8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40D12F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149C535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4C34DA8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2B095A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6B6935D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3E43C96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992731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12574C0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3A0C3AE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023C76A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64A0AA2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02AB761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06DDAFB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" w:type="pct"/>
            <w:shd w:val="clear" w:color="auto" w:fill="auto"/>
            <w:noWrap/>
            <w:vAlign w:val="center"/>
          </w:tcPr>
          <w:p w14:paraId="01A9C54A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690263E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1BBEFF5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095799E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00B739B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102CCC7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21AC953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74E48BB2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7ED01CC4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10EC7F6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5BE0FB3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61127AE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1D017E15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5D4EABC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E206AA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2CA74F9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29A56166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7B7" w:rsidRPr="004C357B" w14:paraId="3C70B9C9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4030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5BF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B7A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503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0934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EFF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 xml:space="preserve">  30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11E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74A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E515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30F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5C5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1867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FF3B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762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18B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ХІІ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3C5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766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42B9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64" w:right="-169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AB1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C5832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1946057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E4BFE2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461A47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20EF269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11A88C5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0A1D518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1CE8DE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C269E2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408EF43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73BFA4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62FE8D1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A78079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49C73FCF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7BE7C4E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0579066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0EF7009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" w:type="pct"/>
            <w:shd w:val="clear" w:color="auto" w:fill="auto"/>
            <w:noWrap/>
            <w:vAlign w:val="center"/>
          </w:tcPr>
          <w:p w14:paraId="34DDBD80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39BBB6E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7163DEB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1F63A11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C27D96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2FCB38E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2252C78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CBCE55F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5B86638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1E36641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27AA6F7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508403E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73966133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6B1BC8C7" w14:textId="77777777" w:rsidR="005937B7" w:rsidRPr="004C357B" w:rsidRDefault="005937B7" w:rsidP="000C63CB">
            <w:pPr>
              <w:ind w:left="-146" w:right="-169" w:hanging="8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3F25FD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2452D9E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197F1C63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937B7" w:rsidRPr="004C357B" w14:paraId="1BC11DCD" w14:textId="77777777" w:rsidTr="000C63CB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3A39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6D42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3A92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B25A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1332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193D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1C37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5FC4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D0B9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1FF9" w14:textId="77777777" w:rsidR="005937B7" w:rsidRPr="004C357B" w:rsidRDefault="005937B7" w:rsidP="000C63CB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7A56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F7C8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7286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415E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8B74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AA3D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8DC2" w14:textId="77777777" w:rsidR="005937B7" w:rsidRPr="004C357B" w:rsidRDefault="005937B7" w:rsidP="000C63CB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386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F526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5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A77BB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841C4D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E295022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11F4150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BD6632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4AA704A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046A053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25799B9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5B140A0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1C08FBB1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1FAC664E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33DD903C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5F315BA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699568CB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23E226F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35FE795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7E812E94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shd w:val="clear" w:color="auto" w:fill="auto"/>
            <w:noWrap/>
            <w:vAlign w:val="center"/>
          </w:tcPr>
          <w:p w14:paraId="3CE4E44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3415F253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48FE2A0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599F1A25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7BAE1D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67770497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BF80EFD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663DC98" w14:textId="77777777" w:rsidR="005937B7" w:rsidRPr="004C357B" w:rsidRDefault="005937B7" w:rsidP="000C63CB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012A782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76B0FC77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7ED2640D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68554C9E" w14:textId="77777777" w:rsidR="005937B7" w:rsidRPr="004C357B" w:rsidRDefault="005937B7" w:rsidP="000C63CB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2B693A04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7EE38583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7985FF87" w14:textId="77777777" w:rsidR="005937B7" w:rsidRPr="004C357B" w:rsidRDefault="005937B7" w:rsidP="000C63CB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24A8D182" w14:textId="77777777" w:rsidR="005937B7" w:rsidRPr="004C357B" w:rsidRDefault="005937B7" w:rsidP="000C63CB">
            <w:pPr>
              <w:ind w:right="-92" w:hanging="16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7B7A3E9E" w14:textId="77777777" w:rsidR="005937B7" w:rsidRPr="004C357B" w:rsidRDefault="005937B7" w:rsidP="000C63CB">
            <w:pPr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37B7" w:rsidRPr="00F21741" w14:paraId="2B1FF937" w14:textId="77777777" w:rsidTr="000C63CB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F240" w14:textId="77777777" w:rsidR="005937B7" w:rsidRPr="004C357B" w:rsidRDefault="005937B7" w:rsidP="000C63CB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57B">
              <w:rPr>
                <w:rFonts w:ascii="Arial" w:hAnsi="Arial" w:cs="Arial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649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629A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D9520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A4AC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2F3A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0AE9E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C87A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CB6F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3365E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9435" w14:textId="77777777" w:rsidR="005937B7" w:rsidRPr="004C357B" w:rsidRDefault="005937B7" w:rsidP="000C63CB">
            <w:pPr>
              <w:jc w:val="center"/>
              <w:rPr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789DA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2672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ІІ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AA5E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ІІ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D8E0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ІІ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E59D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ІІ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283" w14:textId="77777777" w:rsidR="005937B7" w:rsidRPr="004C357B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57B">
              <w:rPr>
                <w:rFonts w:ascii="Arial" w:hAnsi="Arial" w:cs="Arial"/>
                <w:sz w:val="20"/>
                <w:szCs w:val="20"/>
              </w:rPr>
              <w:t>ІІ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CA8F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color w:val="333333"/>
                <w:sz w:val="20"/>
                <w:szCs w:val="20"/>
              </w:rPr>
              <w:t>//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AA2A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7ADB68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A400FEE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76AFED8E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6396775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7342CB8B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64877DBE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CEFD1BE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74E3931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6EF4FE77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47D30A20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063840E0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371D7D49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15C1DEF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45F50715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641D7F61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5AAC8DDE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28CB717D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" w:type="pct"/>
            <w:shd w:val="clear" w:color="auto" w:fill="auto"/>
            <w:noWrap/>
            <w:vAlign w:val="center"/>
          </w:tcPr>
          <w:p w14:paraId="1FCD9B35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2DC80F14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6EF74F66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20ADF3CB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C6E7069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3DB58CA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0EA25C2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1B75E4A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32A91C6B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1CB3FF0D" w14:textId="77777777" w:rsidR="005937B7" w:rsidRPr="00F21741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404C68D2" w14:textId="77777777" w:rsidR="005937B7" w:rsidRPr="00F21741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4E5E04A0" w14:textId="77777777" w:rsidR="005937B7" w:rsidRPr="00F21741" w:rsidRDefault="005937B7" w:rsidP="000C63CB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07E43AC8" w14:textId="77777777" w:rsidR="005937B7" w:rsidRPr="00F21741" w:rsidRDefault="005937B7" w:rsidP="000C63CB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59AFB72A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45129C0D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75F977BC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7E735F67" w14:textId="77777777" w:rsidR="005937B7" w:rsidRPr="00F21741" w:rsidRDefault="005937B7" w:rsidP="000C63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461AD" w14:textId="77777777" w:rsidR="00A26689" w:rsidRPr="00D239CF" w:rsidRDefault="00A26689" w:rsidP="001B25BE">
      <w:pPr>
        <w:widowControl/>
        <w:jc w:val="center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15685" w:type="dxa"/>
        <w:tblLook w:val="04A0" w:firstRow="1" w:lastRow="0" w:firstColumn="1" w:lastColumn="0" w:noHBand="0" w:noVBand="1"/>
      </w:tblPr>
      <w:tblGrid>
        <w:gridCol w:w="222"/>
        <w:gridCol w:w="222"/>
        <w:gridCol w:w="364"/>
        <w:gridCol w:w="4302"/>
        <w:gridCol w:w="222"/>
        <w:gridCol w:w="222"/>
        <w:gridCol w:w="222"/>
        <w:gridCol w:w="222"/>
        <w:gridCol w:w="222"/>
        <w:gridCol w:w="222"/>
        <w:gridCol w:w="222"/>
        <w:gridCol w:w="222"/>
        <w:gridCol w:w="361"/>
        <w:gridCol w:w="1331"/>
        <w:gridCol w:w="236"/>
        <w:gridCol w:w="253"/>
        <w:gridCol w:w="252"/>
        <w:gridCol w:w="252"/>
        <w:gridCol w:w="252"/>
        <w:gridCol w:w="252"/>
        <w:gridCol w:w="252"/>
        <w:gridCol w:w="25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14"/>
        <w:gridCol w:w="37"/>
        <w:gridCol w:w="171"/>
        <w:gridCol w:w="51"/>
      </w:tblGrid>
      <w:tr w:rsidR="00D239CF" w:rsidRPr="00D239CF" w14:paraId="7CE36D49" w14:textId="77777777" w:rsidTr="00D22B4B">
        <w:trPr>
          <w:gridAfter w:val="1"/>
          <w:wAfter w:w="51" w:type="dxa"/>
          <w:trHeight w:val="264"/>
        </w:trPr>
        <w:tc>
          <w:tcPr>
            <w:tcW w:w="15634" w:type="dxa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B846" w14:textId="77777777" w:rsidR="00D239CF" w:rsidRDefault="00D239CF" w:rsidP="00D239C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UA"/>
              </w:rPr>
              <w:t xml:space="preserve">     Умовні позначення:</w:t>
            </w:r>
          </w:p>
          <w:p w14:paraId="1F1828D6" w14:textId="6611B01A" w:rsidR="00D239CF" w:rsidRPr="00D239CF" w:rsidRDefault="00D239CF" w:rsidP="00D239C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UA"/>
              </w:rPr>
            </w:pPr>
          </w:p>
        </w:tc>
      </w:tr>
      <w:tr w:rsidR="00D22B4B" w:rsidRPr="00D239CF" w14:paraId="561B9CFB" w14:textId="77777777" w:rsidTr="00D22B4B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77AA" w14:textId="77777777" w:rsidR="00D22B4B" w:rsidRPr="00D239CF" w:rsidRDefault="00D22B4B" w:rsidP="00D239C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F32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439" w14:textId="77777777" w:rsidR="00D22B4B" w:rsidRPr="00D239CF" w:rsidRDefault="00D22B4B" w:rsidP="00D239C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lang w:eastAsia="ru-UA"/>
              </w:rPr>
            </w:pPr>
            <w:r w:rsidRPr="00D239CF">
              <w:rPr>
                <w:rFonts w:ascii="Arial" w:hAnsi="Arial" w:cs="Arial"/>
                <w:b/>
                <w:bCs/>
                <w:color w:val="auto"/>
                <w:lang w:eastAsia="ru-UA"/>
              </w:rPr>
              <w:t> 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E36" w14:textId="651670F0" w:rsidR="00D22B4B" w:rsidRPr="00D239CF" w:rsidRDefault="00D22B4B" w:rsidP="00D239CF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- </w:t>
            </w:r>
            <w:r w:rsidRPr="00D239CF"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  <w:t>теоретичне навчання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0390" w14:textId="77777777" w:rsidR="00D22B4B" w:rsidRPr="00D239CF" w:rsidRDefault="00D22B4B" w:rsidP="00D239CF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BE6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466D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E57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B907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3130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ACA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4BF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534D" w14:textId="77777777" w:rsidR="00D22B4B" w:rsidRPr="00D239CF" w:rsidRDefault="00D22B4B" w:rsidP="00D239CF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20"/>
                <w:szCs w:val="20"/>
                <w:lang w:eastAsia="ru-UA"/>
              </w:rPr>
              <w:t>Х</w:t>
            </w:r>
          </w:p>
        </w:tc>
        <w:tc>
          <w:tcPr>
            <w:tcW w:w="55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9A73" w14:textId="63222E92" w:rsidR="00D22B4B" w:rsidRPr="00D239CF" w:rsidRDefault="00D22B4B" w:rsidP="00D22B4B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- </w:t>
            </w:r>
            <w:r w:rsidRPr="00D239CF">
              <w:rPr>
                <w:rFonts w:ascii="Arial" w:hAnsi="Arial" w:cs="Arial"/>
                <w:sz w:val="18"/>
                <w:szCs w:val="18"/>
                <w:lang w:eastAsia="ru-UA"/>
              </w:rPr>
              <w:t>виробнича практика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0106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1574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78D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FD8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1037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0A83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193C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DE1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B45C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3366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AD7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5914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4DBA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</w:tr>
      <w:tr w:rsidR="00D22B4B" w:rsidRPr="00D239CF" w14:paraId="466DF7C3" w14:textId="77777777" w:rsidTr="00D22B4B">
        <w:trPr>
          <w:gridAfter w:val="1"/>
          <w:wAfter w:w="51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1CCD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996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5BB" w14:textId="77777777" w:rsidR="00D22B4B" w:rsidRPr="00D239CF" w:rsidRDefault="00D22B4B" w:rsidP="00D239CF">
            <w:pPr>
              <w:widowControl/>
              <w:jc w:val="center"/>
              <w:rPr>
                <w:rFonts w:ascii="Arial" w:hAnsi="Arial" w:cs="Arial"/>
                <w:color w:val="auto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lang w:eastAsia="ru-UA"/>
              </w:rPr>
              <w:t>: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E702" w14:textId="254193D6" w:rsidR="00D22B4B" w:rsidRPr="00D239CF" w:rsidRDefault="00D22B4B" w:rsidP="00D239CF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- </w:t>
            </w:r>
            <w:r w:rsidRPr="00D239CF"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  <w:t>екзаменаційна сесія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2844" w14:textId="77777777" w:rsidR="00D22B4B" w:rsidRPr="00D239CF" w:rsidRDefault="00D22B4B" w:rsidP="00D239CF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B22A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B9AB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A8BD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4FC5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352B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586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95BE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F7A" w14:textId="77777777" w:rsidR="00D22B4B" w:rsidRPr="00D239CF" w:rsidRDefault="00D22B4B" w:rsidP="00D239CF">
            <w:pPr>
              <w:widowControl/>
              <w:jc w:val="center"/>
              <w:rPr>
                <w:rFonts w:ascii="Arial" w:hAnsi="Arial" w:cs="Arial"/>
                <w:lang w:eastAsia="ru-UA"/>
              </w:rPr>
            </w:pPr>
            <w:r w:rsidRPr="00D239CF">
              <w:rPr>
                <w:rFonts w:ascii="Arial" w:hAnsi="Arial" w:cs="Arial"/>
                <w:lang w:eastAsia="ru-UA"/>
              </w:rPr>
              <w:t>З</w:t>
            </w:r>
          </w:p>
        </w:tc>
        <w:tc>
          <w:tcPr>
            <w:tcW w:w="572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8A28" w14:textId="54E7FFAF" w:rsidR="00D22B4B" w:rsidRPr="00D239CF" w:rsidRDefault="00D22B4B" w:rsidP="00D22B4B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>-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</w:t>
            </w:r>
            <w:r w:rsidRPr="00D239CF">
              <w:rPr>
                <w:rFonts w:ascii="Arial" w:hAnsi="Arial" w:cs="Arial"/>
                <w:sz w:val="18"/>
                <w:szCs w:val="18"/>
                <w:lang w:eastAsia="ru-UA"/>
              </w:rPr>
              <w:t>захист звітів з практики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1D37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40C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9B9F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05BD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21D7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0A73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359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172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CA28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6621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D4BB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47A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</w:tr>
      <w:tr w:rsidR="00D22B4B" w:rsidRPr="00D239CF" w14:paraId="75FEACA7" w14:textId="77777777" w:rsidTr="00D22B4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CF08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1B8D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286" w14:textId="77777777" w:rsidR="00D22B4B" w:rsidRPr="00D239CF" w:rsidRDefault="00D22B4B" w:rsidP="00D239CF">
            <w:pPr>
              <w:widowControl/>
              <w:jc w:val="center"/>
              <w:rPr>
                <w:rFonts w:ascii="Arial" w:hAnsi="Arial" w:cs="Arial"/>
                <w:color w:val="auto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lang w:eastAsia="ru-UA"/>
              </w:rPr>
              <w:t>-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5A20" w14:textId="31FB1763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-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</w:t>
            </w:r>
            <w:r w:rsidRPr="00D239CF">
              <w:rPr>
                <w:rFonts w:ascii="Arial" w:hAnsi="Arial" w:cs="Arial"/>
                <w:sz w:val="18"/>
                <w:szCs w:val="18"/>
                <w:lang w:eastAsia="ru-UA"/>
              </w:rPr>
              <w:t>канікули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3359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C03D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502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E730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17FF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959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84B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81E" w14:textId="77777777" w:rsidR="00D22B4B" w:rsidRPr="00D239CF" w:rsidRDefault="00D22B4B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3EB" w14:textId="77777777" w:rsidR="00D22B4B" w:rsidRPr="00D239CF" w:rsidRDefault="00D22B4B" w:rsidP="00D239CF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sz w:val="20"/>
                <w:szCs w:val="20"/>
                <w:lang w:eastAsia="ru-UA"/>
              </w:rPr>
              <w:t>ІІ</w:t>
            </w:r>
          </w:p>
        </w:tc>
        <w:tc>
          <w:tcPr>
            <w:tcW w:w="55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916" w14:textId="700DD7FA" w:rsidR="00D22B4B" w:rsidRPr="00D239CF" w:rsidRDefault="00D22B4B" w:rsidP="00D22B4B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>-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</w:t>
            </w:r>
            <w:r w:rsidRPr="00D239CF">
              <w:rPr>
                <w:rFonts w:ascii="Arial" w:hAnsi="Arial" w:cs="Arial"/>
                <w:sz w:val="18"/>
                <w:szCs w:val="18"/>
                <w:lang w:eastAsia="ru-UA"/>
              </w:rPr>
              <w:t>підготовка і захист магістерської  роботи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6908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4227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C1BD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34F9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E89C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6C55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38B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4D19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6424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8B6D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9FFA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0952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DEB" w14:textId="77777777" w:rsidR="00D22B4B" w:rsidRPr="00D239CF" w:rsidRDefault="00D22B4B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</w:tr>
      <w:tr w:rsidR="00D239CF" w:rsidRPr="00D239CF" w14:paraId="324A7A7B" w14:textId="77777777" w:rsidTr="00D22B4B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69EB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41E7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31D" w14:textId="77777777" w:rsidR="00D239CF" w:rsidRPr="00D239CF" w:rsidRDefault="00D239CF" w:rsidP="00D239CF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color w:val="auto"/>
                <w:sz w:val="20"/>
                <w:szCs w:val="20"/>
                <w:lang w:eastAsia="ru-UA"/>
              </w:rPr>
              <w:t>Д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5A49" w14:textId="6B57B129" w:rsidR="00D239CF" w:rsidRPr="00D239CF" w:rsidRDefault="00D239CF" w:rsidP="00D239CF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</w:t>
            </w:r>
            <w:r w:rsidRPr="00D239CF"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>-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ru-UA"/>
              </w:rPr>
              <w:t xml:space="preserve"> </w:t>
            </w:r>
            <w:r w:rsidRPr="00D239CF">
              <w:rPr>
                <w:rFonts w:ascii="Arial" w:hAnsi="Arial" w:cs="Arial"/>
                <w:sz w:val="18"/>
                <w:szCs w:val="18"/>
                <w:lang w:eastAsia="ru-UA"/>
              </w:rPr>
              <w:t>дослідницька практика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8858" w14:textId="77777777" w:rsidR="00D239CF" w:rsidRPr="00D239CF" w:rsidRDefault="00D239CF" w:rsidP="00D239CF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9267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4B9E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9D8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4D8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7736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0619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9864" w14:textId="77777777" w:rsidR="00D239CF" w:rsidRPr="00D239CF" w:rsidRDefault="00D239CF" w:rsidP="00D239CF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UA"/>
              </w:rPr>
            </w:pPr>
            <w:r w:rsidRPr="00D239CF">
              <w:rPr>
                <w:rFonts w:ascii="Arial" w:hAnsi="Arial" w:cs="Arial"/>
                <w:b/>
                <w:bCs/>
                <w:sz w:val="20"/>
                <w:szCs w:val="20"/>
                <w:lang w:eastAsia="ru-UA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1937" w14:textId="77777777" w:rsidR="00D239CF" w:rsidRPr="00D239CF" w:rsidRDefault="00D239CF" w:rsidP="00D239CF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eastAsia="ru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5642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E72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54B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6BD5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F33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32AE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E2B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331D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AB2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9A1E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475E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C27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72731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402C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8266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2F2F" w14:textId="77777777" w:rsidR="00D239CF" w:rsidRPr="00D239CF" w:rsidRDefault="00D239CF" w:rsidP="00D239C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1DC1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3C60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D862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1991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B427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2C43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D5FD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27F8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45DD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0EC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6C11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C51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37BA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E5A3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7CDA" w14:textId="77777777" w:rsidR="00D239CF" w:rsidRPr="00D239CF" w:rsidRDefault="00D239CF" w:rsidP="00D239C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UA"/>
              </w:rPr>
            </w:pPr>
          </w:p>
        </w:tc>
      </w:tr>
    </w:tbl>
    <w:p w14:paraId="59696C83" w14:textId="77777777" w:rsidR="00D239CF" w:rsidRDefault="00D239CF">
      <w:pPr>
        <w:widowControl/>
        <w:rPr>
          <w:rFonts w:ascii="Arial" w:hAnsi="Arial" w:cs="Arial"/>
          <w:color w:val="auto"/>
          <w:lang w:eastAsia="ru-RU"/>
        </w:rPr>
      </w:pPr>
    </w:p>
    <w:p w14:paraId="66BBD0F7" w14:textId="77777777" w:rsidR="00D239CF" w:rsidRDefault="00D239CF">
      <w:pPr>
        <w:widowControl/>
        <w:rPr>
          <w:rFonts w:ascii="Arial" w:hAnsi="Arial" w:cs="Arial"/>
          <w:color w:val="auto"/>
          <w:lang w:eastAsia="ru-RU"/>
        </w:rPr>
      </w:pPr>
    </w:p>
    <w:p w14:paraId="42423930" w14:textId="3C74C524" w:rsidR="00E407D9" w:rsidRPr="008D7382" w:rsidRDefault="00E407D9">
      <w:pPr>
        <w:widowControl/>
        <w:rPr>
          <w:rFonts w:ascii="Arial" w:hAnsi="Arial" w:cs="Arial"/>
          <w:color w:val="auto"/>
          <w:lang w:eastAsia="ru-RU"/>
        </w:rPr>
      </w:pPr>
      <w:r w:rsidRPr="008D7382">
        <w:rPr>
          <w:rFonts w:ascii="Arial" w:hAnsi="Arial" w:cs="Arial"/>
          <w:color w:val="auto"/>
          <w:lang w:eastAsia="ru-RU"/>
        </w:rPr>
        <w:br w:type="page"/>
      </w:r>
    </w:p>
    <w:p w14:paraId="0198CAC5" w14:textId="6F053975" w:rsidR="00726342" w:rsidRDefault="00726342" w:rsidP="00726342">
      <w:pPr>
        <w:widowControl/>
        <w:ind w:firstLine="720"/>
        <w:jc w:val="center"/>
        <w:rPr>
          <w:rFonts w:ascii="Arial" w:hAnsi="Arial" w:cs="Arial"/>
          <w:color w:val="auto"/>
          <w:lang w:eastAsia="ru-RU"/>
        </w:rPr>
      </w:pPr>
      <w:r w:rsidRPr="008D7382">
        <w:rPr>
          <w:rFonts w:ascii="Arial" w:hAnsi="Arial" w:cs="Arial"/>
          <w:color w:val="auto"/>
          <w:lang w:eastAsia="ru-RU"/>
        </w:rPr>
        <w:lastRenderedPageBreak/>
        <w:t>ІІ. ПЛАН НАВЧАЛЬНОГО ПРОЦЕСУ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197"/>
        <w:gridCol w:w="3768"/>
        <w:gridCol w:w="661"/>
        <w:gridCol w:w="696"/>
        <w:gridCol w:w="459"/>
        <w:gridCol w:w="459"/>
        <w:gridCol w:w="644"/>
        <w:gridCol w:w="550"/>
        <w:gridCol w:w="550"/>
        <w:gridCol w:w="550"/>
        <w:gridCol w:w="495"/>
        <w:gridCol w:w="661"/>
        <w:gridCol w:w="600"/>
        <w:gridCol w:w="600"/>
        <w:gridCol w:w="508"/>
        <w:gridCol w:w="459"/>
        <w:gridCol w:w="495"/>
        <w:gridCol w:w="8"/>
        <w:gridCol w:w="451"/>
        <w:gridCol w:w="459"/>
        <w:gridCol w:w="459"/>
        <w:gridCol w:w="7"/>
        <w:gridCol w:w="602"/>
        <w:gridCol w:w="19"/>
      </w:tblGrid>
      <w:tr w:rsidR="005937B7" w:rsidRPr="008D7382" w14:paraId="6E37C852" w14:textId="77777777" w:rsidTr="000C63CB">
        <w:trPr>
          <w:trHeight w:val="264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9407B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п.п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11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Дисципліни 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A3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Загальний обсяг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00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Форми контролю знань  (за семестрами)</w:t>
            </w: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127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Аудиторні заняття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C2F1E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Самостійна робота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741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Практична підготовка</w:t>
            </w:r>
          </w:p>
        </w:tc>
        <w:tc>
          <w:tcPr>
            <w:tcW w:w="343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FB1E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5937B7" w:rsidRPr="008D7382" w14:paraId="4F3CD5C9" w14:textId="77777777" w:rsidTr="000C63CB">
        <w:trPr>
          <w:trHeight w:val="264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EBD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B9A1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83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FEB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10CEE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3E6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у тому числі</w:t>
            </w: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97A9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089C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16D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 курс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616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ІІ курс</w:t>
            </w:r>
          </w:p>
        </w:tc>
      </w:tr>
      <w:tr w:rsidR="005937B7" w:rsidRPr="008D7382" w14:paraId="071C7AB5" w14:textId="77777777" w:rsidTr="000C63CB">
        <w:trPr>
          <w:trHeight w:val="264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609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D2F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C0C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0F2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E68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623B4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лекції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81CA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лабораторні 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BF3B8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практичні</w:t>
            </w: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19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B7E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3449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Семестри</w:t>
            </w:r>
          </w:p>
        </w:tc>
      </w:tr>
      <w:tr w:rsidR="005937B7" w:rsidRPr="008D7382" w14:paraId="7CFCB66D" w14:textId="77777777" w:rsidTr="000C63CB">
        <w:trPr>
          <w:trHeight w:val="264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174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722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C6678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Годин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7EC80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(1ЄКТС 30 год.)</w:t>
            </w: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br/>
              <w:t>кредитів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CD01B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Іспит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C8604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Залік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22CC6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Курсова робота (проект)</w:t>
            </w: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627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E55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20D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E5B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A96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0A801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Навч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. практика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E0153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Виробн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. практика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E7A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B12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396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</w:tr>
      <w:tr w:rsidR="005937B7" w:rsidRPr="008D7382" w14:paraId="092FFC19" w14:textId="77777777" w:rsidTr="000C63CB">
        <w:trPr>
          <w:trHeight w:val="264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DC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9FF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D549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519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3836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83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25B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173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CAD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15F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3ED6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CDC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1AF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ACC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81EB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Кількість тижнів у семестрі</w:t>
            </w:r>
          </w:p>
        </w:tc>
      </w:tr>
      <w:tr w:rsidR="005937B7" w:rsidRPr="008D7382" w14:paraId="7036A385" w14:textId="77777777" w:rsidTr="000C63CB">
        <w:trPr>
          <w:gridAfter w:val="1"/>
          <w:wAfter w:w="19" w:type="dxa"/>
          <w:trHeight w:val="720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10D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E61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EB7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5DDE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07B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88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39E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017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6AE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66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64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3AC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369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E1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A212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Блок 1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26063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Блок 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874C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Блок 3 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3483C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Блок 1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05DC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Блок 2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0B92F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Блок 3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29DA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0BB4E9E1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AA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881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BDD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5D0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E9C9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75A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380B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B5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F40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E2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50EB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1FD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89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0C3E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E0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012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7A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A3B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683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0F0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63B7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</w:tr>
      <w:tr w:rsidR="005937B7" w:rsidRPr="008D7382" w14:paraId="2540288B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A7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89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97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651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E54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1BF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EB9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C80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17F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9D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211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C7C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942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95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AB6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84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4E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837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E2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0E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C218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</w:tr>
      <w:tr w:rsidR="005937B7" w:rsidRPr="008D7382" w14:paraId="671D806F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01B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1. ЦИКЛ ЗАГАЛЬНОЇ ПІДГОТОВБИ</w:t>
            </w:r>
          </w:p>
        </w:tc>
      </w:tr>
      <w:tr w:rsidR="005937B7" w:rsidRPr="008D7382" w14:paraId="177533E9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51AE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ОБОВ'ЯЗКОВІ КОМПОНЕНТИ ОПП</w:t>
            </w:r>
          </w:p>
        </w:tc>
      </w:tr>
      <w:tr w:rsidR="005937B7" w:rsidRPr="008D7382" w14:paraId="119B348A" w14:textId="77777777" w:rsidTr="005937B7">
        <w:trPr>
          <w:gridAfter w:val="1"/>
          <w:wAfter w:w="19" w:type="dxa"/>
          <w:trHeight w:val="372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230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ОК1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B8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Іноземна мова (за професійним спрямуванням)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004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12</w:t>
            </w: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678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87A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55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D41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FE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D65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69B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E1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03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75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BC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D32E8B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9D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99B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60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98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AF4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EE5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39E98310" w14:textId="77777777" w:rsidTr="005937B7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1F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ОК2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9A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Методологія наукових досліджень з основами інтелектуальної власності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BB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1DB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ADF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337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92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375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FE5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EFE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2F6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55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7F2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C74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9D4BD4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DF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42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E34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946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28C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18F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3CD0D63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3A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9B83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D55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5CC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174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D5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A86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D2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C38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593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F21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19C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7ED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3F9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DB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D2A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CBC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8A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EB8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3E6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131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0372ABD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75E3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ВИБІРКОВІ КОМПОНЕНТИ ОПП</w:t>
            </w:r>
          </w:p>
        </w:tc>
      </w:tr>
      <w:tr w:rsidR="005937B7" w:rsidRPr="008D7382" w14:paraId="4777EAFB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F9A1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вільного вибору за уподобаннями студентів із переліку дисциплін</w:t>
            </w:r>
          </w:p>
        </w:tc>
      </w:tr>
      <w:tr w:rsidR="005937B7" w:rsidRPr="008D7382" w14:paraId="5D583D4E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B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ВКУ1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401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Вибіркова дисципліна 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F62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346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F8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9F4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5E2F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0BA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436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038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43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C76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4B3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BAA5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09E7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EB6F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FFB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6CD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D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365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EAE0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42F697AE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BA9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ВКУ2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2A3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Вибіркова дисципліна  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76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E78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FAF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16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6701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25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B39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ECE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24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B52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63C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B00E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BE0F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2F66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2FC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E7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03A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807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A756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90305A5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CEF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E080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460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1E8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424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C06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2FE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7E2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F5C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D72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5A7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33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EF0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4B8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3D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111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215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A2B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B1A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1A9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467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6825969F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C7BC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2.ЦИКЛ СПЕЦІАЛЬНОЇ (ФАХОВОЇ) ПІДГОТОВБИ</w:t>
            </w:r>
          </w:p>
        </w:tc>
      </w:tr>
      <w:tr w:rsidR="005937B7" w:rsidRPr="008D7382" w14:paraId="5E33A1C1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0525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ОБОВ'ЯЗКОВІ КОМПОНЕНТИ ОПП</w:t>
            </w:r>
          </w:p>
        </w:tc>
      </w:tr>
      <w:tr w:rsidR="005937B7" w:rsidRPr="008D7382" w14:paraId="347E5FA5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544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A5E7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Теорія і проектування комп'ютерних систем і мереж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CF4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</w:t>
            </w: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91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40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07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0D1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1,КП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439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B5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148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932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97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D9A1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44E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6F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2B3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10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ED9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C39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B2B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3DC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2DAF6FD4" w14:textId="77777777" w:rsidTr="000C63CB">
        <w:trPr>
          <w:gridAfter w:val="1"/>
          <w:wAfter w:w="19" w:type="dxa"/>
          <w:trHeight w:val="34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15E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49E1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Технології програмування комп'ютерних систем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15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AE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FB4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37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28C2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561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AD3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B8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879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91D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07B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5651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DC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08A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D4F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F6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9EC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B7C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AF61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B9C904C" w14:textId="77777777" w:rsidTr="000C63CB">
        <w:trPr>
          <w:gridAfter w:val="1"/>
          <w:wAfter w:w="19" w:type="dxa"/>
          <w:trHeight w:val="40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D69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DF4E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Системи візуалізації та розпізнавання образів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90A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031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A52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EE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3E4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234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8F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A6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F8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C2F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838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7BC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1E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AD7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7BD4E9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9F7D0C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2F6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AD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A86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5F7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A5A94C0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A56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D2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Інтелектуальний аналіз даних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00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819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94D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D5E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BCC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2C6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ADF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2BC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868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C6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4378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2F35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CB37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B0F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694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5EF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474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54C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11A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4A17861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C7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ОК5.1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BE9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Захист інформації в комп'ютерних системах і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кібербезпека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(частина 1)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D2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28D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C7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D0D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8524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E2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237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29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29B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32A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6DC9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A38A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81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1CF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A4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62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C0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D9E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EF81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8DBEE46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072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ОК5.2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2CB1E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Захист інформації в комп'ютерних системах і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кібербезпека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(частина 2) 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BF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33A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C86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A7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A61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2,КП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2A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117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65F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3C0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BD7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9821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2DCA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556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94F9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7DCA5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E95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70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E1C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9DA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42479CFF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C38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lastRenderedPageBreak/>
              <w:t>ОК8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9F28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E34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6B9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491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B00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8FE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7F2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42F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27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0D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55E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876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857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C4A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30D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461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00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3A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83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1F2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075EEFB9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D7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6C44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Дослідницька практика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B3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C9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42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F9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BC0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19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BFE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15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AC1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D0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441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44E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393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BD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968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0A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45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64A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5A4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0567B0CF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9F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382">
              <w:rPr>
                <w:rFonts w:ascii="Arial" w:hAnsi="Arial" w:cs="Arial"/>
                <w:sz w:val="20"/>
                <w:szCs w:val="20"/>
              </w:rPr>
              <w:t>ОК10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0781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Підготовка і захист магістерської роботи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09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29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58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12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649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119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40D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A11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A0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5A9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7B3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CCB6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27A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FAB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68D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87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7B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8F2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895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844FBBD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6BA81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E7B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7A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4C357B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3F3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8C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CE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5E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2A4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175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51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825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503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EA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1C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660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CF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F6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A8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80B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30F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716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67A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61DAEC9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A5BB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ВИБІРКОВІ КОМПОНЕНТИ ОПП (здобувачі вищої освіти вибирають 4 будь-які дисципліни з нижчезазначених вибіркових компонент)</w:t>
            </w:r>
          </w:p>
        </w:tc>
      </w:tr>
      <w:tr w:rsidR="005937B7" w:rsidRPr="008D7382" w14:paraId="7171F5B5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7220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вільного вибору за спеціальністю</w:t>
            </w:r>
          </w:p>
        </w:tc>
      </w:tr>
      <w:tr w:rsidR="005937B7" w:rsidRPr="008D7382" w14:paraId="6907735F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C084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Вибірковий блок 1 "Інтернет речей"</w:t>
            </w:r>
          </w:p>
        </w:tc>
      </w:tr>
      <w:tr w:rsidR="005937B7" w:rsidRPr="008D7382" w14:paraId="7A001414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F7F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ВК1.1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097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Робототехнічні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операційні системи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A1B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165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E32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11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CD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E77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944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668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AFA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6E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29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FAC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DF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C2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F86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2A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D66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7A1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DA6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0FF3B9AD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36B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ВК1.2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A5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Технології проектування систем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ІоТ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CA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543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610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44A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7ED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64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68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78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93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16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3C4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34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6E9D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32C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F6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C37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C3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BB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E97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3738131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D8D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ВК1.3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BCB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Протоколи передачі даних в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ІоТ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системах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2E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F7C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66C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F7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949C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099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620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508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EA2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4F4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66F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9E7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3D8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16C3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02E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CCA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FF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D9C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02B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43E9543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3D1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ВК1.4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AB25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Інформаційні технології моніторингу та моделювання довкілля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3B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4C6A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79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D432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58EF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8957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12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F74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5463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26C4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0E04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56A4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AB57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9AC" w14:textId="77777777" w:rsidR="005937B7" w:rsidRPr="004C357B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8F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DC7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6A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F82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EF58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507DD65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F4E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ВК1.5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C37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Комп'ютерні системи штучного інтелекту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D1B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4981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C2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1E5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1F3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02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08A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073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8A8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2B6F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EFDB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76AE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CE0C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7E39" w14:textId="77777777" w:rsidR="005937B7" w:rsidRPr="004C357B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35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bookmarkStart w:id="4" w:name="_GoBack"/>
            <w:bookmarkEnd w:id="4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1EB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E2F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F61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04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772B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5F2EFDE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55783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251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24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71D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3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4D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A8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B74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B5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9FF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59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D4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2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A2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0C4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9D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E7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23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D3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0E6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C8D62AD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8FF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Вибірковий блок 2 "Технології захисту комп’ютерних систем і мереж"</w:t>
            </w:r>
          </w:p>
        </w:tc>
      </w:tr>
      <w:tr w:rsidR="005937B7" w:rsidRPr="008D7382" w14:paraId="5237D606" w14:textId="77777777" w:rsidTr="000C63CB">
        <w:trPr>
          <w:gridAfter w:val="1"/>
          <w:wAfter w:w="19" w:type="dxa"/>
          <w:trHeight w:val="42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4F3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ВК2.1</w:t>
            </w:r>
          </w:p>
        </w:tc>
        <w:tc>
          <w:tcPr>
            <w:tcW w:w="3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4FB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Адміністрування та захист баз та сховищ даних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06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FA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734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22F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6CD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4BA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AC6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9CC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66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66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37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3A3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986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F01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F36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87F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ADC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66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819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6D2E33A8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7F4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ВК2.2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54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Комп'ютерні методи аналізу та проектування електронних засобів захисту інформації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37F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ED2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1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BD0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295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8A8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802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693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A2F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F7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263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4B6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4B9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ECA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5B6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094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F5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9F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4F2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40826B47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AAC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ВК2.3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503D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Комплексні системи санкціонованого доступу до інформації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DA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911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FE6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20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0DF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C6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96D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743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787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05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304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EAB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3CA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FDBB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BCC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A4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2FD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B70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E474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288DE99A" w14:textId="77777777" w:rsidTr="000C63CB">
        <w:trPr>
          <w:gridAfter w:val="1"/>
          <w:wAfter w:w="19" w:type="dxa"/>
          <w:trHeight w:val="5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6AD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ВК2.4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2ABF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Технології адміністрування та експлуатація захищених інформаційно-комунікаційних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94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14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F51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73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1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C1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43E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21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1E7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F71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5D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07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C999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B26C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A9C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19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E37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799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A83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219E1BC3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0A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ВК2.5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E5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Системи штучного інтелекту в задачах ЗІ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CC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5BD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757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23B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A98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551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6A5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656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DE6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37C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E55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37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375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E2E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DF3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CB6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EB2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962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1F7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4E63F16E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BCC66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46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B8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A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2D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B8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6A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43C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411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10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ABB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B7D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57D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37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0A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DB4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1C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EE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AF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BAF6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6DEC139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F70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Вибірковий блок 3 "Програмне забезпечення  комп'ютерних систем"</w:t>
            </w:r>
          </w:p>
        </w:tc>
      </w:tr>
      <w:tr w:rsidR="005937B7" w:rsidRPr="008D7382" w14:paraId="7EBB65E0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A74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ВК3.1</w:t>
            </w:r>
          </w:p>
        </w:tc>
        <w:tc>
          <w:tcPr>
            <w:tcW w:w="3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A686C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Методи побудови експертних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F89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739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77E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17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01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20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A5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BE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72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10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480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7EC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55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85C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4D6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224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C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1C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1D52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FCE8E9F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367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4E7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Розробка Веб-застосувань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F4B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16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A5D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18C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5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B14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CE9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D3A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2C4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5BA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414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32C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AA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65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FD7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2B2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E5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347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21D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4BA42AC1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4F3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5C89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Апаратно-програмні засоби збору та обробки інформації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6FD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D0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DB9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251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1A3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F21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AF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949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16F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62C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923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F4C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9A1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64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38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3B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4D1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66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8D3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7E08BC8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1BA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6EB4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Інтелектуальні системи моніторингу довкілля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B8C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489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A4D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8E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4F1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0A1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79D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4C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805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C9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EB3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C4C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5B5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5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A5D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399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B1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16A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89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5E8CD6F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257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C12DB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Робототехнічні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системи керування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4E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3D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43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FE9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D2D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DF1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3C0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4A0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259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086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CBCE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1C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E3B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8F5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9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7D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66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5D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54F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263F8B53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F6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ВК3.6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130AB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Управління інформаційними сервісами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D29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7C6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CF2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E2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CF6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AAF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911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889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673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6D7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48F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AA8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63B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67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BB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27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040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975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503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636FB00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C93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4298E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Програмування систем штучного інтелекту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00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690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881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91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0E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55E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EDB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5B0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5D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5A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4CA4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A9D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866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EE3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A04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5CE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B75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DE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B56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A506752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82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25779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Високопродуктивні комп'ютерні системи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7A3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B30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F6B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305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F7A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CC8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875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247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9B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C52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5CA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892C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1A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FF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98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D7D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E84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4E4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978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3FC26B58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74A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F150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Цифрова обробка сигналів та зображень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DE3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166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9A1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8B8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505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B4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D3D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685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F8B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5A8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CE27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713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ADB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11A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35F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62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E35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A15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04D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347EBD96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48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ВК3.10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C8AB2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Програмне забезпечення вбудованих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B15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5F4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E64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460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C8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876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DF1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83E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81B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73C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E17A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C81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D0F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67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A28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20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EC3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724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D7F6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6D7278A3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BEB6C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767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9D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5B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CA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2C2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983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A0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484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6A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BF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771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97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0F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C9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ED2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CCC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09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334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C5F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E2AF953" w14:textId="77777777" w:rsidTr="000C63CB">
        <w:trPr>
          <w:trHeight w:val="264"/>
        </w:trPr>
        <w:tc>
          <w:tcPr>
            <w:tcW w:w="15321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AFD7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Вибірковий блок 4 "Аналіз даних в комп'ютерних системах"</w:t>
            </w:r>
          </w:p>
        </w:tc>
      </w:tr>
      <w:tr w:rsidR="005937B7" w:rsidRPr="008D7382" w14:paraId="5A1AFD75" w14:textId="77777777" w:rsidTr="000C63CB">
        <w:trPr>
          <w:gridAfter w:val="1"/>
          <w:wAfter w:w="19" w:type="dxa"/>
          <w:trHeight w:val="528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45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ВК4.1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2316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Моделювання та прогнозування в сфері природокористування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B2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B05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324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AA5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64F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D8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4E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56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8E5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21A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19C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AE0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E1E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6C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3FB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EEC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057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7BA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6BD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4D4CB2D6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4FF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ВК4.2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89F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Технології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Big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23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0E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626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89A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6D6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7BD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868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E08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768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70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A4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D5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D74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CD5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CF8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8C7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A47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514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DC8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74A9C71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9CC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ВК4.3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A63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Технології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  <w:proofErr w:type="spellEnd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Mining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B55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A2F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23C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FE7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ED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347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E7A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393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4E9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FE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DF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7D0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BA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68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2B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F7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779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94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FEC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0BDD5AA9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8E1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ВК4.4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520" w14:textId="77777777" w:rsidR="005937B7" w:rsidRPr="008D7382" w:rsidRDefault="005937B7" w:rsidP="000C63CB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Моделювання з 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830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521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750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440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295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D66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F0D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0D8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46E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7E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12B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C87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FF2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9D4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BC8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898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437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AE8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495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06562402" w14:textId="77777777" w:rsidTr="000C63CB">
        <w:trPr>
          <w:gridAfter w:val="1"/>
          <w:wAfter w:w="19" w:type="dxa"/>
          <w:trHeight w:val="276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BC6E2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9C8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08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5E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534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B1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12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006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4F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A4B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2D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A0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65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C72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2D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173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8C8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7C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5E1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B2E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016B2D8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01D45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Кількість курсових робіт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0E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DA7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292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4C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78D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40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D5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F6A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79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1E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A4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4BC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92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42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BC8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FC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5D7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A6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2E1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61B9F6FE" w14:textId="77777777" w:rsidTr="000C63CB">
        <w:trPr>
          <w:gridAfter w:val="1"/>
          <w:wAfter w:w="19" w:type="dxa"/>
          <w:trHeight w:val="264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2CB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Кількість заліків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25FF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6FB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B5A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F9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EA0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F0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E07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70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794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E34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02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9B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F50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C2B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CB8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4E4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1D5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04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57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355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2237AC99" w14:textId="77777777" w:rsidTr="000C63CB">
        <w:trPr>
          <w:gridAfter w:val="1"/>
          <w:wAfter w:w="19" w:type="dxa"/>
          <w:trHeight w:val="276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FAE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Кількість екзаменів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A526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5B9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F0A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1B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94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DC9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944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F77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1BA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AB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82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AF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C2A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0E3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2E5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20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75F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21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8C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4CB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52F1B410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3230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5A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5D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DE1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EF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38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A4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ACF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D5F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AE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325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514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312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00D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B2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2F9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B12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13F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E36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0B57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1E96AF1B" w14:textId="77777777" w:rsidTr="000C63CB">
        <w:trPr>
          <w:gridAfter w:val="1"/>
          <w:wAfter w:w="19" w:type="dxa"/>
          <w:trHeight w:val="264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5B124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81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CA5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4A5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897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5C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CF5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94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2C1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2ACB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47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9C9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603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90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4A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A8C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F69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37F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E64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0CF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937B7" w:rsidRPr="008D7382" w14:paraId="7A8648DF" w14:textId="77777777" w:rsidTr="000C63CB">
        <w:trPr>
          <w:gridAfter w:val="1"/>
          <w:wAfter w:w="19" w:type="dxa"/>
          <w:trHeight w:val="276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56B5" w14:textId="77777777" w:rsidR="005937B7" w:rsidRPr="008D7382" w:rsidRDefault="005937B7" w:rsidP="000C63CB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РАЗОМ ЗА ОПП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249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74BE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AFD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E1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2A1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AA7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ED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268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FA60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D92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09F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75BC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7C33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E44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A5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79C1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346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5F5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6452" w14:textId="77777777" w:rsidR="005937B7" w:rsidRPr="008D7382" w:rsidRDefault="005937B7" w:rsidP="000C63C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14:paraId="367A3FCE" w14:textId="0AEE96E2" w:rsidR="005937B7" w:rsidRDefault="005937B7" w:rsidP="00726342">
      <w:pPr>
        <w:widowControl/>
        <w:ind w:firstLine="720"/>
        <w:jc w:val="center"/>
        <w:rPr>
          <w:rFonts w:ascii="Arial" w:hAnsi="Arial" w:cs="Arial"/>
          <w:color w:val="auto"/>
          <w:lang w:eastAsia="ru-RU"/>
        </w:rPr>
      </w:pPr>
    </w:p>
    <w:p w14:paraId="7E1F15CB" w14:textId="77777777" w:rsidR="005937B7" w:rsidRPr="008D7382" w:rsidRDefault="005937B7" w:rsidP="00726342">
      <w:pPr>
        <w:widowControl/>
        <w:ind w:firstLine="720"/>
        <w:jc w:val="center"/>
        <w:rPr>
          <w:rFonts w:ascii="Arial" w:hAnsi="Arial" w:cs="Arial"/>
          <w:color w:val="auto"/>
          <w:lang w:eastAsia="ru-RU"/>
        </w:rPr>
      </w:pPr>
    </w:p>
    <w:p w14:paraId="29264B34" w14:textId="77777777" w:rsidR="008347A1" w:rsidRPr="008D7382" w:rsidRDefault="008347A1">
      <w:pPr>
        <w:widowControl/>
        <w:rPr>
          <w:rFonts w:ascii="Arial" w:hAnsi="Arial" w:cs="Arial"/>
          <w:color w:val="auto"/>
          <w:lang w:eastAsia="ru-RU"/>
        </w:rPr>
      </w:pPr>
      <w:r w:rsidRPr="008D7382">
        <w:rPr>
          <w:rFonts w:ascii="Arial" w:hAnsi="Arial" w:cs="Arial"/>
          <w:color w:val="auto"/>
          <w:lang w:eastAsia="ru-RU"/>
        </w:rPr>
        <w:br w:type="page"/>
      </w:r>
    </w:p>
    <w:tbl>
      <w:tblPr>
        <w:tblW w:w="15209" w:type="dxa"/>
        <w:tblLook w:val="04A0" w:firstRow="1" w:lastRow="0" w:firstColumn="1" w:lastColumn="0" w:noHBand="0" w:noVBand="1"/>
      </w:tblPr>
      <w:tblGrid>
        <w:gridCol w:w="2268"/>
        <w:gridCol w:w="230"/>
        <w:gridCol w:w="712"/>
        <w:gridCol w:w="987"/>
        <w:gridCol w:w="717"/>
        <w:gridCol w:w="251"/>
        <w:gridCol w:w="1356"/>
        <w:gridCol w:w="1313"/>
        <w:gridCol w:w="1380"/>
        <w:gridCol w:w="1199"/>
        <w:gridCol w:w="1455"/>
        <w:gridCol w:w="1223"/>
        <w:gridCol w:w="1085"/>
        <w:gridCol w:w="1026"/>
        <w:gridCol w:w="7"/>
      </w:tblGrid>
      <w:tr w:rsidR="006E2A5D" w:rsidRPr="008D7382" w14:paraId="60FEB608" w14:textId="77777777" w:rsidTr="006E2A5D">
        <w:trPr>
          <w:trHeight w:val="315"/>
        </w:trPr>
        <w:tc>
          <w:tcPr>
            <w:tcW w:w="4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DDBC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ІІІ. CТРУКТУРА НАВЧАЛЬНОГО ПЛАНУ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58F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527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IV. ЗВЕДЕНІ ДАНІ  ПРО БЮДЖЕТ ЧАСУ, ТИЖНІ</w:t>
            </w:r>
          </w:p>
        </w:tc>
      </w:tr>
      <w:tr w:rsidR="006E2A5D" w:rsidRPr="008D7382" w14:paraId="4391FFCC" w14:textId="77777777" w:rsidTr="006E2A5D">
        <w:trPr>
          <w:gridAfter w:val="1"/>
          <w:wAfter w:w="7" w:type="dxa"/>
          <w:trHeight w:val="79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29D9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Навчальні дисципліни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49D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Години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2926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Кредити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86E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%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0C34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213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Рік навчання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F8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Теоретичне навчання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933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Екзаменаційна сесія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990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Практична підготовка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C9B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Підготовка магістерської роботи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B18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Атестація здобувачів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FED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Канікули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95B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Всього</w:t>
            </w:r>
          </w:p>
        </w:tc>
      </w:tr>
      <w:tr w:rsidR="006E2A5D" w:rsidRPr="008D7382" w14:paraId="45368965" w14:textId="77777777" w:rsidTr="006E2A5D">
        <w:trPr>
          <w:gridAfter w:val="1"/>
          <w:wAfter w:w="7" w:type="dxa"/>
          <w:trHeight w:val="264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1F6F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 Обов’язкові навчальні дисципліни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B58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1980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B09D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4AF4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73,3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5D4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F6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0FF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FF6C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EC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A1E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930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71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A6C39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52</w:t>
            </w:r>
          </w:p>
        </w:tc>
      </w:tr>
      <w:tr w:rsidR="006E2A5D" w:rsidRPr="008D7382" w14:paraId="6F468171" w14:textId="77777777" w:rsidTr="006E2A5D">
        <w:trPr>
          <w:gridAfter w:val="1"/>
          <w:wAfter w:w="7" w:type="dxa"/>
          <w:trHeight w:val="276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B47E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 Вибіркові навчальні дисципліни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2694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720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EFA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1C00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26,7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846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01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3D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544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D1D" w14:textId="12DE081A" w:rsidR="006E2A5D" w:rsidRPr="008D7382" w:rsidRDefault="00966540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3976" w14:textId="3C00D53C" w:rsidR="006E2A5D" w:rsidRPr="00B55685" w:rsidRDefault="00966540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B3C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EB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FA99" w14:textId="153BCBA4" w:rsidR="006E2A5D" w:rsidRPr="008D7382" w:rsidRDefault="00966540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6E2A5D" w:rsidRPr="008D7382" w14:paraId="54C1BA71" w14:textId="77777777" w:rsidTr="006E2A5D">
        <w:trPr>
          <w:gridAfter w:val="1"/>
          <w:wAfter w:w="7" w:type="dxa"/>
          <w:trHeight w:val="5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BF49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 -вільного вибору за уподобаннями студентів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1D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19A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817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8,9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B639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916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Разом за ОC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2CE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F26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307B" w14:textId="3C6C76B2" w:rsidR="006E2A5D" w:rsidRPr="008D7382" w:rsidRDefault="00966540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CA0E" w14:textId="540F0096" w:rsidR="006E2A5D" w:rsidRPr="00B55685" w:rsidRDefault="00966540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01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68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D5AB" w14:textId="76246377" w:rsidR="006E2A5D" w:rsidRPr="00B55685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6</w:t>
            </w:r>
            <w:r w:rsidR="00B55685"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</w:tr>
      <w:tr w:rsidR="006E2A5D" w:rsidRPr="008D7382" w14:paraId="2FD20265" w14:textId="77777777" w:rsidTr="006E2A5D">
        <w:trPr>
          <w:gridAfter w:val="1"/>
          <w:wAfter w:w="7" w:type="dxa"/>
          <w:trHeight w:val="264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A592B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 -вільного вибору за спеціальністю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917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480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BA6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ED6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17,8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E55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873D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E4F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74E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A87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B71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FF36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940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DEF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E2A5D" w:rsidRPr="008D7382" w14:paraId="17EE5115" w14:textId="77777777" w:rsidTr="006E2A5D">
        <w:trPr>
          <w:gridAfter w:val="1"/>
          <w:wAfter w:w="7" w:type="dxa"/>
          <w:trHeight w:val="276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2A8A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 Разом за ОC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890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FE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16B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687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7738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7EF3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27C9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3F5B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7148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AE3A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9D19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7A2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E2A5D" w:rsidRPr="008D7382" w14:paraId="06E34457" w14:textId="77777777" w:rsidTr="006E2A5D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473B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698A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B6F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652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0646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9B99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1346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V. ПРАКТИЧНА ПІДГОТОВКА</w:t>
            </w:r>
          </w:p>
        </w:tc>
      </w:tr>
      <w:tr w:rsidR="006E2A5D" w:rsidRPr="008D7382" w14:paraId="37A00DA3" w14:textId="77777777" w:rsidTr="006E2A5D">
        <w:trPr>
          <w:gridAfter w:val="1"/>
          <w:wAfter w:w="7" w:type="dxa"/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844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E33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BB60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0CE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724E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F97F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AD6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DB7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Вид практики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6E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Семестр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7DA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Години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9D0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Кредити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EBB9B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Кількість тижнів</w:t>
            </w:r>
          </w:p>
        </w:tc>
      </w:tr>
      <w:tr w:rsidR="006E2A5D" w:rsidRPr="008D7382" w14:paraId="3F6F2156" w14:textId="77777777" w:rsidTr="006E2A5D">
        <w:trPr>
          <w:gridAfter w:val="1"/>
          <w:wAfter w:w="7" w:type="dxa"/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086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FC68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7BB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F26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5E16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4C94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BAC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7B04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Виробнича практика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40C9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FD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60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DE59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CB4C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</w:tr>
      <w:tr w:rsidR="006E2A5D" w:rsidRPr="008D7382" w14:paraId="6ACE717C" w14:textId="77777777" w:rsidTr="006E2A5D">
        <w:trPr>
          <w:gridAfter w:val="1"/>
          <w:wAfter w:w="7" w:type="dxa"/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B63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2707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1E57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F7E7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1BFB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3578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DE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C7E5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Дослідницька практика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8B29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E2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450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63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38CD4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3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6E2A5D" w:rsidRPr="008D7382" w14:paraId="226A5B95" w14:textId="77777777" w:rsidTr="006E2A5D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A566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FD91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7067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F941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2AA6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FBB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A9E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VI. КУРСОВІ РОБОТИ І ПРОЕКТИ</w:t>
            </w:r>
          </w:p>
        </w:tc>
      </w:tr>
      <w:tr w:rsidR="006E2A5D" w:rsidRPr="008D7382" w14:paraId="385576DC" w14:textId="77777777" w:rsidTr="00B55685">
        <w:trPr>
          <w:gridAfter w:val="1"/>
          <w:wAfter w:w="7" w:type="dxa"/>
          <w:trHeight w:val="4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2F2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DF90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67B6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8723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1145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6FD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03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2BA4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Назва дисципліни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0560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Години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02B3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Кредити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A2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Курсова робота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9EA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Курсовий проект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6A5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Семестр</w:t>
            </w:r>
          </w:p>
        </w:tc>
      </w:tr>
      <w:tr w:rsidR="006E2A5D" w:rsidRPr="008D7382" w14:paraId="37084C73" w14:textId="77777777" w:rsidTr="00B55685">
        <w:trPr>
          <w:gridAfter w:val="1"/>
          <w:wAfter w:w="7" w:type="dxa"/>
          <w:trHeight w:val="4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ABA4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84A0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C3F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C74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FC9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80AD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59C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9EC8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Теорія і проектування комп'ютерних систем і мереж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36F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B465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65C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4A0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+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B40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</w:tr>
      <w:tr w:rsidR="006E2A5D" w:rsidRPr="008D7382" w14:paraId="36462155" w14:textId="77777777" w:rsidTr="00B55685">
        <w:trPr>
          <w:gridAfter w:val="1"/>
          <w:wAfter w:w="7" w:type="dxa"/>
          <w:trHeight w:val="5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B98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7E5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8056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5941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EFAD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8A40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13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296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Захист інформації в комп'ютерних системах і </w:t>
            </w:r>
            <w:proofErr w:type="spellStart"/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кібербезпека</w:t>
            </w:r>
            <w:proofErr w:type="spellEnd"/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 (частина 2)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325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93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1042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F7A8F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+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A95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</w:tr>
      <w:tr w:rsidR="006E2A5D" w:rsidRPr="008D7382" w14:paraId="2D93F1A8" w14:textId="77777777" w:rsidTr="006E2A5D">
        <w:trPr>
          <w:trHeight w:val="76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9298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AD75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2BF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2B27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516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EAC1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2E5" w14:textId="6F8D155B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VІI.</w:t>
            </w:r>
            <w:r w:rsidR="0043229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8D738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АТЕСТАЦІЯ ЗДОБУВАЧІВ ВИЩОЇ ОСВІТИ</w:t>
            </w:r>
          </w:p>
        </w:tc>
      </w:tr>
      <w:tr w:rsidR="006E2A5D" w:rsidRPr="008D7382" w14:paraId="2B872FE0" w14:textId="77777777" w:rsidTr="006E2A5D">
        <w:trPr>
          <w:gridAfter w:val="1"/>
          <w:wAfter w:w="7" w:type="dxa"/>
          <w:trHeight w:val="5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744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9A4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BC1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2164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BB0B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53F0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7D7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2928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Складова атестації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55D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Години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BC3E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Кредити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895A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Кількість тижнів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167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B13C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E2A5D" w:rsidRPr="00A32F05" w14:paraId="17ACF296" w14:textId="77777777" w:rsidTr="006E2A5D">
        <w:trPr>
          <w:gridAfter w:val="1"/>
          <w:wAfter w:w="7" w:type="dxa"/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7F7C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B374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4947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DE1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11A3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5D6D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F5D1" w14:textId="7777777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6E2" w14:textId="77777777" w:rsidR="006E2A5D" w:rsidRPr="008D7382" w:rsidRDefault="006E2A5D" w:rsidP="006E2A5D">
            <w:pPr>
              <w:widowControl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Захист магістерської роботи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D2A3" w14:textId="127943F7" w:rsidR="006E2A5D" w:rsidRPr="008D7382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D7382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  <w:r w:rsidR="00432290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9EB2" w14:textId="535326C6" w:rsidR="006E2A5D" w:rsidRPr="008D7382" w:rsidRDefault="00432290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C039" w14:textId="6256D4C9" w:rsidR="006E2A5D" w:rsidRPr="00A32F05" w:rsidRDefault="00432290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EF8" w14:textId="77777777" w:rsidR="006E2A5D" w:rsidRPr="00A32F05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1CC8" w14:textId="77777777" w:rsidR="006E2A5D" w:rsidRPr="00A32F05" w:rsidRDefault="006E2A5D" w:rsidP="006E2A5D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60E3145F" w14:textId="77777777" w:rsidR="00A71290" w:rsidRPr="00A32F05" w:rsidRDefault="00A71290">
      <w:pPr>
        <w:widowControl/>
        <w:rPr>
          <w:rFonts w:ascii="Arial" w:hAnsi="Arial" w:cs="Arial"/>
          <w:color w:val="auto"/>
          <w:sz w:val="16"/>
          <w:szCs w:val="16"/>
          <w:lang w:eastAsia="ru-RU"/>
        </w:rPr>
      </w:pPr>
    </w:p>
    <w:p w14:paraId="02915CFA" w14:textId="77777777" w:rsidR="005B7023" w:rsidRPr="00A32F05" w:rsidRDefault="005B7023" w:rsidP="00BC5A2C">
      <w:pPr>
        <w:widowControl/>
        <w:tabs>
          <w:tab w:val="left" w:pos="4678"/>
        </w:tabs>
        <w:jc w:val="both"/>
        <w:rPr>
          <w:rFonts w:ascii="Arial" w:hAnsi="Arial" w:cs="Arial"/>
          <w:lang w:eastAsia="ru-RU"/>
        </w:rPr>
      </w:pPr>
    </w:p>
    <w:sectPr w:rsidR="005B7023" w:rsidRPr="00A32F05" w:rsidSect="00B938F0">
      <w:pgSz w:w="16838" w:h="11906" w:orient="landscape"/>
      <w:pgMar w:top="737" w:right="56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104F" w14:textId="77777777" w:rsidR="00061465" w:rsidRDefault="00061465" w:rsidP="004A748B">
      <w:r>
        <w:separator/>
      </w:r>
    </w:p>
  </w:endnote>
  <w:endnote w:type="continuationSeparator" w:id="0">
    <w:p w14:paraId="0A2CADE8" w14:textId="77777777" w:rsidR="00061465" w:rsidRDefault="00061465" w:rsidP="004A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419B" w14:textId="77777777" w:rsidR="00061465" w:rsidRDefault="00061465" w:rsidP="004A748B">
      <w:r>
        <w:separator/>
      </w:r>
    </w:p>
  </w:footnote>
  <w:footnote w:type="continuationSeparator" w:id="0">
    <w:p w14:paraId="3D23DFE2" w14:textId="77777777" w:rsidR="00061465" w:rsidRDefault="00061465" w:rsidP="004A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A365F" w14:textId="77777777" w:rsidR="00A32F05" w:rsidRDefault="00A32F0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1918" w14:textId="77777777" w:rsidR="00A32F05" w:rsidRDefault="00A32F05" w:rsidP="00F2155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53E"/>
    <w:multiLevelType w:val="hybridMultilevel"/>
    <w:tmpl w:val="E818682E"/>
    <w:lvl w:ilvl="0" w:tplc="7854BA8A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22E4A81"/>
    <w:multiLevelType w:val="hybridMultilevel"/>
    <w:tmpl w:val="0BAC320C"/>
    <w:lvl w:ilvl="0" w:tplc="B79A2B3C">
      <w:start w:val="1"/>
      <w:numFmt w:val="decimal"/>
      <w:suff w:val="space"/>
      <w:lvlText w:val="ЗК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54C2"/>
    <w:multiLevelType w:val="multilevel"/>
    <w:tmpl w:val="A73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826E3"/>
    <w:multiLevelType w:val="hybridMultilevel"/>
    <w:tmpl w:val="15C21D7E"/>
    <w:lvl w:ilvl="0" w:tplc="AA28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2042C0"/>
    <w:multiLevelType w:val="hybridMultilevel"/>
    <w:tmpl w:val="1E2A80CA"/>
    <w:lvl w:ilvl="0" w:tplc="699E4ED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828749B"/>
    <w:multiLevelType w:val="hybridMultilevel"/>
    <w:tmpl w:val="BDA60EF6"/>
    <w:lvl w:ilvl="0" w:tplc="2DF4583E">
      <w:start w:val="1"/>
      <w:numFmt w:val="decimal"/>
      <w:suff w:val="space"/>
      <w:lvlText w:val="РН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77B6D"/>
    <w:multiLevelType w:val="hybridMultilevel"/>
    <w:tmpl w:val="947CC3B2"/>
    <w:lvl w:ilvl="0" w:tplc="52FE2E04">
      <w:start w:val="1"/>
      <w:numFmt w:val="decimal"/>
      <w:lvlText w:val="СК%1."/>
      <w:lvlJc w:val="left"/>
      <w:pPr>
        <w:ind w:left="10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7" w:hanging="360"/>
      </w:pPr>
    </w:lvl>
    <w:lvl w:ilvl="2" w:tplc="2000001B" w:tentative="1">
      <w:start w:val="1"/>
      <w:numFmt w:val="lowerRoman"/>
      <w:lvlText w:val="%3."/>
      <w:lvlJc w:val="right"/>
      <w:pPr>
        <w:ind w:left="2477" w:hanging="180"/>
      </w:pPr>
    </w:lvl>
    <w:lvl w:ilvl="3" w:tplc="2000000F" w:tentative="1">
      <w:start w:val="1"/>
      <w:numFmt w:val="decimal"/>
      <w:lvlText w:val="%4."/>
      <w:lvlJc w:val="left"/>
      <w:pPr>
        <w:ind w:left="3197" w:hanging="360"/>
      </w:pPr>
    </w:lvl>
    <w:lvl w:ilvl="4" w:tplc="20000019" w:tentative="1">
      <w:start w:val="1"/>
      <w:numFmt w:val="lowerLetter"/>
      <w:lvlText w:val="%5."/>
      <w:lvlJc w:val="left"/>
      <w:pPr>
        <w:ind w:left="3917" w:hanging="360"/>
      </w:pPr>
    </w:lvl>
    <w:lvl w:ilvl="5" w:tplc="2000001B" w:tentative="1">
      <w:start w:val="1"/>
      <w:numFmt w:val="lowerRoman"/>
      <w:lvlText w:val="%6."/>
      <w:lvlJc w:val="right"/>
      <w:pPr>
        <w:ind w:left="4637" w:hanging="180"/>
      </w:pPr>
    </w:lvl>
    <w:lvl w:ilvl="6" w:tplc="2000000F" w:tentative="1">
      <w:start w:val="1"/>
      <w:numFmt w:val="decimal"/>
      <w:lvlText w:val="%7."/>
      <w:lvlJc w:val="left"/>
      <w:pPr>
        <w:ind w:left="5357" w:hanging="360"/>
      </w:pPr>
    </w:lvl>
    <w:lvl w:ilvl="7" w:tplc="20000019" w:tentative="1">
      <w:start w:val="1"/>
      <w:numFmt w:val="lowerLetter"/>
      <w:lvlText w:val="%8."/>
      <w:lvlJc w:val="left"/>
      <w:pPr>
        <w:ind w:left="6077" w:hanging="360"/>
      </w:pPr>
    </w:lvl>
    <w:lvl w:ilvl="8" w:tplc="2000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 w15:restartNumberingAfterBreak="0">
    <w:nsid w:val="1B97211A"/>
    <w:multiLevelType w:val="hybridMultilevel"/>
    <w:tmpl w:val="5C7A149E"/>
    <w:lvl w:ilvl="0" w:tplc="5A0624A0">
      <w:start w:val="1"/>
      <w:numFmt w:val="decimal"/>
      <w:suff w:val="space"/>
      <w:lvlText w:val="СК%1."/>
      <w:lvlJc w:val="left"/>
      <w:pPr>
        <w:ind w:left="108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7802"/>
    <w:multiLevelType w:val="hybridMultilevel"/>
    <w:tmpl w:val="6B9A79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81389"/>
    <w:multiLevelType w:val="hybridMultilevel"/>
    <w:tmpl w:val="5CF468DC"/>
    <w:lvl w:ilvl="0" w:tplc="D7543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A6D65"/>
    <w:multiLevelType w:val="hybridMultilevel"/>
    <w:tmpl w:val="93300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7D0804"/>
    <w:multiLevelType w:val="hybridMultilevel"/>
    <w:tmpl w:val="2B049F62"/>
    <w:lvl w:ilvl="0" w:tplc="BE88F82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0067C"/>
    <w:multiLevelType w:val="multilevel"/>
    <w:tmpl w:val="8FCE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BE1742B"/>
    <w:multiLevelType w:val="multilevel"/>
    <w:tmpl w:val="A840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B4019"/>
    <w:multiLevelType w:val="multilevel"/>
    <w:tmpl w:val="8EC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C3794"/>
    <w:multiLevelType w:val="hybridMultilevel"/>
    <w:tmpl w:val="A274B532"/>
    <w:lvl w:ilvl="0" w:tplc="DB7019CA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271F"/>
    <w:multiLevelType w:val="hybridMultilevel"/>
    <w:tmpl w:val="F5A66420"/>
    <w:lvl w:ilvl="0" w:tplc="7854BA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8517F15"/>
    <w:multiLevelType w:val="hybridMultilevel"/>
    <w:tmpl w:val="CBF2A000"/>
    <w:lvl w:ilvl="0" w:tplc="DF402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52AB3"/>
    <w:multiLevelType w:val="hybridMultilevel"/>
    <w:tmpl w:val="8D72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A0040"/>
    <w:multiLevelType w:val="multilevel"/>
    <w:tmpl w:val="8A5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53BD2"/>
    <w:multiLevelType w:val="hybridMultilevel"/>
    <w:tmpl w:val="0744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7321"/>
    <w:multiLevelType w:val="hybridMultilevel"/>
    <w:tmpl w:val="A274B532"/>
    <w:lvl w:ilvl="0" w:tplc="DB7019CA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7340D"/>
    <w:multiLevelType w:val="hybridMultilevel"/>
    <w:tmpl w:val="100017CE"/>
    <w:lvl w:ilvl="0" w:tplc="D7543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A4D61"/>
    <w:multiLevelType w:val="hybridMultilevel"/>
    <w:tmpl w:val="994A2256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 w15:restartNumberingAfterBreak="0">
    <w:nsid w:val="56BD4C8E"/>
    <w:multiLevelType w:val="multilevel"/>
    <w:tmpl w:val="6D8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07D8"/>
    <w:multiLevelType w:val="multilevel"/>
    <w:tmpl w:val="24E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D36377F"/>
    <w:multiLevelType w:val="hybridMultilevel"/>
    <w:tmpl w:val="D3CA7BC4"/>
    <w:lvl w:ilvl="0" w:tplc="D75435C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4A3AEA"/>
    <w:multiLevelType w:val="hybridMultilevel"/>
    <w:tmpl w:val="A5F42198"/>
    <w:lvl w:ilvl="0" w:tplc="D7543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6121E9"/>
    <w:multiLevelType w:val="hybridMultilevel"/>
    <w:tmpl w:val="65E8F26C"/>
    <w:lvl w:ilvl="0" w:tplc="52FE2E04">
      <w:start w:val="1"/>
      <w:numFmt w:val="decimal"/>
      <w:lvlText w:val="СК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33E1184"/>
    <w:multiLevelType w:val="hybridMultilevel"/>
    <w:tmpl w:val="2DF2F54E"/>
    <w:lvl w:ilvl="0" w:tplc="22FC881C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C465B"/>
    <w:multiLevelType w:val="hybridMultilevel"/>
    <w:tmpl w:val="A274B532"/>
    <w:lvl w:ilvl="0" w:tplc="DB7019CA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D4B25DE8">
      <w:numFmt w:val="bullet"/>
      <w:pStyle w:val="2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9EC5A04"/>
    <w:multiLevelType w:val="hybridMultilevel"/>
    <w:tmpl w:val="4B9C2D76"/>
    <w:lvl w:ilvl="0" w:tplc="731E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6C17FE"/>
    <w:multiLevelType w:val="hybridMultilevel"/>
    <w:tmpl w:val="DBF045A2"/>
    <w:lvl w:ilvl="0" w:tplc="52FE2E04">
      <w:start w:val="1"/>
      <w:numFmt w:val="decimal"/>
      <w:lvlText w:val="СК%1."/>
      <w:lvlJc w:val="left"/>
      <w:pPr>
        <w:ind w:left="4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66425908">
      <w:start w:val="1"/>
      <w:numFmt w:val="decimal"/>
      <w:suff w:val="space"/>
      <w:lvlText w:val="%4."/>
      <w:lvlJc w:val="left"/>
      <w:pPr>
        <w:ind w:left="10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0B101D0"/>
    <w:multiLevelType w:val="hybridMultilevel"/>
    <w:tmpl w:val="0C161DC8"/>
    <w:lvl w:ilvl="0" w:tplc="FFEA436C">
      <w:start w:val="6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755A58C1"/>
    <w:multiLevelType w:val="hybridMultilevel"/>
    <w:tmpl w:val="450679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5981BC4"/>
    <w:multiLevelType w:val="hybridMultilevel"/>
    <w:tmpl w:val="2C4E2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27"/>
  </w:num>
  <w:num w:numId="4">
    <w:abstractNumId w:val="31"/>
  </w:num>
  <w:num w:numId="5">
    <w:abstractNumId w:val="4"/>
  </w:num>
  <w:num w:numId="6">
    <w:abstractNumId w:val="3"/>
  </w:num>
  <w:num w:numId="7">
    <w:abstractNumId w:val="35"/>
  </w:num>
  <w:num w:numId="8">
    <w:abstractNumId w:val="39"/>
  </w:num>
  <w:num w:numId="9">
    <w:abstractNumId w:val="11"/>
  </w:num>
  <w:num w:numId="10">
    <w:abstractNumId w:val="24"/>
  </w:num>
  <w:num w:numId="11">
    <w:abstractNumId w:val="17"/>
  </w:num>
  <w:num w:numId="12">
    <w:abstractNumId w:val="0"/>
  </w:num>
  <w:num w:numId="13">
    <w:abstractNumId w:val="8"/>
  </w:num>
  <w:num w:numId="14">
    <w:abstractNumId w:val="19"/>
  </w:num>
  <w:num w:numId="15">
    <w:abstractNumId w:val="21"/>
  </w:num>
  <w:num w:numId="16">
    <w:abstractNumId w:val="34"/>
  </w:num>
  <w:num w:numId="17">
    <w:abstractNumId w:val="33"/>
  </w:num>
  <w:num w:numId="18">
    <w:abstractNumId w:val="22"/>
  </w:num>
  <w:num w:numId="19">
    <w:abstractNumId w:val="16"/>
  </w:num>
  <w:num w:numId="20">
    <w:abstractNumId w:val="15"/>
  </w:num>
  <w:num w:numId="21">
    <w:abstractNumId w:val="14"/>
  </w:num>
  <w:num w:numId="22">
    <w:abstractNumId w:val="25"/>
  </w:num>
  <w:num w:numId="23">
    <w:abstractNumId w:val="2"/>
  </w:num>
  <w:num w:numId="24">
    <w:abstractNumId w:val="26"/>
  </w:num>
  <w:num w:numId="25">
    <w:abstractNumId w:val="20"/>
  </w:num>
  <w:num w:numId="26">
    <w:abstractNumId w:val="38"/>
  </w:num>
  <w:num w:numId="27">
    <w:abstractNumId w:val="5"/>
  </w:num>
  <w:num w:numId="28">
    <w:abstractNumId w:val="32"/>
  </w:num>
  <w:num w:numId="29">
    <w:abstractNumId w:val="28"/>
  </w:num>
  <w:num w:numId="30">
    <w:abstractNumId w:val="1"/>
  </w:num>
  <w:num w:numId="31">
    <w:abstractNumId w:val="1"/>
  </w:num>
  <w:num w:numId="32">
    <w:abstractNumId w:val="8"/>
  </w:num>
  <w:num w:numId="33">
    <w:abstractNumId w:val="9"/>
  </w:num>
  <w:num w:numId="34">
    <w:abstractNumId w:val="10"/>
  </w:num>
  <w:num w:numId="35">
    <w:abstractNumId w:val="23"/>
  </w:num>
  <w:num w:numId="36">
    <w:abstractNumId w:val="29"/>
  </w:num>
  <w:num w:numId="37">
    <w:abstractNumId w:val="30"/>
  </w:num>
  <w:num w:numId="38">
    <w:abstractNumId w:val="36"/>
  </w:num>
  <w:num w:numId="39">
    <w:abstractNumId w:val="7"/>
  </w:num>
  <w:num w:numId="40">
    <w:abstractNumId w:val="6"/>
  </w:num>
  <w:num w:numId="41">
    <w:abstractNumId w:val="6"/>
  </w:num>
  <w:num w:numId="42">
    <w:abstractNumId w:val="1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98"/>
    <w:rsid w:val="00001DF9"/>
    <w:rsid w:val="000033E4"/>
    <w:rsid w:val="000051FD"/>
    <w:rsid w:val="00010000"/>
    <w:rsid w:val="000108D2"/>
    <w:rsid w:val="00010E3E"/>
    <w:rsid w:val="000152C6"/>
    <w:rsid w:val="00016D36"/>
    <w:rsid w:val="0002202F"/>
    <w:rsid w:val="0002223B"/>
    <w:rsid w:val="000232F2"/>
    <w:rsid w:val="00024B99"/>
    <w:rsid w:val="00024D62"/>
    <w:rsid w:val="00026655"/>
    <w:rsid w:val="00027320"/>
    <w:rsid w:val="00036305"/>
    <w:rsid w:val="000401A0"/>
    <w:rsid w:val="0004208A"/>
    <w:rsid w:val="000443F0"/>
    <w:rsid w:val="00050B7C"/>
    <w:rsid w:val="0005581D"/>
    <w:rsid w:val="00061465"/>
    <w:rsid w:val="000622AF"/>
    <w:rsid w:val="0006426C"/>
    <w:rsid w:val="00064CA6"/>
    <w:rsid w:val="00064E1E"/>
    <w:rsid w:val="000750D9"/>
    <w:rsid w:val="000764D0"/>
    <w:rsid w:val="000774F4"/>
    <w:rsid w:val="000832C7"/>
    <w:rsid w:val="0008392E"/>
    <w:rsid w:val="00083E6E"/>
    <w:rsid w:val="0008594D"/>
    <w:rsid w:val="000950AA"/>
    <w:rsid w:val="00095E80"/>
    <w:rsid w:val="00097BD0"/>
    <w:rsid w:val="000A06EA"/>
    <w:rsid w:val="000A072C"/>
    <w:rsid w:val="000A1060"/>
    <w:rsid w:val="000A11CD"/>
    <w:rsid w:val="000A22A3"/>
    <w:rsid w:val="000A3477"/>
    <w:rsid w:val="000A479E"/>
    <w:rsid w:val="000A7B59"/>
    <w:rsid w:val="000B161B"/>
    <w:rsid w:val="000B1E3F"/>
    <w:rsid w:val="000B3EDD"/>
    <w:rsid w:val="000B4B67"/>
    <w:rsid w:val="000B7796"/>
    <w:rsid w:val="000C104D"/>
    <w:rsid w:val="000C1854"/>
    <w:rsid w:val="000C2382"/>
    <w:rsid w:val="000C2AA5"/>
    <w:rsid w:val="000C3EDE"/>
    <w:rsid w:val="000C5CCE"/>
    <w:rsid w:val="000C72C1"/>
    <w:rsid w:val="000C7957"/>
    <w:rsid w:val="000D032C"/>
    <w:rsid w:val="000D09DE"/>
    <w:rsid w:val="000D1B1F"/>
    <w:rsid w:val="000D274B"/>
    <w:rsid w:val="000D2ABE"/>
    <w:rsid w:val="000D3DA3"/>
    <w:rsid w:val="000D57A9"/>
    <w:rsid w:val="000E053F"/>
    <w:rsid w:val="000E34C3"/>
    <w:rsid w:val="000E39A5"/>
    <w:rsid w:val="000E3DE3"/>
    <w:rsid w:val="000F1900"/>
    <w:rsid w:val="000F7890"/>
    <w:rsid w:val="001024D5"/>
    <w:rsid w:val="00104548"/>
    <w:rsid w:val="001233E4"/>
    <w:rsid w:val="00123566"/>
    <w:rsid w:val="00123883"/>
    <w:rsid w:val="00124DBE"/>
    <w:rsid w:val="00131D71"/>
    <w:rsid w:val="00132285"/>
    <w:rsid w:val="001364BA"/>
    <w:rsid w:val="001365FC"/>
    <w:rsid w:val="00141ED0"/>
    <w:rsid w:val="00142CC9"/>
    <w:rsid w:val="0014622B"/>
    <w:rsid w:val="0015394E"/>
    <w:rsid w:val="0015507D"/>
    <w:rsid w:val="00157F41"/>
    <w:rsid w:val="00157F60"/>
    <w:rsid w:val="0016010F"/>
    <w:rsid w:val="00161AA3"/>
    <w:rsid w:val="00166034"/>
    <w:rsid w:val="001675F7"/>
    <w:rsid w:val="00175B48"/>
    <w:rsid w:val="00176E15"/>
    <w:rsid w:val="00177E48"/>
    <w:rsid w:val="00182798"/>
    <w:rsid w:val="001836A7"/>
    <w:rsid w:val="001846CD"/>
    <w:rsid w:val="00184C16"/>
    <w:rsid w:val="00185895"/>
    <w:rsid w:val="00185F24"/>
    <w:rsid w:val="00190CFF"/>
    <w:rsid w:val="001935C2"/>
    <w:rsid w:val="00196BF2"/>
    <w:rsid w:val="00196FD5"/>
    <w:rsid w:val="001A028B"/>
    <w:rsid w:val="001A0932"/>
    <w:rsid w:val="001A4E47"/>
    <w:rsid w:val="001A6430"/>
    <w:rsid w:val="001A786B"/>
    <w:rsid w:val="001B1C6F"/>
    <w:rsid w:val="001B25BE"/>
    <w:rsid w:val="001B4D37"/>
    <w:rsid w:val="001C48E8"/>
    <w:rsid w:val="001C5FB7"/>
    <w:rsid w:val="001C65C3"/>
    <w:rsid w:val="001C676D"/>
    <w:rsid w:val="001D2CEE"/>
    <w:rsid w:val="001D3B0C"/>
    <w:rsid w:val="001D5975"/>
    <w:rsid w:val="001D5FA2"/>
    <w:rsid w:val="001D684F"/>
    <w:rsid w:val="001E3302"/>
    <w:rsid w:val="001E4CBF"/>
    <w:rsid w:val="001E4FED"/>
    <w:rsid w:val="001E5F6E"/>
    <w:rsid w:val="001F511D"/>
    <w:rsid w:val="001F75AA"/>
    <w:rsid w:val="00202B7B"/>
    <w:rsid w:val="002033C3"/>
    <w:rsid w:val="00204FE7"/>
    <w:rsid w:val="0020557E"/>
    <w:rsid w:val="00207319"/>
    <w:rsid w:val="002073EB"/>
    <w:rsid w:val="00210F54"/>
    <w:rsid w:val="00211029"/>
    <w:rsid w:val="00212BA0"/>
    <w:rsid w:val="00212D86"/>
    <w:rsid w:val="00213330"/>
    <w:rsid w:val="00214A5C"/>
    <w:rsid w:val="0021641C"/>
    <w:rsid w:val="00216F36"/>
    <w:rsid w:val="00221AF9"/>
    <w:rsid w:val="00223915"/>
    <w:rsid w:val="00236357"/>
    <w:rsid w:val="00237BE7"/>
    <w:rsid w:val="002423C0"/>
    <w:rsid w:val="00244CC8"/>
    <w:rsid w:val="00255059"/>
    <w:rsid w:val="002601E0"/>
    <w:rsid w:val="00262081"/>
    <w:rsid w:val="00264478"/>
    <w:rsid w:val="00264D4A"/>
    <w:rsid w:val="00265D6D"/>
    <w:rsid w:val="0027235E"/>
    <w:rsid w:val="0027396D"/>
    <w:rsid w:val="002752EB"/>
    <w:rsid w:val="00275A71"/>
    <w:rsid w:val="00283AF4"/>
    <w:rsid w:val="00283DD8"/>
    <w:rsid w:val="002870B0"/>
    <w:rsid w:val="00291C25"/>
    <w:rsid w:val="00294216"/>
    <w:rsid w:val="0029600E"/>
    <w:rsid w:val="002A3E8A"/>
    <w:rsid w:val="002A478D"/>
    <w:rsid w:val="002A6750"/>
    <w:rsid w:val="002A72AB"/>
    <w:rsid w:val="002B37F9"/>
    <w:rsid w:val="002B4C1E"/>
    <w:rsid w:val="002B7085"/>
    <w:rsid w:val="002C623D"/>
    <w:rsid w:val="002D1295"/>
    <w:rsid w:val="002D13DE"/>
    <w:rsid w:val="002D2FF9"/>
    <w:rsid w:val="002D3240"/>
    <w:rsid w:val="002D4536"/>
    <w:rsid w:val="002D6B4F"/>
    <w:rsid w:val="002E2299"/>
    <w:rsid w:val="002E5B10"/>
    <w:rsid w:val="002E60AE"/>
    <w:rsid w:val="002E7307"/>
    <w:rsid w:val="002F0046"/>
    <w:rsid w:val="002F48B2"/>
    <w:rsid w:val="002F7203"/>
    <w:rsid w:val="003032A9"/>
    <w:rsid w:val="0030442C"/>
    <w:rsid w:val="00304768"/>
    <w:rsid w:val="00305E47"/>
    <w:rsid w:val="003144C1"/>
    <w:rsid w:val="00314527"/>
    <w:rsid w:val="00317836"/>
    <w:rsid w:val="0032471C"/>
    <w:rsid w:val="0032782C"/>
    <w:rsid w:val="0033221B"/>
    <w:rsid w:val="00332938"/>
    <w:rsid w:val="00342ADB"/>
    <w:rsid w:val="00343425"/>
    <w:rsid w:val="0034402E"/>
    <w:rsid w:val="00346984"/>
    <w:rsid w:val="00351841"/>
    <w:rsid w:val="0035373A"/>
    <w:rsid w:val="00356F42"/>
    <w:rsid w:val="00357ADE"/>
    <w:rsid w:val="00367244"/>
    <w:rsid w:val="00367356"/>
    <w:rsid w:val="003676F9"/>
    <w:rsid w:val="00372784"/>
    <w:rsid w:val="003734B7"/>
    <w:rsid w:val="003735D8"/>
    <w:rsid w:val="003757B1"/>
    <w:rsid w:val="003775B9"/>
    <w:rsid w:val="0038265E"/>
    <w:rsid w:val="00383677"/>
    <w:rsid w:val="0038591E"/>
    <w:rsid w:val="0038594D"/>
    <w:rsid w:val="00386103"/>
    <w:rsid w:val="003926D9"/>
    <w:rsid w:val="00395290"/>
    <w:rsid w:val="0039557B"/>
    <w:rsid w:val="003A13E0"/>
    <w:rsid w:val="003A37B9"/>
    <w:rsid w:val="003A5FAE"/>
    <w:rsid w:val="003B0124"/>
    <w:rsid w:val="003B1731"/>
    <w:rsid w:val="003B62CC"/>
    <w:rsid w:val="003B6BF3"/>
    <w:rsid w:val="003C0F9B"/>
    <w:rsid w:val="003C1437"/>
    <w:rsid w:val="003C4A4C"/>
    <w:rsid w:val="003C6DCD"/>
    <w:rsid w:val="003D2CFA"/>
    <w:rsid w:val="003D48CB"/>
    <w:rsid w:val="003E286C"/>
    <w:rsid w:val="003E4497"/>
    <w:rsid w:val="003E4DC5"/>
    <w:rsid w:val="003E52EF"/>
    <w:rsid w:val="003E5650"/>
    <w:rsid w:val="003F1A94"/>
    <w:rsid w:val="003F3BED"/>
    <w:rsid w:val="003F6521"/>
    <w:rsid w:val="00401B48"/>
    <w:rsid w:val="00403E5C"/>
    <w:rsid w:val="0040632E"/>
    <w:rsid w:val="00407DF9"/>
    <w:rsid w:val="00407E12"/>
    <w:rsid w:val="00411884"/>
    <w:rsid w:val="0041309D"/>
    <w:rsid w:val="004133B3"/>
    <w:rsid w:val="004159C8"/>
    <w:rsid w:val="004165E9"/>
    <w:rsid w:val="00420591"/>
    <w:rsid w:val="00420B6D"/>
    <w:rsid w:val="0042231F"/>
    <w:rsid w:val="0042773F"/>
    <w:rsid w:val="00431A69"/>
    <w:rsid w:val="00432290"/>
    <w:rsid w:val="00436F96"/>
    <w:rsid w:val="00437630"/>
    <w:rsid w:val="004521D5"/>
    <w:rsid w:val="00457609"/>
    <w:rsid w:val="00460898"/>
    <w:rsid w:val="00462797"/>
    <w:rsid w:val="004641B1"/>
    <w:rsid w:val="00465697"/>
    <w:rsid w:val="0046601F"/>
    <w:rsid w:val="0047007B"/>
    <w:rsid w:val="00471483"/>
    <w:rsid w:val="00473CB4"/>
    <w:rsid w:val="00477B50"/>
    <w:rsid w:val="004835BE"/>
    <w:rsid w:val="004853E2"/>
    <w:rsid w:val="00487392"/>
    <w:rsid w:val="00496286"/>
    <w:rsid w:val="00497ECB"/>
    <w:rsid w:val="004A4B2F"/>
    <w:rsid w:val="004A748B"/>
    <w:rsid w:val="004B14CA"/>
    <w:rsid w:val="004C14F6"/>
    <w:rsid w:val="004C2335"/>
    <w:rsid w:val="004C27A7"/>
    <w:rsid w:val="004C357B"/>
    <w:rsid w:val="004C621C"/>
    <w:rsid w:val="004D032D"/>
    <w:rsid w:val="004D096C"/>
    <w:rsid w:val="004D0D1E"/>
    <w:rsid w:val="004D1508"/>
    <w:rsid w:val="004D2173"/>
    <w:rsid w:val="004D5B4E"/>
    <w:rsid w:val="004E0FE0"/>
    <w:rsid w:val="004E1EC9"/>
    <w:rsid w:val="004E3934"/>
    <w:rsid w:val="004E3D64"/>
    <w:rsid w:val="004E50FE"/>
    <w:rsid w:val="004F0341"/>
    <w:rsid w:val="004F3B1F"/>
    <w:rsid w:val="0050280B"/>
    <w:rsid w:val="005041AB"/>
    <w:rsid w:val="00504A2E"/>
    <w:rsid w:val="00507B0F"/>
    <w:rsid w:val="00507E60"/>
    <w:rsid w:val="0051195A"/>
    <w:rsid w:val="00513478"/>
    <w:rsid w:val="005134E7"/>
    <w:rsid w:val="00514348"/>
    <w:rsid w:val="005144B8"/>
    <w:rsid w:val="005170A2"/>
    <w:rsid w:val="005172BA"/>
    <w:rsid w:val="00524156"/>
    <w:rsid w:val="00524730"/>
    <w:rsid w:val="00525B43"/>
    <w:rsid w:val="005278B2"/>
    <w:rsid w:val="00530480"/>
    <w:rsid w:val="0053714E"/>
    <w:rsid w:val="0054143B"/>
    <w:rsid w:val="005421B8"/>
    <w:rsid w:val="00542812"/>
    <w:rsid w:val="00545157"/>
    <w:rsid w:val="005454F5"/>
    <w:rsid w:val="00552E60"/>
    <w:rsid w:val="00566E48"/>
    <w:rsid w:val="00567267"/>
    <w:rsid w:val="0057470B"/>
    <w:rsid w:val="00576009"/>
    <w:rsid w:val="00581A8E"/>
    <w:rsid w:val="00581F78"/>
    <w:rsid w:val="005824AE"/>
    <w:rsid w:val="00583AFD"/>
    <w:rsid w:val="00584731"/>
    <w:rsid w:val="005937B7"/>
    <w:rsid w:val="00593D4C"/>
    <w:rsid w:val="00595E88"/>
    <w:rsid w:val="005A2CC6"/>
    <w:rsid w:val="005A691B"/>
    <w:rsid w:val="005B0EDC"/>
    <w:rsid w:val="005B4BF9"/>
    <w:rsid w:val="005B5314"/>
    <w:rsid w:val="005B6251"/>
    <w:rsid w:val="005B7023"/>
    <w:rsid w:val="005B75BB"/>
    <w:rsid w:val="005C2386"/>
    <w:rsid w:val="005C554B"/>
    <w:rsid w:val="005C5C2A"/>
    <w:rsid w:val="005D07CD"/>
    <w:rsid w:val="005D3B4B"/>
    <w:rsid w:val="005D3F8B"/>
    <w:rsid w:val="005E254E"/>
    <w:rsid w:val="005E3152"/>
    <w:rsid w:val="005E3D02"/>
    <w:rsid w:val="005E6D55"/>
    <w:rsid w:val="005F052E"/>
    <w:rsid w:val="005F2A8C"/>
    <w:rsid w:val="005F44E6"/>
    <w:rsid w:val="005F4F5D"/>
    <w:rsid w:val="006014C2"/>
    <w:rsid w:val="006027E5"/>
    <w:rsid w:val="00605780"/>
    <w:rsid w:val="00606233"/>
    <w:rsid w:val="00610C77"/>
    <w:rsid w:val="00615D46"/>
    <w:rsid w:val="00624120"/>
    <w:rsid w:val="00625222"/>
    <w:rsid w:val="00625810"/>
    <w:rsid w:val="00627A4D"/>
    <w:rsid w:val="00627FE9"/>
    <w:rsid w:val="00631298"/>
    <w:rsid w:val="006329FB"/>
    <w:rsid w:val="00633FFE"/>
    <w:rsid w:val="00640832"/>
    <w:rsid w:val="00641243"/>
    <w:rsid w:val="00644161"/>
    <w:rsid w:val="006477BB"/>
    <w:rsid w:val="00651F54"/>
    <w:rsid w:val="006610C0"/>
    <w:rsid w:val="0066518D"/>
    <w:rsid w:val="00666554"/>
    <w:rsid w:val="00666648"/>
    <w:rsid w:val="006666BB"/>
    <w:rsid w:val="00666A90"/>
    <w:rsid w:val="006706F3"/>
    <w:rsid w:val="00671EE9"/>
    <w:rsid w:val="00673678"/>
    <w:rsid w:val="00673887"/>
    <w:rsid w:val="006741D7"/>
    <w:rsid w:val="00676D1D"/>
    <w:rsid w:val="00677193"/>
    <w:rsid w:val="00680E0D"/>
    <w:rsid w:val="00683053"/>
    <w:rsid w:val="006843CF"/>
    <w:rsid w:val="006877B4"/>
    <w:rsid w:val="006877F2"/>
    <w:rsid w:val="00692182"/>
    <w:rsid w:val="006937EB"/>
    <w:rsid w:val="006948D2"/>
    <w:rsid w:val="00694DD5"/>
    <w:rsid w:val="006A102A"/>
    <w:rsid w:val="006A404E"/>
    <w:rsid w:val="006A4FDC"/>
    <w:rsid w:val="006A575D"/>
    <w:rsid w:val="006A6CB7"/>
    <w:rsid w:val="006B0024"/>
    <w:rsid w:val="006B146B"/>
    <w:rsid w:val="006B1984"/>
    <w:rsid w:val="006B255F"/>
    <w:rsid w:val="006B30EC"/>
    <w:rsid w:val="006B4D90"/>
    <w:rsid w:val="006B6E38"/>
    <w:rsid w:val="006B7C3C"/>
    <w:rsid w:val="006B7C3D"/>
    <w:rsid w:val="006C2E2F"/>
    <w:rsid w:val="006C330B"/>
    <w:rsid w:val="006C41FC"/>
    <w:rsid w:val="006C4F88"/>
    <w:rsid w:val="006C695C"/>
    <w:rsid w:val="006C77CA"/>
    <w:rsid w:val="006D1199"/>
    <w:rsid w:val="006D1400"/>
    <w:rsid w:val="006D28B3"/>
    <w:rsid w:val="006D422F"/>
    <w:rsid w:val="006D69FE"/>
    <w:rsid w:val="006D72CE"/>
    <w:rsid w:val="006E2248"/>
    <w:rsid w:val="006E2A5D"/>
    <w:rsid w:val="006E7186"/>
    <w:rsid w:val="006F1BDD"/>
    <w:rsid w:val="006F1CE0"/>
    <w:rsid w:val="006F4E1F"/>
    <w:rsid w:val="006F73DC"/>
    <w:rsid w:val="0070703F"/>
    <w:rsid w:val="00707A69"/>
    <w:rsid w:val="007106A1"/>
    <w:rsid w:val="00717192"/>
    <w:rsid w:val="00721E7C"/>
    <w:rsid w:val="007228F7"/>
    <w:rsid w:val="00724B3D"/>
    <w:rsid w:val="00726342"/>
    <w:rsid w:val="007319D4"/>
    <w:rsid w:val="00733738"/>
    <w:rsid w:val="00733C32"/>
    <w:rsid w:val="0073636B"/>
    <w:rsid w:val="00741573"/>
    <w:rsid w:val="007420E7"/>
    <w:rsid w:val="00753346"/>
    <w:rsid w:val="00755B40"/>
    <w:rsid w:val="00756179"/>
    <w:rsid w:val="0075699D"/>
    <w:rsid w:val="00756F8B"/>
    <w:rsid w:val="00761F84"/>
    <w:rsid w:val="00773758"/>
    <w:rsid w:val="00776AF3"/>
    <w:rsid w:val="00780C56"/>
    <w:rsid w:val="00783EF4"/>
    <w:rsid w:val="0078428C"/>
    <w:rsid w:val="007851BA"/>
    <w:rsid w:val="00786203"/>
    <w:rsid w:val="0079083C"/>
    <w:rsid w:val="0079162B"/>
    <w:rsid w:val="00793A66"/>
    <w:rsid w:val="00797912"/>
    <w:rsid w:val="007A3D1D"/>
    <w:rsid w:val="007A65C8"/>
    <w:rsid w:val="007A7003"/>
    <w:rsid w:val="007B1B1E"/>
    <w:rsid w:val="007B2843"/>
    <w:rsid w:val="007B4356"/>
    <w:rsid w:val="007B7933"/>
    <w:rsid w:val="007C3D36"/>
    <w:rsid w:val="007C608F"/>
    <w:rsid w:val="007C7092"/>
    <w:rsid w:val="007C7420"/>
    <w:rsid w:val="007D12AA"/>
    <w:rsid w:val="007D14EE"/>
    <w:rsid w:val="007D182B"/>
    <w:rsid w:val="007D24CF"/>
    <w:rsid w:val="007D66F6"/>
    <w:rsid w:val="007E14B2"/>
    <w:rsid w:val="007E220C"/>
    <w:rsid w:val="007E385E"/>
    <w:rsid w:val="007E56A7"/>
    <w:rsid w:val="007E6225"/>
    <w:rsid w:val="007F0730"/>
    <w:rsid w:val="007F221F"/>
    <w:rsid w:val="007F754E"/>
    <w:rsid w:val="007F7946"/>
    <w:rsid w:val="0080132D"/>
    <w:rsid w:val="0080184D"/>
    <w:rsid w:val="00803C99"/>
    <w:rsid w:val="008056F0"/>
    <w:rsid w:val="008135C2"/>
    <w:rsid w:val="008152F0"/>
    <w:rsid w:val="00815800"/>
    <w:rsid w:val="00816699"/>
    <w:rsid w:val="00816D98"/>
    <w:rsid w:val="00817C56"/>
    <w:rsid w:val="00821511"/>
    <w:rsid w:val="008238F2"/>
    <w:rsid w:val="00825368"/>
    <w:rsid w:val="00831435"/>
    <w:rsid w:val="008347A1"/>
    <w:rsid w:val="00834ABA"/>
    <w:rsid w:val="0083652C"/>
    <w:rsid w:val="00840479"/>
    <w:rsid w:val="0084073C"/>
    <w:rsid w:val="00844081"/>
    <w:rsid w:val="00863C44"/>
    <w:rsid w:val="00865484"/>
    <w:rsid w:val="00866C95"/>
    <w:rsid w:val="00874054"/>
    <w:rsid w:val="00874AD4"/>
    <w:rsid w:val="00876A2A"/>
    <w:rsid w:val="00880415"/>
    <w:rsid w:val="008817D5"/>
    <w:rsid w:val="008831A0"/>
    <w:rsid w:val="00883494"/>
    <w:rsid w:val="00883A75"/>
    <w:rsid w:val="00885926"/>
    <w:rsid w:val="00885D73"/>
    <w:rsid w:val="00891252"/>
    <w:rsid w:val="00891969"/>
    <w:rsid w:val="0089251B"/>
    <w:rsid w:val="00894199"/>
    <w:rsid w:val="008945A7"/>
    <w:rsid w:val="008A2334"/>
    <w:rsid w:val="008A2DF3"/>
    <w:rsid w:val="008A39C6"/>
    <w:rsid w:val="008A3B99"/>
    <w:rsid w:val="008A76EB"/>
    <w:rsid w:val="008A7FB4"/>
    <w:rsid w:val="008B1A00"/>
    <w:rsid w:val="008B38CA"/>
    <w:rsid w:val="008B5233"/>
    <w:rsid w:val="008B6728"/>
    <w:rsid w:val="008B7581"/>
    <w:rsid w:val="008C02B7"/>
    <w:rsid w:val="008C2D11"/>
    <w:rsid w:val="008C3DB8"/>
    <w:rsid w:val="008C76B7"/>
    <w:rsid w:val="008D1349"/>
    <w:rsid w:val="008D18D8"/>
    <w:rsid w:val="008D7382"/>
    <w:rsid w:val="008E12D6"/>
    <w:rsid w:val="008E4609"/>
    <w:rsid w:val="008E758B"/>
    <w:rsid w:val="008F0C0F"/>
    <w:rsid w:val="008F37C8"/>
    <w:rsid w:val="008F59B3"/>
    <w:rsid w:val="008F7641"/>
    <w:rsid w:val="008F7A57"/>
    <w:rsid w:val="00901DDC"/>
    <w:rsid w:val="00902479"/>
    <w:rsid w:val="00905612"/>
    <w:rsid w:val="00907466"/>
    <w:rsid w:val="00907831"/>
    <w:rsid w:val="00907E89"/>
    <w:rsid w:val="0091090D"/>
    <w:rsid w:val="00910CA1"/>
    <w:rsid w:val="00916FE1"/>
    <w:rsid w:val="00922457"/>
    <w:rsid w:val="00923180"/>
    <w:rsid w:val="00926C67"/>
    <w:rsid w:val="009315D5"/>
    <w:rsid w:val="00933134"/>
    <w:rsid w:val="00934D1F"/>
    <w:rsid w:val="009369F5"/>
    <w:rsid w:val="00936DE7"/>
    <w:rsid w:val="00937DEE"/>
    <w:rsid w:val="00940CDE"/>
    <w:rsid w:val="00954AA6"/>
    <w:rsid w:val="0095660F"/>
    <w:rsid w:val="009570D6"/>
    <w:rsid w:val="0095767C"/>
    <w:rsid w:val="00960068"/>
    <w:rsid w:val="009627B8"/>
    <w:rsid w:val="009660C0"/>
    <w:rsid w:val="00966540"/>
    <w:rsid w:val="00967872"/>
    <w:rsid w:val="009706E1"/>
    <w:rsid w:val="00970D04"/>
    <w:rsid w:val="0097149E"/>
    <w:rsid w:val="0097268D"/>
    <w:rsid w:val="00973632"/>
    <w:rsid w:val="00973EFA"/>
    <w:rsid w:val="00974EB9"/>
    <w:rsid w:val="00976DAD"/>
    <w:rsid w:val="00980BE0"/>
    <w:rsid w:val="009819C3"/>
    <w:rsid w:val="00982421"/>
    <w:rsid w:val="009865D9"/>
    <w:rsid w:val="00993782"/>
    <w:rsid w:val="00995AAD"/>
    <w:rsid w:val="009A3274"/>
    <w:rsid w:val="009A4907"/>
    <w:rsid w:val="009A6607"/>
    <w:rsid w:val="009B031C"/>
    <w:rsid w:val="009B0AFE"/>
    <w:rsid w:val="009B1A92"/>
    <w:rsid w:val="009B56D1"/>
    <w:rsid w:val="009B5BC4"/>
    <w:rsid w:val="009B6627"/>
    <w:rsid w:val="009C20ED"/>
    <w:rsid w:val="009C6FD3"/>
    <w:rsid w:val="009D1F21"/>
    <w:rsid w:val="009D31DF"/>
    <w:rsid w:val="009D3D6F"/>
    <w:rsid w:val="009D5CAD"/>
    <w:rsid w:val="009D7F99"/>
    <w:rsid w:val="009E122D"/>
    <w:rsid w:val="009E3481"/>
    <w:rsid w:val="009F2A97"/>
    <w:rsid w:val="009F5F5C"/>
    <w:rsid w:val="009F66DD"/>
    <w:rsid w:val="00A01C76"/>
    <w:rsid w:val="00A0246B"/>
    <w:rsid w:val="00A077F9"/>
    <w:rsid w:val="00A1197F"/>
    <w:rsid w:val="00A17D5A"/>
    <w:rsid w:val="00A2001E"/>
    <w:rsid w:val="00A21A1B"/>
    <w:rsid w:val="00A2392B"/>
    <w:rsid w:val="00A26689"/>
    <w:rsid w:val="00A27FEC"/>
    <w:rsid w:val="00A308B7"/>
    <w:rsid w:val="00A316AD"/>
    <w:rsid w:val="00A32F05"/>
    <w:rsid w:val="00A34884"/>
    <w:rsid w:val="00A35661"/>
    <w:rsid w:val="00A41D49"/>
    <w:rsid w:val="00A43010"/>
    <w:rsid w:val="00A442B5"/>
    <w:rsid w:val="00A50B11"/>
    <w:rsid w:val="00A525BE"/>
    <w:rsid w:val="00A52B01"/>
    <w:rsid w:val="00A5388A"/>
    <w:rsid w:val="00A55160"/>
    <w:rsid w:val="00A56E49"/>
    <w:rsid w:val="00A62CC0"/>
    <w:rsid w:val="00A65A4C"/>
    <w:rsid w:val="00A67B6A"/>
    <w:rsid w:val="00A71290"/>
    <w:rsid w:val="00A729F2"/>
    <w:rsid w:val="00A7475B"/>
    <w:rsid w:val="00A77A34"/>
    <w:rsid w:val="00A83CF5"/>
    <w:rsid w:val="00A8519D"/>
    <w:rsid w:val="00A86EED"/>
    <w:rsid w:val="00A87369"/>
    <w:rsid w:val="00A91F2A"/>
    <w:rsid w:val="00A9741B"/>
    <w:rsid w:val="00AA0F8B"/>
    <w:rsid w:val="00AA2BB8"/>
    <w:rsid w:val="00AA2DA0"/>
    <w:rsid w:val="00AA51CE"/>
    <w:rsid w:val="00AA6FA5"/>
    <w:rsid w:val="00AC3958"/>
    <w:rsid w:val="00AC49F7"/>
    <w:rsid w:val="00AD3BCF"/>
    <w:rsid w:val="00AD5ABF"/>
    <w:rsid w:val="00AE057C"/>
    <w:rsid w:val="00AE3604"/>
    <w:rsid w:val="00AE37B6"/>
    <w:rsid w:val="00AE37E5"/>
    <w:rsid w:val="00AE383A"/>
    <w:rsid w:val="00AE44FF"/>
    <w:rsid w:val="00AE60FD"/>
    <w:rsid w:val="00AF0C10"/>
    <w:rsid w:val="00AF0F1C"/>
    <w:rsid w:val="00AF122F"/>
    <w:rsid w:val="00AF203D"/>
    <w:rsid w:val="00AF2886"/>
    <w:rsid w:val="00AF2E65"/>
    <w:rsid w:val="00AF44B5"/>
    <w:rsid w:val="00AF57B1"/>
    <w:rsid w:val="00B013FA"/>
    <w:rsid w:val="00B033DD"/>
    <w:rsid w:val="00B04A1D"/>
    <w:rsid w:val="00B050F6"/>
    <w:rsid w:val="00B115C0"/>
    <w:rsid w:val="00B165A2"/>
    <w:rsid w:val="00B1679E"/>
    <w:rsid w:val="00B17DB6"/>
    <w:rsid w:val="00B35099"/>
    <w:rsid w:val="00B404FC"/>
    <w:rsid w:val="00B40999"/>
    <w:rsid w:val="00B50279"/>
    <w:rsid w:val="00B53199"/>
    <w:rsid w:val="00B55685"/>
    <w:rsid w:val="00B56001"/>
    <w:rsid w:val="00B578E4"/>
    <w:rsid w:val="00B640AA"/>
    <w:rsid w:val="00B729B6"/>
    <w:rsid w:val="00B732FB"/>
    <w:rsid w:val="00B761FA"/>
    <w:rsid w:val="00B938F0"/>
    <w:rsid w:val="00B93D57"/>
    <w:rsid w:val="00B94F44"/>
    <w:rsid w:val="00BA0C13"/>
    <w:rsid w:val="00BA2196"/>
    <w:rsid w:val="00BA52C8"/>
    <w:rsid w:val="00BA5E4C"/>
    <w:rsid w:val="00BB1E6E"/>
    <w:rsid w:val="00BB2BFC"/>
    <w:rsid w:val="00BB319D"/>
    <w:rsid w:val="00BB6391"/>
    <w:rsid w:val="00BC17E9"/>
    <w:rsid w:val="00BC24A1"/>
    <w:rsid w:val="00BC268A"/>
    <w:rsid w:val="00BC27E4"/>
    <w:rsid w:val="00BC5A2C"/>
    <w:rsid w:val="00BC5A39"/>
    <w:rsid w:val="00BD1B7D"/>
    <w:rsid w:val="00BD397B"/>
    <w:rsid w:val="00BD49EB"/>
    <w:rsid w:val="00BD4B04"/>
    <w:rsid w:val="00BD5063"/>
    <w:rsid w:val="00BD5D0D"/>
    <w:rsid w:val="00BE3F8C"/>
    <w:rsid w:val="00BE43B4"/>
    <w:rsid w:val="00BE47C3"/>
    <w:rsid w:val="00BE6563"/>
    <w:rsid w:val="00BE7D7C"/>
    <w:rsid w:val="00BF3E69"/>
    <w:rsid w:val="00BF73BC"/>
    <w:rsid w:val="00C02671"/>
    <w:rsid w:val="00C063F9"/>
    <w:rsid w:val="00C117CB"/>
    <w:rsid w:val="00C12531"/>
    <w:rsid w:val="00C1529D"/>
    <w:rsid w:val="00C161E0"/>
    <w:rsid w:val="00C2149B"/>
    <w:rsid w:val="00C23AC3"/>
    <w:rsid w:val="00C26205"/>
    <w:rsid w:val="00C26772"/>
    <w:rsid w:val="00C31C6A"/>
    <w:rsid w:val="00C33131"/>
    <w:rsid w:val="00C3637F"/>
    <w:rsid w:val="00C403DC"/>
    <w:rsid w:val="00C45677"/>
    <w:rsid w:val="00C4685A"/>
    <w:rsid w:val="00C51044"/>
    <w:rsid w:val="00C5151E"/>
    <w:rsid w:val="00C52163"/>
    <w:rsid w:val="00C60111"/>
    <w:rsid w:val="00C6038D"/>
    <w:rsid w:val="00C617DA"/>
    <w:rsid w:val="00C654B1"/>
    <w:rsid w:val="00C662C2"/>
    <w:rsid w:val="00C709C8"/>
    <w:rsid w:val="00C736B3"/>
    <w:rsid w:val="00C74219"/>
    <w:rsid w:val="00C7533A"/>
    <w:rsid w:val="00C77031"/>
    <w:rsid w:val="00C81C0F"/>
    <w:rsid w:val="00C826E8"/>
    <w:rsid w:val="00C8451F"/>
    <w:rsid w:val="00C87E5E"/>
    <w:rsid w:val="00C952C5"/>
    <w:rsid w:val="00CA06AE"/>
    <w:rsid w:val="00CA0FAE"/>
    <w:rsid w:val="00CA1ADF"/>
    <w:rsid w:val="00CA2571"/>
    <w:rsid w:val="00CA3251"/>
    <w:rsid w:val="00CA373B"/>
    <w:rsid w:val="00CB09C7"/>
    <w:rsid w:val="00CB1D13"/>
    <w:rsid w:val="00CC2A18"/>
    <w:rsid w:val="00CC6958"/>
    <w:rsid w:val="00CD0C74"/>
    <w:rsid w:val="00CD226C"/>
    <w:rsid w:val="00CD2B40"/>
    <w:rsid w:val="00CD3371"/>
    <w:rsid w:val="00CD715A"/>
    <w:rsid w:val="00CE1059"/>
    <w:rsid w:val="00CE2D29"/>
    <w:rsid w:val="00CF0E67"/>
    <w:rsid w:val="00CF0FC1"/>
    <w:rsid w:val="00CF2FD8"/>
    <w:rsid w:val="00CF3015"/>
    <w:rsid w:val="00CF5CCD"/>
    <w:rsid w:val="00D058AE"/>
    <w:rsid w:val="00D11749"/>
    <w:rsid w:val="00D12D0A"/>
    <w:rsid w:val="00D15622"/>
    <w:rsid w:val="00D206DE"/>
    <w:rsid w:val="00D20B88"/>
    <w:rsid w:val="00D21A22"/>
    <w:rsid w:val="00D22B4B"/>
    <w:rsid w:val="00D239CF"/>
    <w:rsid w:val="00D272F0"/>
    <w:rsid w:val="00D33218"/>
    <w:rsid w:val="00D373BF"/>
    <w:rsid w:val="00D37C8C"/>
    <w:rsid w:val="00D446B6"/>
    <w:rsid w:val="00D46904"/>
    <w:rsid w:val="00D46B92"/>
    <w:rsid w:val="00D46E84"/>
    <w:rsid w:val="00D50A30"/>
    <w:rsid w:val="00D50FEA"/>
    <w:rsid w:val="00D516A0"/>
    <w:rsid w:val="00D53C2B"/>
    <w:rsid w:val="00D53FBD"/>
    <w:rsid w:val="00D5562D"/>
    <w:rsid w:val="00D56A68"/>
    <w:rsid w:val="00D60AF3"/>
    <w:rsid w:val="00D60D36"/>
    <w:rsid w:val="00D6109D"/>
    <w:rsid w:val="00D6138B"/>
    <w:rsid w:val="00D6264D"/>
    <w:rsid w:val="00D73B4B"/>
    <w:rsid w:val="00D74665"/>
    <w:rsid w:val="00D81367"/>
    <w:rsid w:val="00D82F1C"/>
    <w:rsid w:val="00D83286"/>
    <w:rsid w:val="00D87695"/>
    <w:rsid w:val="00D91634"/>
    <w:rsid w:val="00D91CB0"/>
    <w:rsid w:val="00D921C2"/>
    <w:rsid w:val="00D97E08"/>
    <w:rsid w:val="00DA26EC"/>
    <w:rsid w:val="00DA4132"/>
    <w:rsid w:val="00DA41AF"/>
    <w:rsid w:val="00DA45AA"/>
    <w:rsid w:val="00DA4970"/>
    <w:rsid w:val="00DA5EE0"/>
    <w:rsid w:val="00DB03AB"/>
    <w:rsid w:val="00DB5763"/>
    <w:rsid w:val="00DB68D6"/>
    <w:rsid w:val="00DC36B7"/>
    <w:rsid w:val="00DC78EB"/>
    <w:rsid w:val="00DD5A1E"/>
    <w:rsid w:val="00DE358E"/>
    <w:rsid w:val="00DE50AB"/>
    <w:rsid w:val="00DE7BD0"/>
    <w:rsid w:val="00DF4D5D"/>
    <w:rsid w:val="00DF6A50"/>
    <w:rsid w:val="00DF7C0E"/>
    <w:rsid w:val="00E20A62"/>
    <w:rsid w:val="00E22486"/>
    <w:rsid w:val="00E22843"/>
    <w:rsid w:val="00E22AB9"/>
    <w:rsid w:val="00E24A17"/>
    <w:rsid w:val="00E24E83"/>
    <w:rsid w:val="00E322E8"/>
    <w:rsid w:val="00E327BE"/>
    <w:rsid w:val="00E407D9"/>
    <w:rsid w:val="00E42819"/>
    <w:rsid w:val="00E46F63"/>
    <w:rsid w:val="00E51729"/>
    <w:rsid w:val="00E57C56"/>
    <w:rsid w:val="00E65266"/>
    <w:rsid w:val="00E70BFF"/>
    <w:rsid w:val="00E712AA"/>
    <w:rsid w:val="00E815CB"/>
    <w:rsid w:val="00E8376E"/>
    <w:rsid w:val="00E872D7"/>
    <w:rsid w:val="00E9027F"/>
    <w:rsid w:val="00E90E30"/>
    <w:rsid w:val="00E91F03"/>
    <w:rsid w:val="00E92BA2"/>
    <w:rsid w:val="00E934FD"/>
    <w:rsid w:val="00E94249"/>
    <w:rsid w:val="00E96EF8"/>
    <w:rsid w:val="00EA06BB"/>
    <w:rsid w:val="00EA2C7D"/>
    <w:rsid w:val="00EA66B6"/>
    <w:rsid w:val="00EA7CDC"/>
    <w:rsid w:val="00EB0F0C"/>
    <w:rsid w:val="00EB3AEF"/>
    <w:rsid w:val="00EC0B67"/>
    <w:rsid w:val="00EC20A7"/>
    <w:rsid w:val="00EC3427"/>
    <w:rsid w:val="00EC69C4"/>
    <w:rsid w:val="00EC7AD6"/>
    <w:rsid w:val="00EC7F31"/>
    <w:rsid w:val="00ED0AD2"/>
    <w:rsid w:val="00ED0CA2"/>
    <w:rsid w:val="00ED1180"/>
    <w:rsid w:val="00ED3C7F"/>
    <w:rsid w:val="00ED3FD0"/>
    <w:rsid w:val="00ED4FAC"/>
    <w:rsid w:val="00ED7A5E"/>
    <w:rsid w:val="00EE0ADF"/>
    <w:rsid w:val="00EE2025"/>
    <w:rsid w:val="00EE25B6"/>
    <w:rsid w:val="00EE5A32"/>
    <w:rsid w:val="00EF0BF6"/>
    <w:rsid w:val="00EF7238"/>
    <w:rsid w:val="00F04534"/>
    <w:rsid w:val="00F060DC"/>
    <w:rsid w:val="00F10252"/>
    <w:rsid w:val="00F11ABA"/>
    <w:rsid w:val="00F12DF1"/>
    <w:rsid w:val="00F151FA"/>
    <w:rsid w:val="00F2155F"/>
    <w:rsid w:val="00F22106"/>
    <w:rsid w:val="00F23FF4"/>
    <w:rsid w:val="00F24658"/>
    <w:rsid w:val="00F25C9E"/>
    <w:rsid w:val="00F267F5"/>
    <w:rsid w:val="00F2714B"/>
    <w:rsid w:val="00F27C29"/>
    <w:rsid w:val="00F31E49"/>
    <w:rsid w:val="00F32052"/>
    <w:rsid w:val="00F367DE"/>
    <w:rsid w:val="00F37F85"/>
    <w:rsid w:val="00F40B4F"/>
    <w:rsid w:val="00F4362F"/>
    <w:rsid w:val="00F47EEC"/>
    <w:rsid w:val="00F51FC3"/>
    <w:rsid w:val="00F53383"/>
    <w:rsid w:val="00F75D34"/>
    <w:rsid w:val="00F867E0"/>
    <w:rsid w:val="00F87120"/>
    <w:rsid w:val="00F87B97"/>
    <w:rsid w:val="00F87EFE"/>
    <w:rsid w:val="00F930B7"/>
    <w:rsid w:val="00F9347B"/>
    <w:rsid w:val="00F948C5"/>
    <w:rsid w:val="00F9571A"/>
    <w:rsid w:val="00F960F3"/>
    <w:rsid w:val="00FA3204"/>
    <w:rsid w:val="00FA73EB"/>
    <w:rsid w:val="00FB486C"/>
    <w:rsid w:val="00FB57DC"/>
    <w:rsid w:val="00FB6AB2"/>
    <w:rsid w:val="00FC14A5"/>
    <w:rsid w:val="00FC1A80"/>
    <w:rsid w:val="00FC5839"/>
    <w:rsid w:val="00FC5F6E"/>
    <w:rsid w:val="00FD0BEF"/>
    <w:rsid w:val="00FD4C77"/>
    <w:rsid w:val="00FD7EE3"/>
    <w:rsid w:val="00FE2350"/>
    <w:rsid w:val="00FE361E"/>
    <w:rsid w:val="00FE68C2"/>
    <w:rsid w:val="00FE6947"/>
    <w:rsid w:val="00FE7C1E"/>
    <w:rsid w:val="00FF1539"/>
    <w:rsid w:val="00FF52BD"/>
    <w:rsid w:val="00FF59C5"/>
    <w:rsid w:val="00FF649E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1155B"/>
  <w15:docId w15:val="{DC8647A0-56D0-4513-A2F0-20C8873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98"/>
    <w:pPr>
      <w:widowControl w:val="0"/>
    </w:pPr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paragraph" w:styleId="10">
    <w:name w:val="heading 1"/>
    <w:next w:val="a"/>
    <w:link w:val="11"/>
    <w:uiPriority w:val="9"/>
    <w:qFormat/>
    <w:locked/>
    <w:rsid w:val="000152C6"/>
    <w:pPr>
      <w:keepNext/>
      <w:keepLines/>
      <w:spacing w:after="2" w:line="263" w:lineRule="auto"/>
      <w:ind w:left="10" w:right="762" w:hanging="10"/>
      <w:outlineLvl w:val="0"/>
    </w:pPr>
    <w:rPr>
      <w:rFonts w:ascii="Arial" w:eastAsia="Arial" w:hAnsi="Arial" w:cs="Arial"/>
      <w:b/>
      <w:color w:val="000000"/>
      <w:sz w:val="28"/>
      <w:szCs w:val="22"/>
    </w:rPr>
  </w:style>
  <w:style w:type="paragraph" w:styleId="20">
    <w:name w:val="heading 2"/>
    <w:next w:val="a"/>
    <w:link w:val="21"/>
    <w:uiPriority w:val="9"/>
    <w:unhideWhenUsed/>
    <w:qFormat/>
    <w:locked/>
    <w:rsid w:val="00D81367"/>
    <w:pPr>
      <w:keepNext/>
      <w:keepLines/>
      <w:spacing w:line="271" w:lineRule="auto"/>
      <w:ind w:left="20" w:right="284" w:hanging="10"/>
      <w:jc w:val="center"/>
      <w:outlineLvl w:val="1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_"/>
    <w:link w:val="21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3">
    <w:name w:val="Основной текст (2)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uiPriority w:val="99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uiPriority w:val="99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">
    <w:name w:val="Заголовок №2 (4)_"/>
    <w:link w:val="240"/>
    <w:uiPriority w:val="99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3">
    <w:name w:val="footer"/>
    <w:basedOn w:val="a"/>
    <w:link w:val="a4"/>
    <w:uiPriority w:val="99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4">
    <w:name w:val="Нижній колонтитул Знак"/>
    <w:link w:val="a3"/>
    <w:uiPriority w:val="99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16D9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rsid w:val="00816D9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">
    <w:name w:val="Заголовок №3_"/>
    <w:link w:val="3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9">
    <w:name w:val="Table Grid"/>
    <w:basedOn w:val="a1"/>
    <w:uiPriority w:val="99"/>
    <w:rsid w:val="0081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5">
    <w:name w:val="Основной текст (2) + Не полужирный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a">
    <w:name w:val="Сноска_"/>
    <w:link w:val="ab"/>
    <w:uiPriority w:val="99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b">
    <w:name w:val="Сноска"/>
    <w:basedOn w:val="a"/>
    <w:link w:val="aa"/>
    <w:uiPriority w:val="99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uiPriority w:val="99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c">
    <w:name w:val="footnote text"/>
    <w:basedOn w:val="a"/>
    <w:link w:val="ad"/>
    <w:uiPriority w:val="99"/>
    <w:semiHidden/>
    <w:rsid w:val="00C736B3"/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e">
    <w:name w:val="Hyperlink"/>
    <w:uiPriority w:val="99"/>
    <w:semiHidden/>
    <w:rsid w:val="00566E48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styleId="af0">
    <w:name w:val="Title"/>
    <w:basedOn w:val="a"/>
    <w:link w:val="af1"/>
    <w:uiPriority w:val="99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character" w:customStyle="1" w:styleId="af1">
    <w:name w:val="Назва Знак"/>
    <w:link w:val="af0"/>
    <w:uiPriority w:val="99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2">
    <w:name w:val="Абзац списка1"/>
    <w:basedOn w:val="a"/>
    <w:uiPriority w:val="99"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34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FontStyle23">
    <w:name w:val="Font Style23"/>
    <w:uiPriority w:val="99"/>
    <w:rsid w:val="003B62CC"/>
    <w:rPr>
      <w:rFonts w:ascii="Calibri" w:hAnsi="Calibri"/>
      <w:sz w:val="26"/>
    </w:rPr>
  </w:style>
  <w:style w:type="paragraph" w:customStyle="1" w:styleId="Style8">
    <w:name w:val="Style8"/>
    <w:basedOn w:val="a"/>
    <w:uiPriority w:val="99"/>
    <w:rsid w:val="003B62CC"/>
    <w:pPr>
      <w:autoSpaceDE w:val="0"/>
      <w:autoSpaceDN w:val="0"/>
      <w:adjustRightInd w:val="0"/>
    </w:pPr>
    <w:rPr>
      <w:rFonts w:ascii="Calibri" w:eastAsia="Calibri" w:hAnsi="Calibri" w:cs="Times New Roman"/>
      <w:color w:val="auto"/>
      <w:lang w:val="ru-RU" w:eastAsia="ru-RU"/>
    </w:rPr>
  </w:style>
  <w:style w:type="character" w:customStyle="1" w:styleId="2110">
    <w:name w:val="Основной текст (2) + 11"/>
    <w:aliases w:val="5 pt1"/>
    <w:uiPriority w:val="99"/>
    <w:rsid w:val="0008392E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rsid w:val="002D12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customStyle="1" w:styleId="rvts0">
    <w:name w:val="rvts0"/>
    <w:basedOn w:val="a0"/>
    <w:rsid w:val="002D6B4F"/>
  </w:style>
  <w:style w:type="paragraph" w:customStyle="1" w:styleId="af3">
    <w:name w:val="Таблиця"/>
    <w:basedOn w:val="a"/>
    <w:link w:val="af4"/>
    <w:rsid w:val="009F5F5C"/>
    <w:pPr>
      <w:widowControl/>
      <w:jc w:val="both"/>
    </w:pPr>
    <w:rPr>
      <w:rFonts w:ascii="Calibri" w:hAnsi="Calibri" w:cs="Times New Roman"/>
      <w:color w:val="auto"/>
      <w:lang w:eastAsia="en-US"/>
    </w:rPr>
  </w:style>
  <w:style w:type="character" w:customStyle="1" w:styleId="af4">
    <w:name w:val="Таблиця Знак"/>
    <w:link w:val="af3"/>
    <w:locked/>
    <w:rsid w:val="009F5F5C"/>
    <w:rPr>
      <w:rFonts w:eastAsia="Times New Roman"/>
      <w:sz w:val="24"/>
      <w:szCs w:val="24"/>
      <w:lang w:val="uk-UA" w:eastAsia="en-US"/>
    </w:rPr>
  </w:style>
  <w:style w:type="paragraph" w:customStyle="1" w:styleId="1">
    <w:name w:val="Маркер 1"/>
    <w:basedOn w:val="a"/>
    <w:rsid w:val="00010000"/>
    <w:pPr>
      <w:widowControl/>
      <w:numPr>
        <w:numId w:val="16"/>
      </w:numPr>
      <w:tabs>
        <w:tab w:val="left" w:pos="851"/>
      </w:tabs>
      <w:spacing w:line="264" w:lineRule="auto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2">
    <w:name w:val="Маркер 2"/>
    <w:basedOn w:val="26"/>
    <w:rsid w:val="00010000"/>
    <w:pPr>
      <w:widowControl/>
      <w:numPr>
        <w:ilvl w:val="1"/>
        <w:numId w:val="16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Calibri" w:hAnsi="Times New Roman" w:cs="Times New Roman"/>
      <w:color w:val="auto"/>
      <w:sz w:val="26"/>
      <w:szCs w:val="26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010000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basedOn w:val="a0"/>
    <w:link w:val="26"/>
    <w:uiPriority w:val="99"/>
    <w:semiHidden/>
    <w:rsid w:val="00010000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5">
    <w:name w:val="Основний текст_"/>
    <w:link w:val="13"/>
    <w:uiPriority w:val="99"/>
    <w:rsid w:val="00EC0B67"/>
    <w:rPr>
      <w:sz w:val="21"/>
      <w:szCs w:val="21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EC0B67"/>
    <w:pPr>
      <w:widowControl/>
      <w:shd w:val="clear" w:color="auto" w:fill="FFFFFF"/>
      <w:spacing w:after="660" w:line="235" w:lineRule="exact"/>
      <w:ind w:hanging="580"/>
    </w:pPr>
    <w:rPr>
      <w:rFonts w:ascii="Calibri" w:eastAsia="Calibri" w:hAnsi="Calibri" w:cs="Times New Roman"/>
      <w:color w:val="auto"/>
      <w:sz w:val="21"/>
      <w:szCs w:val="21"/>
      <w:lang w:val="ru-RU" w:eastAsia="ru-RU"/>
    </w:rPr>
  </w:style>
  <w:style w:type="character" w:customStyle="1" w:styleId="text-muted">
    <w:name w:val="text-muted"/>
    <w:basedOn w:val="a0"/>
    <w:rsid w:val="001233E4"/>
  </w:style>
  <w:style w:type="paragraph" w:customStyle="1" w:styleId="FR1">
    <w:name w:val="FR1"/>
    <w:rsid w:val="009A4907"/>
    <w:pPr>
      <w:widowControl w:val="0"/>
      <w:autoSpaceDE w:val="0"/>
      <w:autoSpaceDN w:val="0"/>
      <w:adjustRightInd w:val="0"/>
      <w:spacing w:line="360" w:lineRule="atLeast"/>
      <w:ind w:left="40" w:firstLine="500"/>
      <w:jc w:val="both"/>
      <w:textAlignment w:val="baseline"/>
    </w:pPr>
    <w:rPr>
      <w:rFonts w:ascii="Arial" w:eastAsia="Times New Roman" w:hAnsi="Arial"/>
      <w:i/>
      <w:sz w:val="16"/>
    </w:rPr>
  </w:style>
  <w:style w:type="paragraph" w:customStyle="1" w:styleId="TableParagraph">
    <w:name w:val="Table Paragraph"/>
    <w:basedOn w:val="a"/>
    <w:uiPriority w:val="1"/>
    <w:qFormat/>
    <w:rsid w:val="006B0024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val="ru-RU" w:eastAsia="ru-RU" w:bidi="ru-RU"/>
    </w:rPr>
  </w:style>
  <w:style w:type="paragraph" w:styleId="af6">
    <w:name w:val="Normal (Web)"/>
    <w:basedOn w:val="a"/>
    <w:uiPriority w:val="99"/>
    <w:unhideWhenUsed/>
    <w:rsid w:val="001364BA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customStyle="1" w:styleId="font5">
    <w:name w:val="font5"/>
    <w:basedOn w:val="a"/>
    <w:rsid w:val="00A7129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64">
    <w:name w:val="xl64"/>
    <w:basedOn w:val="a"/>
    <w:rsid w:val="00A7129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16">
    <w:name w:val="xl116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71290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7129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32"/>
      <w:szCs w:val="32"/>
      <w:lang w:val="ru-RU" w:eastAsia="ru-RU"/>
    </w:rPr>
  </w:style>
  <w:style w:type="paragraph" w:customStyle="1" w:styleId="xl121">
    <w:name w:val="xl121"/>
    <w:basedOn w:val="a"/>
    <w:rsid w:val="00A7129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22">
    <w:name w:val="xl122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5">
    <w:name w:val="xl125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6">
    <w:name w:val="xl126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7">
    <w:name w:val="xl127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8">
    <w:name w:val="xl128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9">
    <w:name w:val="xl129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0">
    <w:name w:val="xl130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31">
    <w:name w:val="xl131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2">
    <w:name w:val="xl132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33">
    <w:name w:val="xl133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4">
    <w:name w:val="xl134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35">
    <w:name w:val="xl135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36">
    <w:name w:val="xl136"/>
    <w:basedOn w:val="a"/>
    <w:rsid w:val="00A7129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7">
    <w:name w:val="xl137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8">
    <w:name w:val="xl138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9">
    <w:name w:val="xl139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0">
    <w:name w:val="xl140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1">
    <w:name w:val="xl141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2">
    <w:name w:val="xl142"/>
    <w:basedOn w:val="a"/>
    <w:rsid w:val="00A7129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43">
    <w:name w:val="xl143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44">
    <w:name w:val="xl144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5">
    <w:name w:val="xl145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6">
    <w:name w:val="xl146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7">
    <w:name w:val="xl147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character" w:customStyle="1" w:styleId="11">
    <w:name w:val="Заголовок 1 Знак"/>
    <w:basedOn w:val="a0"/>
    <w:link w:val="10"/>
    <w:uiPriority w:val="9"/>
    <w:rsid w:val="000152C6"/>
    <w:rPr>
      <w:rFonts w:ascii="Arial" w:eastAsia="Arial" w:hAnsi="Arial" w:cs="Arial"/>
      <w:b/>
      <w:color w:val="000000"/>
      <w:sz w:val="28"/>
      <w:szCs w:val="22"/>
    </w:rPr>
  </w:style>
  <w:style w:type="character" w:customStyle="1" w:styleId="21">
    <w:name w:val="Заголовок 2 Знак"/>
    <w:basedOn w:val="a0"/>
    <w:link w:val="20"/>
    <w:rsid w:val="00D81367"/>
    <w:rPr>
      <w:rFonts w:ascii="Arial" w:eastAsia="Arial" w:hAnsi="Arial" w:cs="Arial"/>
      <w:b/>
      <w:color w:val="000000"/>
      <w:sz w:val="24"/>
      <w:szCs w:val="22"/>
    </w:rPr>
  </w:style>
  <w:style w:type="paragraph" w:customStyle="1" w:styleId="msonormal0">
    <w:name w:val="msonormal"/>
    <w:basedOn w:val="a"/>
    <w:rsid w:val="00F11AB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rsid w:val="00E42819"/>
  </w:style>
  <w:style w:type="paragraph" w:customStyle="1" w:styleId="xl148">
    <w:name w:val="xl148"/>
    <w:basedOn w:val="a"/>
    <w:rsid w:val="0072634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9">
    <w:name w:val="xl149"/>
    <w:basedOn w:val="a"/>
    <w:rsid w:val="0072634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50">
    <w:name w:val="xl150"/>
    <w:basedOn w:val="a"/>
    <w:rsid w:val="007263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1">
    <w:name w:val="xl151"/>
    <w:basedOn w:val="a"/>
    <w:rsid w:val="007263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2">
    <w:name w:val="xl152"/>
    <w:basedOn w:val="a"/>
    <w:rsid w:val="0072634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3">
    <w:name w:val="xl153"/>
    <w:basedOn w:val="a"/>
    <w:rsid w:val="0072634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72634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2634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</w:rPr>
  </w:style>
  <w:style w:type="paragraph" w:customStyle="1" w:styleId="xl156">
    <w:name w:val="xl156"/>
    <w:basedOn w:val="a"/>
    <w:rsid w:val="0072634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abota.kharkov.ua/professions/proflist?profcode=2131.2" TargetMode="External"/><Relationship Id="rId18" Type="http://schemas.openxmlformats.org/officeDocument/2006/relationships/hyperlink" Target="https://nubip.edu.u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cop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abota.kharkov.ua/professions/proflist?profcode=2131.1" TargetMode="External"/><Relationship Id="rId17" Type="http://schemas.openxmlformats.org/officeDocument/2006/relationships/hyperlink" Target="https://www.rabota.kharkov.ua/professions/proflist?profcode=2139.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abota.kharkov.ua/professions/proflist?profcode=2139.1" TargetMode="External"/><Relationship Id="rId20" Type="http://schemas.openxmlformats.org/officeDocument/2006/relationships/hyperlink" Target="https://nubip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46601" TargetMode="External"/><Relationship Id="rId24" Type="http://schemas.openxmlformats.org/officeDocument/2006/relationships/package" Target="embeddings/__________Microsoft_Visio.vsdx"/><Relationship Id="rId5" Type="http://schemas.openxmlformats.org/officeDocument/2006/relationships/webSettings" Target="webSettings.xml"/><Relationship Id="rId15" Type="http://schemas.openxmlformats.org/officeDocument/2006/relationships/hyperlink" Target="https://www.rabota.kharkov.ua/professions/proflist?profcode=2132.2" TargetMode="External"/><Relationship Id="rId23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hyperlink" Target="https://nubip.edu.ua/node/4660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rabota.kharkov.ua/professions/proflist?profcode=2132.1" TargetMode="External"/><Relationship Id="rId22" Type="http://schemas.openxmlformats.org/officeDocument/2006/relationships/hyperlink" Target="https://elearn.nubip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9FB55-6E9E-4C0B-888B-88F5416A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5796</Words>
  <Characters>33040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Boris Gusev</cp:lastModifiedBy>
  <cp:revision>4</cp:revision>
  <cp:lastPrinted>2021-03-25T15:39:00Z</cp:lastPrinted>
  <dcterms:created xsi:type="dcterms:W3CDTF">2022-04-27T12:33:00Z</dcterms:created>
  <dcterms:modified xsi:type="dcterms:W3CDTF">2022-04-27T12:36:00Z</dcterms:modified>
</cp:coreProperties>
</file>