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3590925</wp:posOffset>
            </wp:positionH>
            <wp:positionV relativeFrom="paragraph">
              <wp:posOffset>448944</wp:posOffset>
            </wp:positionV>
            <wp:extent cx="2126870" cy="2838175"/>
            <wp:effectExtent b="0" l="0" r="0" t="0"/>
            <wp:wrapSquare wrapText="bothSides" distB="0" distT="0" distL="114300" distR="114300"/>
            <wp:docPr descr="C:\Users\Саша\Downloads\photo1632763562.jpeg" id="31" name="image2.jpg"/>
            <a:graphic>
              <a:graphicData uri="http://schemas.openxmlformats.org/drawingml/2006/picture">
                <pic:pic>
                  <pic:nvPicPr>
                    <pic:cNvPr descr="C:\Users\Саша\Downloads\photo1632763562.jpe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6870" cy="28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Пушняк Олександр Вячеславович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212121"/>
          <w:sz w:val="12"/>
          <w:szCs w:val="12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3znysh7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Факультет інформаційних технологій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https://nubip.edu.ua/IT.NUBIP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2et92p0" w:id="3"/>
      <w:bookmarkEnd w:id="3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Кафедра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Комп’ютерних систем та мереж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ybgqysjisqnr" w:id="4"/>
      <w:bookmarkEnd w:id="4"/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https://nubip.edu.ua/node/3713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Комп’ютерна інженерія 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https://nubip.edu.ua/node/38027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Освітня програма: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Комп’ютерні системи та мережі</w:t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1t3h5sf" w:id="7"/>
      <w:bookmarkEnd w:id="7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Тема  магістерської роботи: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Дослідження системи контолю доступу води до теплиць.</w:t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4d34og8" w:id="8"/>
      <w:bookmarkEnd w:id="8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Керівник: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30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2s8eyo1" w:id="9"/>
      <w:bookmarkEnd w:id="9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ПУБЛІКАЦІЇ</w:t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17dp8vu" w:id="10"/>
      <w:bookmarkEnd w:id="1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8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Style w:val="Title"/>
              <w:keepNext w:val="0"/>
              <w:keepLines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ПОСТЕР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Style w:val="Heading1"/>
              <w:widowControl w:val="0"/>
              <w:spacing w:line="240" w:lineRule="auto"/>
              <w:ind w:hanging="15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32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keepNext w:val="0"/>
        <w:keepLines w:val="0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lnxbz9" w:id="13"/>
      <w:bookmarkEnd w:id="1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РЕФЕРАТ</w:t>
      </w:r>
    </w:p>
    <w:p w:rsidR="00000000" w:rsidDel="00000000" w:rsidP="00000000" w:rsidRDefault="00000000" w:rsidRPr="00000000" w14:paraId="00000013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35nkun2" w:id="14"/>
      <w:bookmarkEnd w:id="14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ОСОБИСТІ ДОСЯГНЕННЯ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265773</wp:posOffset>
            </wp:positionV>
            <wp:extent cx="5486400" cy="38100"/>
            <wp:effectExtent b="0" l="0" r="0" t="0"/>
            <wp:wrapTopAndBottom distB="114300" distT="114300"/>
            <wp:docPr descr="Длинный тонкий прямоугольник, разделяющий части документа" id="27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1ksv4uv" w:id="15"/>
      <w:bookmarkEnd w:id="15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5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</w:r>
    </w:p>
    <w:tbl>
      <w:tblPr>
        <w:tblStyle w:val="Table2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Style w:val="Title"/>
              <w:keepNext w:val="0"/>
              <w:keepLines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РЕЗЮМЕ</w:t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Style w:val="Title"/>
              <w:keepNext w:val="0"/>
              <w:keepLines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z337ya" w:id="18"/>
            <w:bookmarkEnd w:id="18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heading=h.3j2qqm3" w:id="19"/>
      <w:bookmarkEnd w:id="19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4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keepNext w:val="0"/>
        <w:keepLines w:val="0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1y810tw" w:id="20"/>
      <w:bookmarkEnd w:id="2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ДОСВІД РОБОТИ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heading=h.4i7ojhp" w:id="21"/>
      <w:bookmarkEnd w:id="21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6" name="image1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720" w:top="720" w:left="1800" w:right="13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5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Style w:val="Subtitle"/>
      <w:keepNext w:val="0"/>
      <w:keepLines w:val="0"/>
      <w:spacing w:before="0" w:line="276" w:lineRule="auto"/>
      <w:ind w:hanging="15"/>
      <w:jc w:val="right"/>
      <w:rPr>
        <w:rFonts w:ascii="Arial" w:cs="Arial" w:eastAsia="Arial" w:hAnsi="Arial"/>
        <w:color w:val="000000"/>
      </w:rPr>
    </w:pPr>
    <w:bookmarkStart w:colFirst="0" w:colLast="0" w:name="_heading=h.2xcytpi" w:id="22"/>
    <w:bookmarkEnd w:id="22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03041, Україна, м. Київ,</w:t>
      <w:br w:type="textWrapping"/>
      <w:t xml:space="preserve">вул. Героїв Oборони, 15.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47628</wp:posOffset>
          </wp:positionV>
          <wp:extent cx="3311156" cy="704850"/>
          <wp:effectExtent b="0" l="0" r="0" t="0"/>
          <wp:wrapSquare wrapText="bothSides" distB="114300" distT="114300" distL="114300" distR="114300"/>
          <wp:docPr id="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Style w:val="Subtitle"/>
      <w:ind w:hanging="15"/>
      <w:jc w:val="right"/>
      <w:rPr/>
    </w:pPr>
    <w:bookmarkStart w:colFirst="0" w:colLast="0" w:name="_heading=h.1ci93xb" w:id="23"/>
    <w:bookmarkEnd w:id="23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magystr_dep@nubip.edu.ua</w:t>
      <w:br w:type="textWrapping"/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https://nubip.edu.ua/node/1027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ru"/>
      </w:rPr>
    </w:rPrDefault>
    <w:pPrDefault>
      <w:pPr>
        <w:spacing w:before="120" w:line="288" w:lineRule="auto"/>
        <w:ind w:left="-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before="480"/>
      <w:outlineLvl w:val="0"/>
    </w:pPr>
    <w:rPr>
      <w:rFonts w:ascii="Oswald" w:cs="Oswald" w:eastAsia="Oswald" w:hAnsi="Oswald"/>
      <w:color w:val="424242"/>
      <w:sz w:val="24"/>
      <w:szCs w:val="24"/>
    </w:rPr>
  </w:style>
  <w:style w:type="paragraph" w:styleId="2">
    <w:name w:val="heading 2"/>
    <w:basedOn w:val="a"/>
    <w:next w:val="a"/>
    <w:pPr>
      <w:keepNext w:val="1"/>
      <w:keepLines w:val="1"/>
      <w:spacing w:before="280" w:line="240" w:lineRule="auto"/>
      <w:outlineLvl w:val="1"/>
    </w:pPr>
    <w:rPr>
      <w:b w:val="1"/>
      <w:color w:val="e91d63"/>
      <w:sz w:val="22"/>
      <w:szCs w:val="22"/>
    </w:rPr>
  </w:style>
  <w:style w:type="paragraph" w:styleId="3">
    <w:name w:val="heading 3"/>
    <w:basedOn w:val="a"/>
    <w:next w:val="a"/>
    <w:pPr>
      <w:keepNext w:val="1"/>
      <w:keepLines w:val="1"/>
      <w:spacing w:before="280" w:line="240" w:lineRule="auto"/>
      <w:outlineLvl w:val="2"/>
    </w:pPr>
    <w:rPr>
      <w:b w:val="1"/>
      <w:color w:val="e91d63"/>
    </w:rPr>
  </w:style>
  <w:style w:type="paragraph" w:styleId="4">
    <w:name w:val="heading 4"/>
    <w:basedOn w:val="a"/>
    <w:next w:val="a"/>
    <w:pPr>
      <w:keepNext w:val="1"/>
      <w:keepLines w:val="1"/>
      <w:spacing w:before="160"/>
      <w:outlineLvl w:val="3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5">
    <w:name w:val="heading 5"/>
    <w:basedOn w:val="a"/>
    <w:next w:val="a"/>
    <w:pPr>
      <w:keepNext w:val="1"/>
      <w:keepLines w:val="1"/>
      <w:spacing w:before="160"/>
      <w:outlineLvl w:val="4"/>
    </w:pPr>
    <w:rPr>
      <w:rFonts w:ascii="Trebuchet MS" w:cs="Trebuchet MS" w:eastAsia="Trebuchet MS" w:hAnsi="Trebuchet MS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sz w:val="22"/>
      <w:szCs w:val="2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nubip.edu.ua/node/38027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ubip.edu.ua/node/371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nubip.edu.ua/IT.NUBI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nubip.edu.ua/node/1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/ts0qurEOHJ7DDu17ZwtJ0Reg==">AMUW2mW20o6WVZ+UlbkAFuPI0xp0dzQI88jY1EXx06sVjj8xJ5e7IW5RTZePXA4Z2awuuzd/S0vVwU+TwNT8L/04nj/c8tMqavLXOdjKlnfftzV14mRkt1KuKGY1CpYmTHXyZb/qqgv+HnG9lLeo7mQkUQ2pS5AlEoxSmFTM7FbUUf/MV6Ts6Wv82M6RTaBJO/8kMNw7VzzENKrNOk0uR1pLzKtz5SSRn32uBXQkMPZdBxnV9LqACY4yvdWKCrcvyIB2cMRWzebXE/I+L0KN7JYsg11CJ05/TRqf6IwGa7knBVJo18RKuDETt83wBwliiBFkoFnd101yIDvR9Qpg+YzgN6fHlhHdStEfbhAGB7nkgR4H+ImGuThbf5hqtlX65/tPAmzPjMLFS5NPBfZf+Fsueq9RjIGXV2hOp49oUMcdpjC+A0MBeOdIYjng2pzSQlplnyZfNk6JoOGtFuPZ6DeWR93MzXUg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2021-09-27T17:29:00Z</dcterms:created>
  <dc:creator>Саша</dc:creator>
</cp:coreProperties>
</file>